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FB0" w:rsidRPr="00196F07" w:rsidRDefault="003A4FB0" w:rsidP="003A4FB0">
      <w:pPr>
        <w:spacing w:after="0" w:line="240" w:lineRule="atLeast"/>
        <w:ind w:left="6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депутатом Государственной Думы</w:t>
      </w:r>
    </w:p>
    <w:p w:rsidR="00D32C8C" w:rsidRPr="00196F07" w:rsidRDefault="00D32C8C" w:rsidP="003A4FB0">
      <w:pPr>
        <w:spacing w:after="0" w:line="240" w:lineRule="atLeast"/>
        <w:ind w:left="6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Н.А.Останиной</w:t>
      </w:r>
      <w:proofErr w:type="spellEnd"/>
    </w:p>
    <w:p w:rsidR="003A4FB0" w:rsidRPr="00196F07" w:rsidRDefault="003A4FB0" w:rsidP="003A4FB0">
      <w:pPr>
        <w:spacing w:after="0" w:line="480" w:lineRule="atLeast"/>
        <w:ind w:left="62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 w:line="480" w:lineRule="atLeast"/>
        <w:ind w:left="62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 w:line="480" w:lineRule="atLeast"/>
        <w:ind w:left="62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 w:line="480" w:lineRule="atLeast"/>
        <w:ind w:left="62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 w:line="240" w:lineRule="atLeast"/>
        <w:ind w:left="623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3A4FB0" w:rsidRPr="00196F07" w:rsidRDefault="003A4FB0" w:rsidP="003A4FB0">
      <w:pPr>
        <w:spacing w:after="0" w:line="4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ФЕДЕРАЛЬНЫЙ ЗАКОН</w:t>
      </w:r>
    </w:p>
    <w:p w:rsidR="003A4FB0" w:rsidRPr="00196F07" w:rsidRDefault="003A4FB0" w:rsidP="003A4FB0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 w:line="4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F07" w:rsidRDefault="003A4FB0" w:rsidP="00AB365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статью </w:t>
      </w:r>
      <w:r w:rsidR="00AB3657" w:rsidRPr="00196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19 Закона Российской Федерации </w:t>
      </w:r>
    </w:p>
    <w:p w:rsidR="003A4FB0" w:rsidRPr="00196F07" w:rsidRDefault="00AB3657" w:rsidP="00AB365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статусе судей в Российской Федерации»</w:t>
      </w:r>
    </w:p>
    <w:p w:rsidR="003A4FB0" w:rsidRPr="00196F07" w:rsidRDefault="003A4FB0" w:rsidP="003A4FB0">
      <w:pPr>
        <w:spacing w:after="0" w:line="4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 1</w:t>
      </w:r>
    </w:p>
    <w:p w:rsidR="003A4FB0" w:rsidRPr="00196F07" w:rsidRDefault="008B070E" w:rsidP="003A4FB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пятый</w:t>
      </w:r>
      <w:r w:rsidR="008A1D5F"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</w:t>
      </w:r>
      <w:r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A1D5F"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</w:t>
      </w:r>
      <w:r w:rsidR="003A4FB0"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8A1D5F"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A4FB0"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 </w:t>
      </w:r>
      <w:r w:rsidR="003A4FB0" w:rsidRPr="00196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Закона Российской Федерации </w:t>
      </w:r>
      <w:r w:rsidRPr="00196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3A4FB0" w:rsidRPr="00196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26 июня 1992 года № 3132-I «О статусе судей в Российской Федерации» (Ведомости Съезда народных депутатов Российской Федерации </w:t>
      </w:r>
      <w:r w:rsidR="00196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3A4FB0" w:rsidRPr="00196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Верховного Совета Российской Федерации, 1992, № 30, ст. 1792; Собрание законодательства Российской Федерации, 1995, № 26, ст. 2399; 1999, № 29, ст. 3690; 2001, № 51, ст. 4834;</w:t>
      </w:r>
      <w:proofErr w:type="gramEnd"/>
      <w:r w:rsidR="003A4FB0" w:rsidRPr="00196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3A4FB0" w:rsidRPr="00196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2004, № 35, ст. 3607; 2005, № 15, ст. 1278; 2007, № 10, ст. 1151; 2008, № 52, ст. 6229; 2009, № 19, ст. 2273; № 26, </w:t>
      </w:r>
      <w:r w:rsidR="00196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3A4FB0" w:rsidRPr="00196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ст. 3124; № 39, ст. 4533; 2010, № 27, ст. 3419; 2011, № 49, ст. 7066; № 50, </w:t>
      </w:r>
      <w:r w:rsidR="00196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3A4FB0" w:rsidRPr="00196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 7364; 2012, № 53, ст. 7594; 2013, № 9, ст. 872; № 19, ст. 2329)</w:t>
      </w:r>
      <w:r w:rsidR="003A4FB0"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 w:rsid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следующей редакции</w:t>
      </w:r>
      <w:r w:rsidR="003A4FB0"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8A1D5F" w:rsidRPr="00196F07" w:rsidRDefault="003A4FB0" w:rsidP="003A4FB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«В таком же порядке предоставляются места в дошкольных образовательных организациях, общеобразовательных организациях, имеющих интернат, </w:t>
      </w:r>
      <w:r w:rsidR="008B070E"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летних оздоровительных</w:t>
      </w:r>
      <w:r w:rsidR="008B070E" w:rsidRPr="00196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лагерях</w:t>
      </w:r>
      <w:r w:rsidR="008B070E"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судей</w:t>
      </w:r>
      <w:r w:rsidR="008B070E"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32C8C"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B070E" w:rsidRPr="00196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</w:r>
      <w:proofErr w:type="gramStart"/>
      <w:r w:rsidR="008A1D5F"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8B070E"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3A4FB0" w:rsidRPr="00196F07" w:rsidRDefault="003A4FB0" w:rsidP="003A4FB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 2</w:t>
      </w:r>
    </w:p>
    <w:p w:rsidR="003A4FB0" w:rsidRPr="00196F07" w:rsidRDefault="003A4FB0" w:rsidP="003A4FB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Федеральный закон вступает в силу с 1 января </w:t>
      </w:r>
      <w:bookmarkStart w:id="0" w:name="_GoBack"/>
      <w:bookmarkEnd w:id="0"/>
      <w:r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года.</w:t>
      </w:r>
    </w:p>
    <w:p w:rsidR="003A4FB0" w:rsidRPr="00196F07" w:rsidRDefault="003A4FB0" w:rsidP="003A4FB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</w:t>
      </w:r>
    </w:p>
    <w:p w:rsidR="003A4FB0" w:rsidRPr="00196F07" w:rsidRDefault="003A4FB0" w:rsidP="003A4FB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F0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3A4FB0" w:rsidRPr="00196F07" w:rsidRDefault="003A4FB0" w:rsidP="003A4FB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0" w:rsidRPr="00196F07" w:rsidRDefault="003A4FB0" w:rsidP="003A4FB0">
      <w:pPr>
        <w:spacing w:after="0" w:line="360" w:lineRule="atLeast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E71098" w:rsidRPr="00196F07" w:rsidRDefault="00E71098">
      <w:pPr>
        <w:rPr>
          <w:sz w:val="28"/>
          <w:szCs w:val="28"/>
        </w:rPr>
      </w:pPr>
    </w:p>
    <w:sectPr w:rsidR="00E71098" w:rsidRPr="00196F07" w:rsidSect="00AD5D0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A44" w:rsidRDefault="00895A44">
      <w:pPr>
        <w:spacing w:after="0" w:line="240" w:lineRule="auto"/>
      </w:pPr>
      <w:r>
        <w:separator/>
      </w:r>
    </w:p>
  </w:endnote>
  <w:endnote w:type="continuationSeparator" w:id="0">
    <w:p w:rsidR="00895A44" w:rsidRDefault="0089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A44" w:rsidRDefault="00895A44">
      <w:pPr>
        <w:spacing w:after="0" w:line="240" w:lineRule="auto"/>
      </w:pPr>
      <w:r>
        <w:separator/>
      </w:r>
    </w:p>
  </w:footnote>
  <w:footnote w:type="continuationSeparator" w:id="0">
    <w:p w:rsidR="00895A44" w:rsidRDefault="0089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716313"/>
      <w:docPartObj>
        <w:docPartGallery w:val="Page Numbers (Top of Page)"/>
        <w:docPartUnique/>
      </w:docPartObj>
    </w:sdtPr>
    <w:sdtEndPr/>
    <w:sdtContent>
      <w:p w:rsidR="00AD5D04" w:rsidRDefault="00D32C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F07">
          <w:rPr>
            <w:noProof/>
          </w:rPr>
          <w:t>2</w:t>
        </w:r>
        <w:r>
          <w:fldChar w:fldCharType="end"/>
        </w:r>
      </w:p>
    </w:sdtContent>
  </w:sdt>
  <w:p w:rsidR="00AD5D04" w:rsidRDefault="00895A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FB0"/>
    <w:rsid w:val="00027FC2"/>
    <w:rsid w:val="00066F53"/>
    <w:rsid w:val="00090851"/>
    <w:rsid w:val="00196F07"/>
    <w:rsid w:val="003A4FB0"/>
    <w:rsid w:val="00667FD0"/>
    <w:rsid w:val="007B381A"/>
    <w:rsid w:val="00895A44"/>
    <w:rsid w:val="008A1D5F"/>
    <w:rsid w:val="008B070E"/>
    <w:rsid w:val="00A64F7C"/>
    <w:rsid w:val="00AB3657"/>
    <w:rsid w:val="00B53C2D"/>
    <w:rsid w:val="00B97EEF"/>
    <w:rsid w:val="00BF0BBA"/>
    <w:rsid w:val="00D32C8C"/>
    <w:rsid w:val="00E71098"/>
    <w:rsid w:val="00E9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4FB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A4FB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A1D5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32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C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4FB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A4FB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A1D5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32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C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ИЗГАРШЕВА Наталья Сергеевна</dc:creator>
  <cp:lastModifiedBy>ИЗГАРШЕВА Наталья Сергеевна</cp:lastModifiedBy>
  <cp:revision>5</cp:revision>
  <cp:lastPrinted>2026-06-26T06:39:00Z</cp:lastPrinted>
  <dcterms:created xsi:type="dcterms:W3CDTF">2026-06-26T06:21:00Z</dcterms:created>
  <dcterms:modified xsi:type="dcterms:W3CDTF">2026-06-26T07:05:00Z</dcterms:modified>
</cp:coreProperties>
</file>