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491" w:rsidRDefault="005538EF" w:rsidP="00942F9B">
      <w:pPr>
        <w:pStyle w:val="a9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RDefault="005538EF" w:rsidP="00052EF8">
      <w:pPr>
        <w:pStyle w:val="a9"/>
        <w:ind w:left="8078" w:right="113"/>
        <w:jc w:val="center"/>
      </w:pPr>
      <w:r>
        <w:t>Проект</w:t>
      </w:r>
    </w:p>
    <w:p w:rsidR="00D85491" w:rsidRPr="00E04E19" w:rsidRDefault="005538EF" w:rsidP="00D85491">
      <w:pPr>
        <w:pStyle w:val="ab"/>
        <w:spacing w:after="760"/>
      </w:pPr>
      <w:bookmarkStart w:id="0" w:name="EditableArea"/>
      <w:r>
        <w:t>ФЕДЕРАЛЬНЫЙ ЗАКОН</w:t>
      </w:r>
    </w:p>
    <w:p w:rsidR="007C49FA" w:rsidRDefault="005538EF" w:rsidP="00D85491">
      <w:pPr>
        <w:pStyle w:val="ac"/>
        <w:spacing w:before="0"/>
        <w:rPr>
          <w:rFonts w:ascii="Times New Roman" w:hAnsi="Times New Roman"/>
          <w:sz w:val="30"/>
          <w:szCs w:val="30"/>
        </w:rPr>
      </w:pPr>
      <w:permStart w:id="1828588206" w:edGrp="everyone"/>
      <w:r w:rsidRPr="00317F35">
        <w:rPr>
          <w:rFonts w:ascii="Times New Roman" w:hAnsi="Times New Roman"/>
          <w:sz w:val="30"/>
          <w:szCs w:val="30"/>
        </w:rPr>
        <w:t>О внесении изменений в</w:t>
      </w:r>
      <w:r w:rsidR="00CC7D94">
        <w:rPr>
          <w:rFonts w:ascii="Times New Roman" w:hAnsi="Times New Roman"/>
          <w:sz w:val="30"/>
          <w:szCs w:val="30"/>
        </w:rPr>
        <w:t xml:space="preserve"> статью 241</w:t>
      </w:r>
      <w:r w:rsidRPr="00317F35">
        <w:rPr>
          <w:rFonts w:ascii="Times New Roman" w:hAnsi="Times New Roman"/>
          <w:sz w:val="30"/>
          <w:szCs w:val="30"/>
        </w:rPr>
        <w:t xml:space="preserve"> Бюджетн</w:t>
      </w:r>
      <w:r w:rsidR="00CC7D94">
        <w:rPr>
          <w:rFonts w:ascii="Times New Roman" w:hAnsi="Times New Roman"/>
          <w:sz w:val="30"/>
          <w:szCs w:val="30"/>
        </w:rPr>
        <w:t>ого</w:t>
      </w:r>
      <w:r w:rsidRPr="00317F35">
        <w:rPr>
          <w:rFonts w:ascii="Times New Roman" w:hAnsi="Times New Roman"/>
          <w:sz w:val="30"/>
          <w:szCs w:val="30"/>
        </w:rPr>
        <w:t xml:space="preserve"> кодекс</w:t>
      </w:r>
      <w:r w:rsidR="00CC7D94">
        <w:rPr>
          <w:rFonts w:ascii="Times New Roman" w:hAnsi="Times New Roman"/>
          <w:sz w:val="30"/>
          <w:szCs w:val="30"/>
        </w:rPr>
        <w:t>а</w:t>
      </w:r>
      <w:r w:rsidRPr="00317F35">
        <w:rPr>
          <w:rFonts w:ascii="Times New Roman" w:hAnsi="Times New Roman"/>
          <w:sz w:val="30"/>
          <w:szCs w:val="30"/>
        </w:rPr>
        <w:t xml:space="preserve"> </w:t>
      </w:r>
    </w:p>
    <w:p w:rsidR="00D85491" w:rsidRPr="00317F35" w:rsidRDefault="005538EF" w:rsidP="00D85491">
      <w:pPr>
        <w:pStyle w:val="ac"/>
        <w:spacing w:before="0"/>
        <w:rPr>
          <w:rFonts w:ascii="Times New Roman" w:hAnsi="Times New Roman"/>
          <w:sz w:val="30"/>
          <w:szCs w:val="30"/>
        </w:rPr>
      </w:pPr>
      <w:r w:rsidRPr="00317F35">
        <w:rPr>
          <w:rFonts w:ascii="Times New Roman" w:hAnsi="Times New Roman"/>
          <w:sz w:val="30"/>
          <w:szCs w:val="30"/>
        </w:rPr>
        <w:t>Российской Федерации</w:t>
      </w:r>
      <w:r w:rsidR="009A2DBC">
        <w:rPr>
          <w:rFonts w:ascii="Times New Roman" w:hAnsi="Times New Roman"/>
          <w:sz w:val="30"/>
          <w:szCs w:val="30"/>
        </w:rPr>
        <w:t xml:space="preserve"> </w:t>
      </w:r>
      <w:permEnd w:id="1828588206"/>
    </w:p>
    <w:p w:rsidR="00D85491" w:rsidRDefault="00D85491" w:rsidP="00C5570F">
      <w:pPr>
        <w:pStyle w:val="ac"/>
        <w:spacing w:before="0" w:line="240" w:lineRule="atLeast"/>
        <w:rPr>
          <w:rFonts w:ascii="Times New Roman" w:hAnsi="Times New Roman"/>
          <w:sz w:val="30"/>
          <w:szCs w:val="30"/>
        </w:rPr>
      </w:pPr>
      <w:permStart w:id="279520641" w:edGrp="everyone"/>
    </w:p>
    <w:permEnd w:id="279520641"/>
    <w:p w:rsidR="002D670C" w:rsidRPr="005C1F31" w:rsidRDefault="002D670C" w:rsidP="00C5570F">
      <w:pPr>
        <w:pStyle w:val="ac"/>
        <w:spacing w:before="0" w:line="240" w:lineRule="atLeast"/>
        <w:rPr>
          <w:rFonts w:ascii="Times New Roman" w:hAnsi="Times New Roman"/>
          <w:sz w:val="30"/>
          <w:szCs w:val="30"/>
        </w:rPr>
      </w:pPr>
    </w:p>
    <w:p w:rsidR="00AE1A53" w:rsidRPr="00050EE1" w:rsidRDefault="005538EF" w:rsidP="00050EE1">
      <w:pPr>
        <w:spacing w:line="480" w:lineRule="auto"/>
        <w:ind w:firstLine="709"/>
        <w:contextualSpacing/>
        <w:rPr>
          <w:rFonts w:ascii="Times New Roman" w:eastAsia="Calibri" w:hAnsi="Times New Roman"/>
          <w:b/>
          <w:sz w:val="30"/>
          <w:szCs w:val="30"/>
          <w:lang w:eastAsia="en-US"/>
        </w:rPr>
      </w:pPr>
      <w:permStart w:id="1953581767" w:edGrp="everyone"/>
      <w:r w:rsidRPr="00050EE1">
        <w:rPr>
          <w:rFonts w:ascii="Times New Roman" w:eastAsia="Calibri" w:hAnsi="Times New Roman"/>
          <w:b/>
          <w:sz w:val="30"/>
          <w:szCs w:val="30"/>
          <w:lang w:eastAsia="en-US"/>
        </w:rPr>
        <w:t>Статья 1</w:t>
      </w:r>
    </w:p>
    <w:p w:rsidR="00AE1A53" w:rsidRPr="00050EE1" w:rsidRDefault="005538EF" w:rsidP="00050EE1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050EE1">
        <w:rPr>
          <w:rFonts w:ascii="Times New Roman" w:hAnsi="Times New Roman"/>
          <w:sz w:val="30"/>
          <w:szCs w:val="30"/>
        </w:rPr>
        <w:t xml:space="preserve">Внести в статью 241 Бюджетного кодекса Российской Федерации </w:t>
      </w:r>
      <w:r w:rsidRPr="00050EE1">
        <w:rPr>
          <w:rFonts w:ascii="Times New Roman" w:hAnsi="Times New Roman"/>
          <w:sz w:val="30"/>
          <w:szCs w:val="30"/>
        </w:rPr>
        <w:br/>
        <w:t>(Собрание законодательства Российской</w:t>
      </w:r>
      <w:r w:rsidRPr="00050EE1">
        <w:rPr>
          <w:rFonts w:ascii="Times New Roman" w:hAnsi="Times New Roman"/>
          <w:sz w:val="30"/>
          <w:szCs w:val="30"/>
        </w:rPr>
        <w:t xml:space="preserve"> Федерации, 1998, № 31, ст. 3823; 2007, № 18, ст. 2117; 2020, № 52, ст. 8594; 2022, № 48, ст. 8315; 2023, № 32, ст. 6148; 2024, № 29, ст. 4106; 2025,</w:t>
      </w:r>
      <w:r w:rsidR="00401C0D" w:rsidRPr="00050EE1">
        <w:rPr>
          <w:rFonts w:ascii="Times New Roman" w:hAnsi="Times New Roman"/>
          <w:sz w:val="30"/>
          <w:szCs w:val="30"/>
        </w:rPr>
        <w:t xml:space="preserve"> № 26, ст. 3488;</w:t>
      </w:r>
      <w:r w:rsidRPr="00050EE1">
        <w:rPr>
          <w:rFonts w:ascii="Times New Roman" w:hAnsi="Times New Roman"/>
          <w:sz w:val="30"/>
          <w:szCs w:val="30"/>
        </w:rPr>
        <w:t xml:space="preserve"> № 48, ст. 7243</w:t>
      </w:r>
      <w:r w:rsidR="00401C0D" w:rsidRPr="00050EE1">
        <w:rPr>
          <w:rFonts w:ascii="Times New Roman" w:hAnsi="Times New Roman"/>
          <w:sz w:val="30"/>
          <w:szCs w:val="30"/>
        </w:rPr>
        <w:t xml:space="preserve">; 2026, </w:t>
      </w:r>
      <w:r w:rsidR="00401C0D" w:rsidRPr="00050EE1">
        <w:rPr>
          <w:rFonts w:ascii="Times New Roman" w:hAnsi="Times New Roman"/>
          <w:sz w:val="30"/>
          <w:szCs w:val="30"/>
        </w:rPr>
        <w:br/>
        <w:t>№ 22, ст. 2742</w:t>
      </w:r>
      <w:r w:rsidRPr="00050EE1">
        <w:rPr>
          <w:rFonts w:ascii="Times New Roman" w:hAnsi="Times New Roman"/>
          <w:sz w:val="30"/>
          <w:szCs w:val="30"/>
        </w:rPr>
        <w:t>) следующие изменения:</w:t>
      </w:r>
    </w:p>
    <w:p w:rsidR="00AE1A53" w:rsidRPr="00050EE1" w:rsidRDefault="005538EF" w:rsidP="00050EE1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050EE1">
        <w:rPr>
          <w:rFonts w:ascii="Times New Roman" w:hAnsi="Times New Roman"/>
          <w:sz w:val="30"/>
          <w:szCs w:val="30"/>
        </w:rPr>
        <w:t>1</w:t>
      </w:r>
      <w:r w:rsidR="00A3270E" w:rsidRPr="00050EE1">
        <w:rPr>
          <w:rFonts w:ascii="Times New Roman" w:hAnsi="Times New Roman"/>
          <w:sz w:val="30"/>
          <w:szCs w:val="30"/>
        </w:rPr>
        <w:t>) пункт 8</w:t>
      </w:r>
      <w:r w:rsidR="00A3270E" w:rsidRPr="00050EE1">
        <w:rPr>
          <w:rFonts w:ascii="Times New Roman" w:hAnsi="Times New Roman"/>
          <w:sz w:val="30"/>
          <w:szCs w:val="30"/>
          <w:vertAlign w:val="superscript"/>
        </w:rPr>
        <w:t>1</w:t>
      </w:r>
      <w:r w:rsidR="00A3270E" w:rsidRPr="00050EE1">
        <w:rPr>
          <w:rFonts w:ascii="Times New Roman" w:hAnsi="Times New Roman"/>
          <w:sz w:val="30"/>
          <w:szCs w:val="30"/>
        </w:rPr>
        <w:t xml:space="preserve"> изложить в следующей редакции:</w:t>
      </w:r>
    </w:p>
    <w:p w:rsidR="00AE1A53" w:rsidRPr="00050EE1" w:rsidRDefault="005538EF" w:rsidP="00050EE1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050EE1">
        <w:rPr>
          <w:rFonts w:ascii="Times New Roman" w:hAnsi="Times New Roman"/>
          <w:sz w:val="30"/>
          <w:szCs w:val="30"/>
        </w:rPr>
        <w:t>"8</w:t>
      </w:r>
      <w:r w:rsidRPr="00050EE1">
        <w:rPr>
          <w:rFonts w:ascii="Times New Roman" w:hAnsi="Times New Roman"/>
          <w:sz w:val="30"/>
          <w:szCs w:val="30"/>
          <w:vertAlign w:val="superscript"/>
        </w:rPr>
        <w:t>1</w:t>
      </w:r>
      <w:r w:rsidRPr="00050EE1">
        <w:rPr>
          <w:rFonts w:ascii="Times New Roman" w:hAnsi="Times New Roman"/>
          <w:sz w:val="30"/>
          <w:szCs w:val="30"/>
        </w:rPr>
        <w:t>. Публично-правовая компания "Единый заказчик в сфере строительства" (далее - единый заказчик) осуществляет полномочия главного распорядителя бюджетных средств, получателя бюджетных средств, главного администратора доходо</w:t>
      </w:r>
      <w:r w:rsidRPr="00050EE1">
        <w:rPr>
          <w:rFonts w:ascii="Times New Roman" w:hAnsi="Times New Roman"/>
          <w:sz w:val="30"/>
          <w:szCs w:val="30"/>
        </w:rPr>
        <w:t xml:space="preserve">в бюджета и администратора доходов бюджета. </w:t>
      </w:r>
      <w:r w:rsidR="00CC7D94" w:rsidRPr="00050EE1">
        <w:rPr>
          <w:rFonts w:ascii="Times New Roman" w:hAnsi="Times New Roman"/>
          <w:sz w:val="30"/>
          <w:szCs w:val="30"/>
        </w:rPr>
        <w:t>Р</w:t>
      </w:r>
      <w:r w:rsidRPr="00050EE1">
        <w:rPr>
          <w:rFonts w:ascii="Times New Roman" w:hAnsi="Times New Roman"/>
          <w:sz w:val="30"/>
          <w:szCs w:val="30"/>
        </w:rPr>
        <w:t>ешени</w:t>
      </w:r>
      <w:r w:rsidR="00CC7D94" w:rsidRPr="00050EE1">
        <w:rPr>
          <w:rFonts w:ascii="Times New Roman" w:hAnsi="Times New Roman"/>
          <w:sz w:val="30"/>
          <w:szCs w:val="30"/>
        </w:rPr>
        <w:t>я</w:t>
      </w:r>
      <w:r w:rsidRPr="00050EE1">
        <w:rPr>
          <w:rFonts w:ascii="Times New Roman" w:hAnsi="Times New Roman"/>
          <w:sz w:val="30"/>
          <w:szCs w:val="30"/>
        </w:rPr>
        <w:t xml:space="preserve"> о подготовке</w:t>
      </w:r>
      <w:r w:rsidR="00CC7D94" w:rsidRPr="00050EE1">
        <w:rPr>
          <w:rFonts w:ascii="Times New Roman" w:hAnsi="Times New Roman"/>
          <w:sz w:val="30"/>
          <w:szCs w:val="30"/>
        </w:rPr>
        <w:t xml:space="preserve"> </w:t>
      </w:r>
      <w:r w:rsidRPr="00050EE1">
        <w:rPr>
          <w:rFonts w:ascii="Times New Roman" w:hAnsi="Times New Roman"/>
          <w:sz w:val="30"/>
          <w:szCs w:val="30"/>
        </w:rPr>
        <w:t xml:space="preserve">и реализации бюджетных </w:t>
      </w:r>
      <w:r w:rsidR="00050EE1">
        <w:rPr>
          <w:rFonts w:ascii="Times New Roman" w:hAnsi="Times New Roman"/>
          <w:sz w:val="30"/>
          <w:szCs w:val="30"/>
        </w:rPr>
        <w:br/>
      </w:r>
      <w:r w:rsidRPr="00050EE1">
        <w:rPr>
          <w:rFonts w:ascii="Times New Roman" w:hAnsi="Times New Roman"/>
          <w:sz w:val="30"/>
          <w:szCs w:val="30"/>
        </w:rPr>
        <w:t>инвестиций в соответствии с абзацем третьим</w:t>
      </w:r>
      <w:r w:rsidR="00CC7D94" w:rsidRPr="00050EE1">
        <w:rPr>
          <w:rFonts w:ascii="Times New Roman" w:hAnsi="Times New Roman"/>
          <w:sz w:val="30"/>
          <w:szCs w:val="30"/>
        </w:rPr>
        <w:t xml:space="preserve"> </w:t>
      </w:r>
      <w:r w:rsidRPr="00050EE1">
        <w:rPr>
          <w:rFonts w:ascii="Times New Roman" w:hAnsi="Times New Roman"/>
          <w:sz w:val="30"/>
          <w:szCs w:val="30"/>
        </w:rPr>
        <w:t xml:space="preserve">пункта 3 статьи 79 </w:t>
      </w:r>
      <w:r w:rsidRPr="00050EE1">
        <w:rPr>
          <w:rFonts w:ascii="Times New Roman" w:hAnsi="Times New Roman"/>
          <w:sz w:val="30"/>
          <w:szCs w:val="30"/>
        </w:rPr>
        <w:lastRenderedPageBreak/>
        <w:t xml:space="preserve">настоящего Кодекса </w:t>
      </w:r>
      <w:r w:rsidR="00CC7D94" w:rsidRPr="00050EE1">
        <w:rPr>
          <w:rFonts w:ascii="Times New Roman" w:hAnsi="Times New Roman"/>
          <w:sz w:val="30"/>
          <w:szCs w:val="30"/>
        </w:rPr>
        <w:t>принимаются</w:t>
      </w:r>
      <w:r w:rsidRPr="00050EE1">
        <w:rPr>
          <w:rFonts w:ascii="Times New Roman" w:hAnsi="Times New Roman"/>
          <w:sz w:val="30"/>
          <w:szCs w:val="30"/>
        </w:rPr>
        <w:t xml:space="preserve"> </w:t>
      </w:r>
      <w:r w:rsidR="00CC7D94" w:rsidRPr="00050EE1">
        <w:rPr>
          <w:rFonts w:ascii="Times New Roman" w:hAnsi="Times New Roman"/>
          <w:sz w:val="30"/>
          <w:szCs w:val="30"/>
        </w:rPr>
        <w:t xml:space="preserve">единым заказчиком </w:t>
      </w:r>
      <w:r w:rsidRPr="00050EE1">
        <w:rPr>
          <w:rFonts w:ascii="Times New Roman" w:hAnsi="Times New Roman"/>
          <w:sz w:val="30"/>
          <w:szCs w:val="30"/>
        </w:rPr>
        <w:t>в форме организационно-распорядительных документов (ак</w:t>
      </w:r>
      <w:r w:rsidRPr="00050EE1">
        <w:rPr>
          <w:rFonts w:ascii="Times New Roman" w:hAnsi="Times New Roman"/>
          <w:sz w:val="30"/>
          <w:szCs w:val="30"/>
        </w:rPr>
        <w:t>тов) единого заказчика. На единого заказчика при осуществлении им полномочий получателя бюджетных средств распространяются положения, установленные пунктами 5 - 6</w:t>
      </w:r>
      <w:r w:rsidRPr="00050EE1">
        <w:rPr>
          <w:rFonts w:ascii="Times New Roman" w:hAnsi="Times New Roman"/>
          <w:sz w:val="30"/>
          <w:szCs w:val="30"/>
          <w:vertAlign w:val="superscript"/>
        </w:rPr>
        <w:t>1</w:t>
      </w:r>
      <w:r w:rsidRPr="00050EE1">
        <w:rPr>
          <w:rFonts w:ascii="Times New Roman" w:hAnsi="Times New Roman"/>
          <w:sz w:val="30"/>
          <w:szCs w:val="30"/>
        </w:rPr>
        <w:t>, 8 и 9 статьи 161, статьями 242</w:t>
      </w:r>
      <w:r w:rsidRPr="00050EE1">
        <w:rPr>
          <w:rFonts w:ascii="Times New Roman" w:hAnsi="Times New Roman"/>
          <w:sz w:val="30"/>
          <w:szCs w:val="30"/>
          <w:vertAlign w:val="superscript"/>
        </w:rPr>
        <w:t>1</w:t>
      </w:r>
      <w:r w:rsidRPr="00050EE1">
        <w:rPr>
          <w:rFonts w:ascii="Times New Roman" w:hAnsi="Times New Roman"/>
          <w:sz w:val="30"/>
          <w:szCs w:val="30"/>
        </w:rPr>
        <w:t xml:space="preserve"> и 242</w:t>
      </w:r>
      <w:r w:rsidRPr="00050EE1">
        <w:rPr>
          <w:rFonts w:ascii="Times New Roman" w:hAnsi="Times New Roman"/>
          <w:sz w:val="30"/>
          <w:szCs w:val="30"/>
          <w:vertAlign w:val="superscript"/>
        </w:rPr>
        <w:t>3</w:t>
      </w:r>
      <w:r w:rsidRPr="00050EE1">
        <w:rPr>
          <w:rFonts w:ascii="Times New Roman" w:hAnsi="Times New Roman"/>
          <w:sz w:val="30"/>
          <w:szCs w:val="30"/>
        </w:rPr>
        <w:t xml:space="preserve"> настоящего Кодекса для казенных учреждений.";</w:t>
      </w:r>
    </w:p>
    <w:p w:rsidR="00AE1A53" w:rsidRPr="00050EE1" w:rsidRDefault="005538EF" w:rsidP="00050EE1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050EE1">
        <w:rPr>
          <w:rFonts w:ascii="Times New Roman" w:hAnsi="Times New Roman"/>
          <w:sz w:val="30"/>
          <w:szCs w:val="30"/>
        </w:rPr>
        <w:t>2</w:t>
      </w:r>
      <w:r w:rsidR="00A3270E" w:rsidRPr="00050EE1">
        <w:rPr>
          <w:rFonts w:ascii="Times New Roman" w:hAnsi="Times New Roman"/>
          <w:sz w:val="30"/>
          <w:szCs w:val="30"/>
        </w:rPr>
        <w:t>) дополнить пунктом 8</w:t>
      </w:r>
      <w:r w:rsidR="00A3270E" w:rsidRPr="00050EE1">
        <w:rPr>
          <w:rFonts w:ascii="Times New Roman" w:hAnsi="Times New Roman"/>
          <w:sz w:val="30"/>
          <w:szCs w:val="30"/>
          <w:vertAlign w:val="superscript"/>
        </w:rPr>
        <w:t>3</w:t>
      </w:r>
      <w:r w:rsidR="00A3270E" w:rsidRPr="00050EE1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AE1A53" w:rsidRPr="00050EE1" w:rsidRDefault="005538EF" w:rsidP="00050EE1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050EE1">
        <w:rPr>
          <w:rFonts w:ascii="Times New Roman" w:hAnsi="Times New Roman"/>
          <w:sz w:val="30"/>
          <w:szCs w:val="30"/>
        </w:rPr>
        <w:t>"8</w:t>
      </w:r>
      <w:r w:rsidRPr="00050EE1">
        <w:rPr>
          <w:rFonts w:ascii="Times New Roman" w:hAnsi="Times New Roman"/>
          <w:sz w:val="30"/>
          <w:szCs w:val="30"/>
          <w:vertAlign w:val="superscript"/>
        </w:rPr>
        <w:t>3</w:t>
      </w:r>
      <w:r w:rsidRPr="00050EE1">
        <w:rPr>
          <w:rFonts w:ascii="Times New Roman" w:hAnsi="Times New Roman"/>
          <w:sz w:val="30"/>
          <w:szCs w:val="30"/>
        </w:rPr>
        <w:t>. </w:t>
      </w:r>
      <w:proofErr w:type="gramStart"/>
      <w:r w:rsidRPr="00050EE1">
        <w:rPr>
          <w:rFonts w:ascii="Times New Roman" w:hAnsi="Times New Roman"/>
          <w:sz w:val="30"/>
          <w:szCs w:val="30"/>
        </w:rPr>
        <w:t xml:space="preserve">В предусмотренные частью 3 статьи 6 Федерального закона </w:t>
      </w:r>
      <w:r w:rsidRPr="00050EE1">
        <w:rPr>
          <w:rFonts w:ascii="Times New Roman" w:hAnsi="Times New Roman"/>
          <w:sz w:val="30"/>
          <w:szCs w:val="30"/>
        </w:rPr>
        <w:br/>
        <w:t xml:space="preserve">от 22 декабря 2020 года № 435-ФЗ "О публично-правовой компании </w:t>
      </w:r>
      <w:r w:rsidRPr="00050EE1">
        <w:rPr>
          <w:rFonts w:ascii="Times New Roman" w:hAnsi="Times New Roman"/>
          <w:sz w:val="30"/>
          <w:szCs w:val="30"/>
        </w:rPr>
        <w:br/>
        <w:t>"Единый заказчик в сфере строительства</w:t>
      </w:r>
      <w:r w:rsidR="004F45DA">
        <w:rPr>
          <w:rFonts w:ascii="Times New Roman" w:hAnsi="Times New Roman"/>
          <w:sz w:val="30"/>
          <w:szCs w:val="30"/>
        </w:rPr>
        <w:t>"</w:t>
      </w:r>
      <w:r w:rsidRPr="00050EE1">
        <w:rPr>
          <w:rFonts w:ascii="Times New Roman" w:hAnsi="Times New Roman"/>
          <w:sz w:val="30"/>
          <w:szCs w:val="30"/>
        </w:rPr>
        <w:t xml:space="preserve"> и о внесении изменений </w:t>
      </w:r>
      <w:r w:rsidRPr="00050EE1">
        <w:rPr>
          <w:rFonts w:ascii="Times New Roman" w:hAnsi="Times New Roman"/>
          <w:sz w:val="30"/>
          <w:szCs w:val="30"/>
        </w:rPr>
        <w:br/>
        <w:t>в отдельные законодательны</w:t>
      </w:r>
      <w:r w:rsidRPr="00050EE1">
        <w:rPr>
          <w:rFonts w:ascii="Times New Roman" w:hAnsi="Times New Roman"/>
          <w:sz w:val="30"/>
          <w:szCs w:val="30"/>
        </w:rPr>
        <w:t xml:space="preserve">е акты Российской Федерации" решения </w:t>
      </w:r>
      <w:r w:rsidR="00322DBB" w:rsidRPr="00050EE1">
        <w:rPr>
          <w:rFonts w:ascii="Times New Roman" w:hAnsi="Times New Roman"/>
          <w:sz w:val="30"/>
          <w:szCs w:val="30"/>
        </w:rPr>
        <w:br/>
      </w:r>
      <w:r w:rsidRPr="00050EE1">
        <w:rPr>
          <w:rFonts w:ascii="Times New Roman" w:hAnsi="Times New Roman"/>
          <w:sz w:val="30"/>
          <w:szCs w:val="30"/>
        </w:rPr>
        <w:t>об осуществлении капитальных вложений в объекты капитального строительства государственной собственности субъектов Российской Федерации, принимаемые в соответствии с пунктом 2 статьи 79 настоящего Кодекса, включается и</w:t>
      </w:r>
      <w:r w:rsidRPr="00050EE1">
        <w:rPr>
          <w:rFonts w:ascii="Times New Roman" w:hAnsi="Times New Roman"/>
          <w:sz w:val="30"/>
          <w:szCs w:val="30"/>
        </w:rPr>
        <w:t>нформация о едином</w:t>
      </w:r>
      <w:proofErr w:type="gramEnd"/>
      <w:r w:rsidRPr="00050EE1">
        <w:rPr>
          <w:rFonts w:ascii="Times New Roman" w:hAnsi="Times New Roman"/>
          <w:sz w:val="30"/>
          <w:szCs w:val="30"/>
        </w:rPr>
        <w:t xml:space="preserve"> </w:t>
      </w:r>
      <w:proofErr w:type="gramStart"/>
      <w:r w:rsidRPr="00050EE1">
        <w:rPr>
          <w:rFonts w:ascii="Times New Roman" w:hAnsi="Times New Roman"/>
          <w:sz w:val="30"/>
          <w:szCs w:val="30"/>
        </w:rPr>
        <w:t xml:space="preserve">заказчике </w:t>
      </w:r>
      <w:r w:rsidR="00322DBB" w:rsidRPr="00050EE1">
        <w:rPr>
          <w:rFonts w:ascii="Times New Roman" w:hAnsi="Times New Roman"/>
          <w:sz w:val="30"/>
          <w:szCs w:val="30"/>
        </w:rPr>
        <w:br/>
      </w:r>
      <w:r w:rsidRPr="00050EE1">
        <w:rPr>
          <w:rFonts w:ascii="Times New Roman" w:hAnsi="Times New Roman"/>
          <w:sz w:val="30"/>
          <w:szCs w:val="30"/>
        </w:rPr>
        <w:t xml:space="preserve">при наличии </w:t>
      </w:r>
      <w:r w:rsidR="00CC7D94" w:rsidRPr="00050EE1">
        <w:rPr>
          <w:rFonts w:ascii="Times New Roman" w:hAnsi="Times New Roman"/>
          <w:sz w:val="30"/>
          <w:szCs w:val="30"/>
        </w:rPr>
        <w:t>предусмотренного</w:t>
      </w:r>
      <w:r w:rsidRPr="00050EE1">
        <w:rPr>
          <w:rFonts w:ascii="Times New Roman" w:hAnsi="Times New Roman"/>
          <w:sz w:val="30"/>
          <w:szCs w:val="30"/>
        </w:rPr>
        <w:t xml:space="preserve"> частью 1 статьи 7</w:t>
      </w:r>
      <w:r w:rsidRPr="00050EE1">
        <w:rPr>
          <w:rFonts w:ascii="Times New Roman" w:hAnsi="Times New Roman"/>
          <w:sz w:val="30"/>
          <w:szCs w:val="30"/>
          <w:vertAlign w:val="superscript"/>
        </w:rPr>
        <w:t>1</w:t>
      </w:r>
      <w:r w:rsidRPr="00050EE1">
        <w:rPr>
          <w:rFonts w:ascii="Times New Roman" w:hAnsi="Times New Roman"/>
          <w:sz w:val="30"/>
          <w:szCs w:val="30"/>
        </w:rPr>
        <w:t xml:space="preserve"> указанного Федерального закона решения Правительства Российской Федерации </w:t>
      </w:r>
      <w:r w:rsidR="00322DBB" w:rsidRPr="00050EE1">
        <w:rPr>
          <w:rFonts w:ascii="Times New Roman" w:hAnsi="Times New Roman"/>
          <w:sz w:val="30"/>
          <w:szCs w:val="30"/>
        </w:rPr>
        <w:br/>
      </w:r>
      <w:r w:rsidRPr="00050EE1">
        <w:rPr>
          <w:rFonts w:ascii="Times New Roman" w:hAnsi="Times New Roman"/>
          <w:sz w:val="30"/>
          <w:szCs w:val="30"/>
        </w:rPr>
        <w:t>об обеспечении единым заказчиком строительства (реконструкции) объектов, которые находятся или будут на</w:t>
      </w:r>
      <w:r w:rsidRPr="00050EE1">
        <w:rPr>
          <w:rFonts w:ascii="Times New Roman" w:hAnsi="Times New Roman"/>
          <w:sz w:val="30"/>
          <w:szCs w:val="30"/>
        </w:rPr>
        <w:t>ходиться в государственной собственности субъекта Российской Федерации.</w:t>
      </w:r>
      <w:proofErr w:type="gramEnd"/>
    </w:p>
    <w:p w:rsidR="00AE1A53" w:rsidRPr="00050EE1" w:rsidRDefault="005538EF" w:rsidP="00050EE1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050EE1">
        <w:rPr>
          <w:rFonts w:ascii="Times New Roman" w:hAnsi="Times New Roman"/>
          <w:sz w:val="30"/>
          <w:szCs w:val="30"/>
        </w:rPr>
        <w:lastRenderedPageBreak/>
        <w:t>Бюджетные ассигнования в соответствии с пунктом 1 статьи 79 настоящего Кодекса на реализацию решений, указанных в абзаце первом настоящего пункта, предусматриваются в бюджетах субъекто</w:t>
      </w:r>
      <w:r w:rsidRPr="00050EE1">
        <w:rPr>
          <w:rFonts w:ascii="Times New Roman" w:hAnsi="Times New Roman"/>
          <w:sz w:val="30"/>
          <w:szCs w:val="30"/>
        </w:rPr>
        <w:t xml:space="preserve">в Российской Федерации на основании сведений об объектах капитального строительства, сформированных в государственной интегрированной информационной системе управления общественными финансами </w:t>
      </w:r>
      <w:r w:rsidR="002D670C" w:rsidRPr="00050EE1">
        <w:rPr>
          <w:rFonts w:ascii="Times New Roman" w:hAnsi="Times New Roman"/>
          <w:sz w:val="30"/>
          <w:szCs w:val="30"/>
        </w:rPr>
        <w:t>"</w:t>
      </w:r>
      <w:r w:rsidRPr="00050EE1">
        <w:rPr>
          <w:rFonts w:ascii="Times New Roman" w:hAnsi="Times New Roman"/>
          <w:sz w:val="30"/>
          <w:szCs w:val="30"/>
        </w:rPr>
        <w:t>Электронный бюджет</w:t>
      </w:r>
      <w:r w:rsidR="002D670C" w:rsidRPr="00050EE1">
        <w:rPr>
          <w:rFonts w:ascii="Times New Roman" w:hAnsi="Times New Roman"/>
          <w:sz w:val="30"/>
          <w:szCs w:val="30"/>
        </w:rPr>
        <w:t>"</w:t>
      </w:r>
      <w:r w:rsidRPr="00050EE1">
        <w:rPr>
          <w:rFonts w:ascii="Times New Roman" w:hAnsi="Times New Roman"/>
          <w:sz w:val="30"/>
          <w:szCs w:val="30"/>
        </w:rPr>
        <w:t xml:space="preserve"> в порядке, установленном Правительством Р</w:t>
      </w:r>
      <w:r w:rsidRPr="00050EE1">
        <w:rPr>
          <w:rFonts w:ascii="Times New Roman" w:hAnsi="Times New Roman"/>
          <w:sz w:val="30"/>
          <w:szCs w:val="30"/>
        </w:rPr>
        <w:t>оссийской Федерации.</w:t>
      </w:r>
    </w:p>
    <w:p w:rsidR="00AE1A53" w:rsidRPr="00050EE1" w:rsidRDefault="005538EF" w:rsidP="00050EE1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proofErr w:type="gramStart"/>
      <w:r w:rsidRPr="00050EE1">
        <w:rPr>
          <w:rFonts w:ascii="Times New Roman" w:hAnsi="Times New Roman"/>
          <w:sz w:val="30"/>
          <w:szCs w:val="30"/>
        </w:rPr>
        <w:t>Соглашения, предусмотренные пунктом 4</w:t>
      </w:r>
      <w:r w:rsidRPr="00050EE1">
        <w:rPr>
          <w:rFonts w:ascii="Times New Roman" w:hAnsi="Times New Roman"/>
          <w:sz w:val="30"/>
          <w:szCs w:val="30"/>
          <w:vertAlign w:val="superscript"/>
        </w:rPr>
        <w:t>1</w:t>
      </w:r>
      <w:r w:rsidRPr="00050EE1">
        <w:rPr>
          <w:rFonts w:ascii="Times New Roman" w:hAnsi="Times New Roman"/>
          <w:sz w:val="30"/>
          <w:szCs w:val="30"/>
        </w:rPr>
        <w:t xml:space="preserve"> статьи 79 настоящего Кодекса, и дополнительные соглашения к указанным соглашениям, предусматривающие внесение в них изменений или их расторжение, заключаются с единым заказчиком в случаях, предусм</w:t>
      </w:r>
      <w:r w:rsidRPr="00050EE1">
        <w:rPr>
          <w:rFonts w:ascii="Times New Roman" w:hAnsi="Times New Roman"/>
          <w:sz w:val="30"/>
          <w:szCs w:val="30"/>
        </w:rPr>
        <w:t>отренных частью 3 статьи 7</w:t>
      </w:r>
      <w:r w:rsidRPr="00050EE1">
        <w:rPr>
          <w:rFonts w:ascii="Times New Roman" w:hAnsi="Times New Roman"/>
          <w:sz w:val="30"/>
          <w:szCs w:val="30"/>
          <w:vertAlign w:val="superscript"/>
        </w:rPr>
        <w:t>1</w:t>
      </w:r>
      <w:r w:rsidRPr="00050EE1">
        <w:rPr>
          <w:rFonts w:ascii="Times New Roman" w:hAnsi="Times New Roman"/>
          <w:sz w:val="30"/>
          <w:szCs w:val="30"/>
        </w:rPr>
        <w:t xml:space="preserve"> </w:t>
      </w:r>
      <w:r w:rsidRPr="004F45DA">
        <w:rPr>
          <w:rFonts w:ascii="Times New Roman" w:hAnsi="Times New Roman"/>
          <w:sz w:val="30"/>
          <w:szCs w:val="30"/>
        </w:rPr>
        <w:t>Федерального закона</w:t>
      </w:r>
      <w:r w:rsidR="00CC7D94" w:rsidRPr="004F45DA">
        <w:rPr>
          <w:rFonts w:ascii="Times New Roman" w:hAnsi="Times New Roman"/>
          <w:sz w:val="30"/>
          <w:szCs w:val="30"/>
        </w:rPr>
        <w:t xml:space="preserve"> от 22 декабря 2020 года № 435-ФЗ</w:t>
      </w:r>
      <w:r w:rsidRPr="004F45DA">
        <w:rPr>
          <w:rFonts w:ascii="Times New Roman" w:hAnsi="Times New Roman"/>
          <w:sz w:val="30"/>
          <w:szCs w:val="30"/>
        </w:rPr>
        <w:t xml:space="preserve"> </w:t>
      </w:r>
      <w:r w:rsidR="00CC7D94" w:rsidRPr="004F45DA">
        <w:rPr>
          <w:rFonts w:ascii="Times New Roman" w:hAnsi="Times New Roman"/>
          <w:sz w:val="30"/>
          <w:szCs w:val="30"/>
        </w:rPr>
        <w:br/>
      </w:r>
      <w:r w:rsidR="002D670C" w:rsidRPr="004F45DA">
        <w:rPr>
          <w:rFonts w:ascii="Times New Roman" w:hAnsi="Times New Roman"/>
          <w:sz w:val="30"/>
          <w:szCs w:val="30"/>
        </w:rPr>
        <w:t>"</w:t>
      </w:r>
      <w:r w:rsidRPr="004F45DA">
        <w:rPr>
          <w:rFonts w:ascii="Times New Roman" w:hAnsi="Times New Roman"/>
          <w:sz w:val="30"/>
          <w:szCs w:val="30"/>
        </w:rPr>
        <w:t xml:space="preserve">О публично-правовой компании </w:t>
      </w:r>
      <w:r w:rsidR="002D670C" w:rsidRPr="004F45DA">
        <w:rPr>
          <w:rFonts w:ascii="Times New Roman" w:hAnsi="Times New Roman"/>
          <w:sz w:val="30"/>
          <w:szCs w:val="30"/>
        </w:rPr>
        <w:t>"</w:t>
      </w:r>
      <w:r w:rsidRPr="004F45DA">
        <w:rPr>
          <w:rFonts w:ascii="Times New Roman" w:hAnsi="Times New Roman"/>
          <w:sz w:val="30"/>
          <w:szCs w:val="30"/>
        </w:rPr>
        <w:t>Единый заказчик в сфере строительства</w:t>
      </w:r>
      <w:r w:rsidR="002D670C" w:rsidRPr="004F45DA">
        <w:rPr>
          <w:rFonts w:ascii="Times New Roman" w:hAnsi="Times New Roman"/>
          <w:sz w:val="30"/>
          <w:szCs w:val="30"/>
        </w:rPr>
        <w:t>"</w:t>
      </w:r>
      <w:r w:rsidR="004F45DA" w:rsidRPr="004F45DA">
        <w:rPr>
          <w:rFonts w:ascii="Times New Roman" w:hAnsi="Times New Roman"/>
          <w:sz w:val="30"/>
          <w:szCs w:val="30"/>
        </w:rPr>
        <w:t xml:space="preserve"> </w:t>
      </w:r>
      <w:r w:rsidR="004F45DA" w:rsidRPr="004F45DA">
        <w:rPr>
          <w:color w:val="000000"/>
          <w:sz w:val="30"/>
          <w:szCs w:val="30"/>
        </w:rPr>
        <w:t>и о внесении изменений в отдельные законодательные акты Российской Федерации"</w:t>
      </w:r>
      <w:r w:rsidRPr="004F45DA">
        <w:rPr>
          <w:rFonts w:ascii="Times New Roman" w:hAnsi="Times New Roman"/>
          <w:sz w:val="30"/>
          <w:szCs w:val="30"/>
        </w:rPr>
        <w:t>, в</w:t>
      </w:r>
      <w:proofErr w:type="gramEnd"/>
      <w:r w:rsidRPr="004F45DA">
        <w:rPr>
          <w:rFonts w:ascii="Times New Roman" w:hAnsi="Times New Roman"/>
          <w:sz w:val="30"/>
          <w:szCs w:val="30"/>
        </w:rPr>
        <w:t xml:space="preserve"> государственной</w:t>
      </w:r>
      <w:r w:rsidRPr="00050EE1">
        <w:rPr>
          <w:rFonts w:ascii="Times New Roman" w:hAnsi="Times New Roman"/>
          <w:sz w:val="30"/>
          <w:szCs w:val="30"/>
        </w:rPr>
        <w:t xml:space="preserve"> интегрированной информационной системе управления общественными финансами </w:t>
      </w:r>
      <w:r w:rsidR="002D670C" w:rsidRPr="00050EE1">
        <w:rPr>
          <w:rFonts w:ascii="Times New Roman" w:hAnsi="Times New Roman"/>
          <w:sz w:val="30"/>
          <w:szCs w:val="30"/>
        </w:rPr>
        <w:t>"</w:t>
      </w:r>
      <w:r w:rsidRPr="00050EE1">
        <w:rPr>
          <w:rFonts w:ascii="Times New Roman" w:hAnsi="Times New Roman"/>
          <w:sz w:val="30"/>
          <w:szCs w:val="30"/>
        </w:rPr>
        <w:t>Электронны</w:t>
      </w:r>
      <w:r w:rsidRPr="00050EE1">
        <w:rPr>
          <w:rFonts w:ascii="Times New Roman" w:hAnsi="Times New Roman"/>
          <w:sz w:val="30"/>
          <w:szCs w:val="30"/>
        </w:rPr>
        <w:t>й бюджет</w:t>
      </w:r>
      <w:r w:rsidR="002D670C" w:rsidRPr="00050EE1">
        <w:rPr>
          <w:rFonts w:ascii="Times New Roman" w:hAnsi="Times New Roman"/>
          <w:sz w:val="30"/>
          <w:szCs w:val="30"/>
        </w:rPr>
        <w:t>"</w:t>
      </w:r>
      <w:r w:rsidRPr="00050EE1">
        <w:rPr>
          <w:rFonts w:ascii="Times New Roman" w:hAnsi="Times New Roman"/>
          <w:sz w:val="30"/>
          <w:szCs w:val="30"/>
        </w:rPr>
        <w:t xml:space="preserve"> </w:t>
      </w:r>
      <w:r w:rsidR="00322DBB" w:rsidRPr="00050EE1">
        <w:rPr>
          <w:rFonts w:ascii="Times New Roman" w:hAnsi="Times New Roman"/>
          <w:sz w:val="30"/>
          <w:szCs w:val="30"/>
        </w:rPr>
        <w:br/>
      </w:r>
      <w:r w:rsidRPr="00050EE1">
        <w:rPr>
          <w:rFonts w:ascii="Times New Roman" w:hAnsi="Times New Roman"/>
          <w:sz w:val="30"/>
          <w:szCs w:val="30"/>
        </w:rPr>
        <w:t xml:space="preserve">в соответствии с типовой формой, утвержденной Министерством финансов </w:t>
      </w:r>
      <w:r w:rsidR="00050EE1">
        <w:rPr>
          <w:rFonts w:ascii="Times New Roman" w:hAnsi="Times New Roman"/>
          <w:sz w:val="30"/>
          <w:szCs w:val="30"/>
        </w:rPr>
        <w:br/>
      </w:r>
      <w:r w:rsidRPr="00050EE1">
        <w:rPr>
          <w:rFonts w:ascii="Times New Roman" w:hAnsi="Times New Roman"/>
          <w:sz w:val="30"/>
          <w:szCs w:val="30"/>
        </w:rPr>
        <w:t xml:space="preserve">Российской Федерации, и могут предусматривать передачу единому заказчику полномочий государственного заказчика при осуществлении </w:t>
      </w:r>
      <w:r w:rsidRPr="00050EE1">
        <w:rPr>
          <w:rFonts w:ascii="Times New Roman" w:hAnsi="Times New Roman"/>
          <w:sz w:val="30"/>
          <w:szCs w:val="30"/>
        </w:rPr>
        <w:lastRenderedPageBreak/>
        <w:t xml:space="preserve">бюджетных инвестиций в целях </w:t>
      </w:r>
      <w:proofErr w:type="gramStart"/>
      <w:r w:rsidRPr="00050EE1">
        <w:rPr>
          <w:rFonts w:ascii="Times New Roman" w:hAnsi="Times New Roman"/>
          <w:sz w:val="30"/>
          <w:szCs w:val="30"/>
        </w:rPr>
        <w:t>реконструкции об</w:t>
      </w:r>
      <w:r w:rsidRPr="00050EE1">
        <w:rPr>
          <w:rFonts w:ascii="Times New Roman" w:hAnsi="Times New Roman"/>
          <w:sz w:val="30"/>
          <w:szCs w:val="30"/>
        </w:rPr>
        <w:t>ъекта капитального строительства государственной собственности субъекта Российской Федерации</w:t>
      </w:r>
      <w:proofErr w:type="gramEnd"/>
      <w:r w:rsidRPr="00050EE1">
        <w:rPr>
          <w:rFonts w:ascii="Times New Roman" w:hAnsi="Times New Roman"/>
          <w:sz w:val="30"/>
          <w:szCs w:val="30"/>
        </w:rPr>
        <w:t>.</w:t>
      </w:r>
    </w:p>
    <w:p w:rsidR="00AE1A53" w:rsidRPr="00050EE1" w:rsidRDefault="005538EF" w:rsidP="00050EE1">
      <w:pPr>
        <w:spacing w:line="480" w:lineRule="auto"/>
        <w:ind w:firstLine="709"/>
        <w:contextualSpacing/>
        <w:rPr>
          <w:rFonts w:ascii="Times New Roman" w:hAnsi="Times New Roman"/>
          <w:sz w:val="30"/>
          <w:szCs w:val="30"/>
        </w:rPr>
      </w:pPr>
      <w:r w:rsidRPr="00050EE1">
        <w:rPr>
          <w:rFonts w:ascii="Times New Roman" w:hAnsi="Times New Roman"/>
          <w:sz w:val="30"/>
          <w:szCs w:val="30"/>
        </w:rPr>
        <w:t>Указанные в абзаце третьем настоящего пункта соглашения заключаются при наличии заключенного соглашения о предоставлении иного межбюджетного трансферта из бюджета</w:t>
      </w:r>
      <w:r w:rsidRPr="00050EE1">
        <w:rPr>
          <w:rFonts w:ascii="Times New Roman" w:hAnsi="Times New Roman"/>
          <w:sz w:val="30"/>
          <w:szCs w:val="30"/>
        </w:rPr>
        <w:t xml:space="preserve"> субъекта Российской Федерации федеральному бюджету </w:t>
      </w:r>
      <w:r w:rsidRPr="00050EE1">
        <w:rPr>
          <w:rFonts w:ascii="Times New Roman" w:hAnsi="Times New Roman"/>
          <w:spacing w:val="-2"/>
          <w:sz w:val="30"/>
          <w:szCs w:val="30"/>
        </w:rPr>
        <w:t>в связи с исполнением предусмотренных частью 5 статьи 7</w:t>
      </w:r>
      <w:r w:rsidRPr="00050EE1">
        <w:rPr>
          <w:rFonts w:ascii="Times New Roman" w:hAnsi="Times New Roman"/>
          <w:spacing w:val="-2"/>
          <w:sz w:val="30"/>
          <w:szCs w:val="30"/>
          <w:vertAlign w:val="superscript"/>
        </w:rPr>
        <w:t>1</w:t>
      </w:r>
      <w:r w:rsidRPr="00050EE1">
        <w:rPr>
          <w:rFonts w:ascii="Times New Roman" w:hAnsi="Times New Roman"/>
          <w:spacing w:val="-2"/>
          <w:sz w:val="30"/>
          <w:szCs w:val="30"/>
        </w:rPr>
        <w:t xml:space="preserve"> Федерального закона</w:t>
      </w:r>
      <w:r w:rsidRPr="00050EE1">
        <w:rPr>
          <w:rFonts w:ascii="Times New Roman" w:hAnsi="Times New Roman"/>
          <w:sz w:val="30"/>
          <w:szCs w:val="30"/>
        </w:rPr>
        <w:t xml:space="preserve"> </w:t>
      </w:r>
      <w:r w:rsidR="004F45DA" w:rsidRPr="004F45DA">
        <w:rPr>
          <w:rFonts w:ascii="Times New Roman" w:hAnsi="Times New Roman"/>
          <w:sz w:val="30"/>
          <w:szCs w:val="30"/>
        </w:rPr>
        <w:t xml:space="preserve">от 22 декабря 2020 года № 435-ФЗ </w:t>
      </w:r>
      <w:r w:rsidR="002D670C" w:rsidRPr="00050EE1">
        <w:rPr>
          <w:rFonts w:ascii="Times New Roman" w:hAnsi="Times New Roman"/>
          <w:sz w:val="30"/>
          <w:szCs w:val="30"/>
        </w:rPr>
        <w:t>"</w:t>
      </w:r>
      <w:r w:rsidRPr="00050EE1">
        <w:rPr>
          <w:rFonts w:ascii="Times New Roman" w:hAnsi="Times New Roman"/>
          <w:sz w:val="30"/>
          <w:szCs w:val="30"/>
        </w:rPr>
        <w:t xml:space="preserve">О публично-правовой компании </w:t>
      </w:r>
      <w:r w:rsidR="002D670C" w:rsidRPr="00050EE1">
        <w:rPr>
          <w:rFonts w:ascii="Times New Roman" w:hAnsi="Times New Roman"/>
          <w:sz w:val="30"/>
          <w:szCs w:val="30"/>
        </w:rPr>
        <w:t>"</w:t>
      </w:r>
      <w:r w:rsidRPr="00050EE1">
        <w:rPr>
          <w:rFonts w:ascii="Times New Roman" w:hAnsi="Times New Roman"/>
          <w:sz w:val="30"/>
          <w:szCs w:val="30"/>
        </w:rPr>
        <w:t xml:space="preserve">Единый заказчик </w:t>
      </w:r>
      <w:r w:rsidR="001E06EE">
        <w:rPr>
          <w:rFonts w:ascii="Times New Roman" w:hAnsi="Times New Roman"/>
          <w:sz w:val="30"/>
          <w:szCs w:val="30"/>
        </w:rPr>
        <w:br/>
      </w:r>
      <w:bookmarkStart w:id="1" w:name="_GoBack"/>
      <w:bookmarkEnd w:id="1"/>
      <w:r w:rsidRPr="00050EE1">
        <w:rPr>
          <w:rFonts w:ascii="Times New Roman" w:hAnsi="Times New Roman"/>
          <w:sz w:val="30"/>
          <w:szCs w:val="30"/>
        </w:rPr>
        <w:t>в сфере строительства</w:t>
      </w:r>
      <w:r w:rsidR="002D670C" w:rsidRPr="00050EE1">
        <w:rPr>
          <w:rFonts w:ascii="Times New Roman" w:hAnsi="Times New Roman"/>
          <w:sz w:val="30"/>
          <w:szCs w:val="30"/>
        </w:rPr>
        <w:t>"</w:t>
      </w:r>
      <w:r w:rsidR="004F45DA" w:rsidRPr="004F45DA">
        <w:rPr>
          <w:color w:val="000000"/>
          <w:sz w:val="30"/>
          <w:szCs w:val="30"/>
        </w:rPr>
        <w:t xml:space="preserve"> </w:t>
      </w:r>
      <w:r w:rsidR="004F45DA" w:rsidRPr="004F45DA">
        <w:rPr>
          <w:color w:val="000000"/>
          <w:sz w:val="30"/>
          <w:szCs w:val="30"/>
        </w:rPr>
        <w:t>и о внесении изменений в отдельные законодательные акты Российской Федерации"</w:t>
      </w:r>
      <w:r w:rsidRPr="00050EE1">
        <w:rPr>
          <w:rFonts w:ascii="Times New Roman" w:hAnsi="Times New Roman"/>
          <w:sz w:val="30"/>
          <w:szCs w:val="30"/>
        </w:rPr>
        <w:t xml:space="preserve"> полномочий субъекта Российской Федерации, предоставляемог</w:t>
      </w:r>
      <w:r w:rsidRPr="00050EE1">
        <w:rPr>
          <w:rFonts w:ascii="Times New Roman" w:hAnsi="Times New Roman"/>
          <w:sz w:val="30"/>
          <w:szCs w:val="30"/>
        </w:rPr>
        <w:t xml:space="preserve">о в порядке, </w:t>
      </w:r>
      <w:r w:rsidRPr="00050EE1">
        <w:rPr>
          <w:rFonts w:ascii="Times New Roman" w:hAnsi="Times New Roman"/>
          <w:spacing w:val="-4"/>
          <w:sz w:val="30"/>
          <w:szCs w:val="30"/>
        </w:rPr>
        <w:t>который устанавливается нормативным правовым актом высшего исполнительного</w:t>
      </w:r>
      <w:r w:rsidRPr="00050EE1">
        <w:rPr>
          <w:rFonts w:ascii="Times New Roman" w:hAnsi="Times New Roman"/>
          <w:sz w:val="30"/>
          <w:szCs w:val="30"/>
        </w:rPr>
        <w:t xml:space="preserve"> органа субъекта Российской Федерации и должен соответствовать общим требованиям, определенным Правительством Российской Федерации.</w:t>
      </w:r>
      <w:r w:rsidR="002D670C" w:rsidRPr="00050EE1">
        <w:rPr>
          <w:rFonts w:ascii="Times New Roman" w:hAnsi="Times New Roman"/>
          <w:sz w:val="30"/>
          <w:szCs w:val="30"/>
        </w:rPr>
        <w:t>"</w:t>
      </w:r>
      <w:r w:rsidRPr="00050EE1">
        <w:rPr>
          <w:rFonts w:ascii="Times New Roman" w:hAnsi="Times New Roman"/>
          <w:sz w:val="30"/>
          <w:szCs w:val="30"/>
        </w:rPr>
        <w:t>.</w:t>
      </w:r>
    </w:p>
    <w:p w:rsidR="00AE1A53" w:rsidRPr="00050EE1" w:rsidRDefault="005538EF" w:rsidP="00050EE1">
      <w:pPr>
        <w:spacing w:line="480" w:lineRule="auto"/>
        <w:ind w:firstLine="709"/>
        <w:contextualSpacing/>
        <w:rPr>
          <w:rFonts w:ascii="Times New Roman" w:hAnsi="Times New Roman"/>
          <w:b/>
          <w:sz w:val="30"/>
          <w:szCs w:val="30"/>
        </w:rPr>
      </w:pPr>
      <w:r w:rsidRPr="00050EE1">
        <w:rPr>
          <w:rFonts w:ascii="Times New Roman" w:hAnsi="Times New Roman"/>
          <w:b/>
          <w:sz w:val="30"/>
          <w:szCs w:val="30"/>
        </w:rPr>
        <w:t>Статья 2</w:t>
      </w:r>
    </w:p>
    <w:p w:rsidR="00AE1A53" w:rsidRPr="00050EE1" w:rsidRDefault="005538EF" w:rsidP="00050EE1">
      <w:pPr>
        <w:pStyle w:val="ae"/>
        <w:spacing w:before="0" w:line="480" w:lineRule="auto"/>
        <w:rPr>
          <w:sz w:val="30"/>
          <w:szCs w:val="30"/>
        </w:rPr>
      </w:pPr>
      <w:r w:rsidRPr="00050EE1">
        <w:rPr>
          <w:bCs/>
          <w:sz w:val="30"/>
          <w:szCs w:val="30"/>
        </w:rPr>
        <w:t xml:space="preserve">1. Настоящий </w:t>
      </w:r>
      <w:r w:rsidRPr="00050EE1">
        <w:rPr>
          <w:sz w:val="30"/>
          <w:szCs w:val="30"/>
        </w:rPr>
        <w:t xml:space="preserve">Федеральный закон вступает в силу с 1 января </w:t>
      </w:r>
      <w:r w:rsidRPr="00050EE1">
        <w:rPr>
          <w:sz w:val="30"/>
          <w:szCs w:val="30"/>
        </w:rPr>
        <w:br/>
        <w:t>2027 года.</w:t>
      </w:r>
    </w:p>
    <w:p w:rsidR="00AE1A53" w:rsidRPr="00050EE1" w:rsidRDefault="005538EF" w:rsidP="00050EE1">
      <w:pPr>
        <w:pStyle w:val="ae"/>
        <w:spacing w:before="0" w:line="480" w:lineRule="auto"/>
        <w:rPr>
          <w:sz w:val="30"/>
          <w:szCs w:val="30"/>
        </w:rPr>
      </w:pPr>
      <w:r w:rsidRPr="00050EE1">
        <w:rPr>
          <w:sz w:val="30"/>
          <w:szCs w:val="30"/>
        </w:rPr>
        <w:t xml:space="preserve">2. Положения </w:t>
      </w:r>
      <w:r w:rsidRPr="00050EE1">
        <w:rPr>
          <w:rFonts w:eastAsia="Times New Roman"/>
          <w:sz w:val="30"/>
          <w:szCs w:val="30"/>
          <w:lang w:eastAsia="ru-RU"/>
        </w:rPr>
        <w:t xml:space="preserve">статьи 241 </w:t>
      </w:r>
      <w:r w:rsidRPr="00050EE1">
        <w:rPr>
          <w:sz w:val="30"/>
          <w:szCs w:val="30"/>
        </w:rPr>
        <w:t>Бюджетного кодекса Российской Федерации</w:t>
      </w:r>
      <w:r w:rsidR="002D670C" w:rsidRPr="00050EE1">
        <w:rPr>
          <w:sz w:val="30"/>
          <w:szCs w:val="30"/>
        </w:rPr>
        <w:t xml:space="preserve"> </w:t>
      </w:r>
      <w:r w:rsidRPr="00050EE1">
        <w:rPr>
          <w:sz w:val="30"/>
          <w:szCs w:val="30"/>
        </w:rPr>
        <w:br/>
        <w:t xml:space="preserve">(в редакции настоящего Федерального закона) </w:t>
      </w:r>
      <w:r w:rsidRPr="00050EE1">
        <w:rPr>
          <w:rFonts w:eastAsia="Times New Roman"/>
          <w:sz w:val="30"/>
          <w:szCs w:val="30"/>
          <w:lang w:eastAsia="ru-RU"/>
        </w:rPr>
        <w:t xml:space="preserve">применяются </w:t>
      </w:r>
      <w:r w:rsidRPr="00050EE1">
        <w:rPr>
          <w:rFonts w:eastAsia="Times New Roman"/>
          <w:sz w:val="30"/>
          <w:szCs w:val="30"/>
          <w:lang w:eastAsia="ru-RU"/>
        </w:rPr>
        <w:br/>
      </w:r>
      <w:r w:rsidRPr="00050EE1">
        <w:rPr>
          <w:rFonts w:eastAsia="Times New Roman"/>
          <w:sz w:val="30"/>
          <w:szCs w:val="30"/>
          <w:lang w:eastAsia="ru-RU"/>
        </w:rPr>
        <w:lastRenderedPageBreak/>
        <w:t>к правоотношениям</w:t>
      </w:r>
      <w:r w:rsidRPr="00050EE1">
        <w:rPr>
          <w:rFonts w:eastAsia="Calibri"/>
          <w:sz w:val="30"/>
          <w:szCs w:val="30"/>
        </w:rPr>
        <w:t>, возникающим при составлении бюджетов бюджетной системы Рос</w:t>
      </w:r>
      <w:r w:rsidRPr="00050EE1">
        <w:rPr>
          <w:rFonts w:eastAsia="Calibri"/>
          <w:sz w:val="30"/>
          <w:szCs w:val="30"/>
        </w:rPr>
        <w:t xml:space="preserve">сийской Федерации, начиная </w:t>
      </w:r>
      <w:r w:rsidRPr="00050EE1">
        <w:rPr>
          <w:rFonts w:eastAsia="Times New Roman"/>
          <w:sz w:val="30"/>
          <w:szCs w:val="30"/>
          <w:lang w:eastAsia="ru-RU"/>
        </w:rPr>
        <w:t xml:space="preserve">с бюджетов на 2028 год </w:t>
      </w:r>
      <w:r w:rsidRPr="00050EE1">
        <w:rPr>
          <w:rFonts w:eastAsia="Times New Roman"/>
          <w:sz w:val="30"/>
          <w:szCs w:val="30"/>
          <w:lang w:eastAsia="ru-RU"/>
        </w:rPr>
        <w:br/>
        <w:t>и на плановый период 2029 и 2030 годов.</w:t>
      </w:r>
      <w:r w:rsidRPr="00050EE1">
        <w:rPr>
          <w:sz w:val="30"/>
          <w:szCs w:val="30"/>
        </w:rPr>
        <w:t xml:space="preserve"> </w:t>
      </w:r>
    </w:p>
    <w:permEnd w:id="1953581767"/>
    <w:p w:rsidR="00D85491" w:rsidRPr="00B80A48" w:rsidRDefault="005538EF" w:rsidP="00D85491">
      <w:pPr>
        <w:pStyle w:val="ad"/>
      </w:pPr>
      <w:r w:rsidRPr="00B80A48">
        <w:t>Президент</w:t>
      </w:r>
    </w:p>
    <w:p w:rsidR="00D85491" w:rsidRPr="00B80A48" w:rsidRDefault="005538EF" w:rsidP="00D85491">
      <w:pPr>
        <w:pStyle w:val="ad"/>
      </w:pPr>
      <w:r w:rsidRPr="00B80A48">
        <w:t>Российской Федерации</w:t>
      </w:r>
    </w:p>
    <w:bookmarkEnd w:id="0"/>
    <w:p w:rsidR="00D85491" w:rsidRPr="009D1F78" w:rsidRDefault="00D85491" w:rsidP="00D85491">
      <w:pPr>
        <w:spacing w:line="240" w:lineRule="auto"/>
        <w:rPr>
          <w:sz w:val="4"/>
          <w:szCs w:val="4"/>
        </w:rPr>
      </w:pPr>
    </w:p>
    <w:sectPr w:rsidR="00D85491" w:rsidRPr="009D1F78" w:rsidSect="006B3CDE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8EF" w:rsidRDefault="005538EF">
      <w:pPr>
        <w:spacing w:line="240" w:lineRule="auto"/>
      </w:pPr>
      <w:r>
        <w:separator/>
      </w:r>
    </w:p>
  </w:endnote>
  <w:endnote w:type="continuationSeparator" w:id="0">
    <w:p w:rsidR="005538EF" w:rsidRDefault="005538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715491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5538EF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2779903-Уч-2025 (7.2)</w:t>
          </w:r>
        </w:p>
      </w:tc>
    </w:tr>
    <w:tr w:rsidR="00715491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5538EF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RDefault="00C249B8" w:rsidP="0018198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715491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5538EF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2779903-Уч-2025 (7.2)</w:t>
          </w:r>
        </w:p>
      </w:tc>
    </w:tr>
    <w:tr w:rsidR="00715491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5538EF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RDefault="009603E2" w:rsidP="00FB5A1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8EF" w:rsidRDefault="005538EF">
      <w:pPr>
        <w:spacing w:line="240" w:lineRule="auto"/>
      </w:pPr>
      <w:r>
        <w:separator/>
      </w:r>
    </w:p>
  </w:footnote>
  <w:footnote w:type="continuationSeparator" w:id="0">
    <w:p w:rsidR="005538EF" w:rsidRDefault="005538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5538EF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E06EE">
      <w:rPr>
        <w:rStyle w:val="a7"/>
        <w:noProof/>
      </w:rPr>
      <w:t>5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7A6" w:rsidRPr="004A283A" w:rsidRDefault="005437A6" w:rsidP="004A283A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cumentProtection w:edit="comments" w:enforcement="1" w:cryptProviderType="rsaAES" w:cryptAlgorithmClass="hash" w:cryptAlgorithmType="typeAny" w:cryptAlgorithmSid="14" w:cryptSpinCount="100000" w:hash="ntVIDYzqxGC3Co9QXAwg4lNE7RWoit+0OIQS5lChcVdta1s7w4YXWeReDR3+5zq6Fexr724Iir0aOi2b2qHv5w==" w:salt="AzT7yjphKmA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955"/>
    <w:rsid w:val="0004147A"/>
    <w:rsid w:val="00050EE1"/>
    <w:rsid w:val="00052EF8"/>
    <w:rsid w:val="00072955"/>
    <w:rsid w:val="00100B28"/>
    <w:rsid w:val="00105C0B"/>
    <w:rsid w:val="00147668"/>
    <w:rsid w:val="00181988"/>
    <w:rsid w:val="00186387"/>
    <w:rsid w:val="001C6100"/>
    <w:rsid w:val="001E06EE"/>
    <w:rsid w:val="001E22E9"/>
    <w:rsid w:val="00203202"/>
    <w:rsid w:val="00225935"/>
    <w:rsid w:val="002D670C"/>
    <w:rsid w:val="002E799D"/>
    <w:rsid w:val="00317F35"/>
    <w:rsid w:val="00322DBB"/>
    <w:rsid w:val="0034449E"/>
    <w:rsid w:val="003A1961"/>
    <w:rsid w:val="003B45C8"/>
    <w:rsid w:val="003C1D9D"/>
    <w:rsid w:val="003D6420"/>
    <w:rsid w:val="003F41AF"/>
    <w:rsid w:val="00401C0D"/>
    <w:rsid w:val="00417102"/>
    <w:rsid w:val="00497921"/>
    <w:rsid w:val="004A283A"/>
    <w:rsid w:val="004D4760"/>
    <w:rsid w:val="004E5401"/>
    <w:rsid w:val="004F45DA"/>
    <w:rsid w:val="0051190E"/>
    <w:rsid w:val="00542857"/>
    <w:rsid w:val="005437A6"/>
    <w:rsid w:val="005538EF"/>
    <w:rsid w:val="00556835"/>
    <w:rsid w:val="00590A21"/>
    <w:rsid w:val="005B4C4A"/>
    <w:rsid w:val="005C1F31"/>
    <w:rsid w:val="00655369"/>
    <w:rsid w:val="0068099D"/>
    <w:rsid w:val="006B54EE"/>
    <w:rsid w:val="00703D89"/>
    <w:rsid w:val="00715491"/>
    <w:rsid w:val="007705E6"/>
    <w:rsid w:val="0079328D"/>
    <w:rsid w:val="007C49FA"/>
    <w:rsid w:val="0081087B"/>
    <w:rsid w:val="00831F78"/>
    <w:rsid w:val="008A7EF2"/>
    <w:rsid w:val="008D36F7"/>
    <w:rsid w:val="008D5691"/>
    <w:rsid w:val="008E66F6"/>
    <w:rsid w:val="00942F9B"/>
    <w:rsid w:val="009603E2"/>
    <w:rsid w:val="009A2DBC"/>
    <w:rsid w:val="009D1F78"/>
    <w:rsid w:val="009E2468"/>
    <w:rsid w:val="009F7F89"/>
    <w:rsid w:val="00A01F2B"/>
    <w:rsid w:val="00A1792F"/>
    <w:rsid w:val="00A21F2D"/>
    <w:rsid w:val="00A3270E"/>
    <w:rsid w:val="00A52BB0"/>
    <w:rsid w:val="00A66162"/>
    <w:rsid w:val="00A72D7C"/>
    <w:rsid w:val="00A73494"/>
    <w:rsid w:val="00AE1A53"/>
    <w:rsid w:val="00B80A48"/>
    <w:rsid w:val="00B94F4B"/>
    <w:rsid w:val="00BB52C3"/>
    <w:rsid w:val="00C249B8"/>
    <w:rsid w:val="00C3594F"/>
    <w:rsid w:val="00C50C46"/>
    <w:rsid w:val="00C5570F"/>
    <w:rsid w:val="00CC7D94"/>
    <w:rsid w:val="00D33317"/>
    <w:rsid w:val="00D34196"/>
    <w:rsid w:val="00D77044"/>
    <w:rsid w:val="00D8402B"/>
    <w:rsid w:val="00D85491"/>
    <w:rsid w:val="00DF208F"/>
    <w:rsid w:val="00E04E19"/>
    <w:rsid w:val="00E74FDA"/>
    <w:rsid w:val="00E97B9B"/>
    <w:rsid w:val="00EA7AA2"/>
    <w:rsid w:val="00FB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</Pages>
  <Words>691</Words>
  <Characters>3939</Characters>
  <Application>Microsoft Office Word</Application>
  <DocSecurity>8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defusr</cp:lastModifiedBy>
  <cp:revision>28</cp:revision>
  <dcterms:created xsi:type="dcterms:W3CDTF">2024-05-30T08:00:00Z</dcterms:created>
  <dcterms:modified xsi:type="dcterms:W3CDTF">2026-06-25T10:23:00Z</dcterms:modified>
</cp:coreProperties>
</file>