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3436DB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3436DB" w:rsidRPr="003436DB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Федеральный закон</w:t>
      </w:r>
      <w:r w:rsidR="003436D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436DB" w:rsidRPr="003436DB">
        <w:rPr>
          <w:rFonts w:ascii="Times New Roman" w:hAnsi="Times New Roman"/>
          <w:b/>
          <w:sz w:val="28"/>
          <w:szCs w:val="28"/>
          <w:lang w:eastAsia="ru-RU"/>
        </w:rPr>
        <w:t>«О несостоятельности (банкротстве)»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6F52B7" w:rsidRDefault="00AC3B5F" w:rsidP="003436DB">
      <w:pPr>
        <w:spacing w:line="360" w:lineRule="auto"/>
        <w:ind w:firstLine="709"/>
        <w:rPr>
          <w:rFonts w:ascii="Times New Roman" w:hAnsi="Times New Roman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3436DB" w:rsidRPr="003436DB">
        <w:rPr>
          <w:rFonts w:ascii="Times New Roman" w:hAnsi="Times New Roman"/>
          <w:szCs w:val="28"/>
        </w:rPr>
        <w:t>О внесении изменений в Федеральный закон</w:t>
      </w:r>
      <w:r w:rsidR="003436DB">
        <w:rPr>
          <w:rFonts w:ascii="Times New Roman" w:hAnsi="Times New Roman"/>
          <w:szCs w:val="28"/>
        </w:rPr>
        <w:t xml:space="preserve"> </w:t>
      </w:r>
      <w:r w:rsidR="003436DB" w:rsidRPr="003436DB">
        <w:rPr>
          <w:rFonts w:ascii="Times New Roman" w:hAnsi="Times New Roman"/>
          <w:szCs w:val="28"/>
        </w:rPr>
        <w:t>«О несостоятельности (банкротстве)»</w:t>
      </w:r>
      <w:r w:rsidR="007A7672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не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потребует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дополнительных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расходов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из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средств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бюджетов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бюджетной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системы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Российской</w:t>
      </w:r>
      <w:r w:rsidR="003436DB" w:rsidRPr="009238D3">
        <w:rPr>
          <w:rFonts w:ascii="Times New Roman" w:hAnsi="Times New Roman"/>
          <w:szCs w:val="28"/>
        </w:rPr>
        <w:t xml:space="preserve"> </w:t>
      </w:r>
      <w:r w:rsidR="003436DB" w:rsidRPr="009238D3">
        <w:rPr>
          <w:rFonts w:ascii="Times New Roman" w:hAnsi="Times New Roman" w:hint="eastAsia"/>
          <w:szCs w:val="28"/>
        </w:rPr>
        <w:t>Федерации</w:t>
      </w:r>
      <w:r w:rsidR="003436DB" w:rsidRPr="009238D3">
        <w:rPr>
          <w:rFonts w:ascii="Times New Roman" w:hAnsi="Times New Roman"/>
          <w:szCs w:val="28"/>
        </w:rPr>
        <w:t>.</w:t>
      </w: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48A" w:rsidRDefault="00F9648A">
      <w:r>
        <w:separator/>
      </w:r>
    </w:p>
  </w:endnote>
  <w:endnote w:type="continuationSeparator" w:id="0">
    <w:p w:rsidR="00F9648A" w:rsidRDefault="00F96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48A" w:rsidRDefault="00F9648A">
      <w:r>
        <w:separator/>
      </w:r>
    </w:p>
  </w:footnote>
  <w:footnote w:type="continuationSeparator" w:id="0">
    <w:p w:rsidR="00F9648A" w:rsidRDefault="00F96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436DB"/>
    <w:rsid w:val="00355C42"/>
    <w:rsid w:val="003803FC"/>
    <w:rsid w:val="003B2229"/>
    <w:rsid w:val="004210C3"/>
    <w:rsid w:val="004455EF"/>
    <w:rsid w:val="00453CD4"/>
    <w:rsid w:val="00471812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C2CAA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1FF1"/>
    <w:rsid w:val="0076662E"/>
    <w:rsid w:val="007973F7"/>
    <w:rsid w:val="007A7672"/>
    <w:rsid w:val="007C1F9D"/>
    <w:rsid w:val="00836F42"/>
    <w:rsid w:val="0087626A"/>
    <w:rsid w:val="008A1782"/>
    <w:rsid w:val="008C2568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C59AE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4418B"/>
    <w:rsid w:val="00E559CF"/>
    <w:rsid w:val="00EA3C7A"/>
    <w:rsid w:val="00EC0DD9"/>
    <w:rsid w:val="00EF296D"/>
    <w:rsid w:val="00F15BB2"/>
    <w:rsid w:val="00F33CE6"/>
    <w:rsid w:val="00F9648A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АВКСЕНТЬЕВА Сардана Владимировна</dc:creator>
  <cp:lastModifiedBy>СОЛОВЬЕВА Е.В.</cp:lastModifiedBy>
  <cp:revision>2</cp:revision>
  <cp:lastPrinted>2021-07-05T12:26:00Z</cp:lastPrinted>
  <dcterms:created xsi:type="dcterms:W3CDTF">2026-06-25T07:58:00Z</dcterms:created>
  <dcterms:modified xsi:type="dcterms:W3CDTF">2026-06-25T07:58:00Z</dcterms:modified>
</cp:coreProperties>
</file>