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9F37E" w14:textId="77777777" w:rsidR="00F97043" w:rsidRPr="00D73841" w:rsidRDefault="00F97043" w:rsidP="00D73841">
      <w:pPr>
        <w:jc w:val="center"/>
        <w:rPr>
          <w:b/>
          <w:sz w:val="28"/>
          <w:szCs w:val="28"/>
        </w:rPr>
      </w:pPr>
      <w:r w:rsidRPr="00D73841">
        <w:rPr>
          <w:b/>
          <w:sz w:val="28"/>
          <w:szCs w:val="28"/>
        </w:rPr>
        <w:t>ПОЯСНИТЕЛЬНАЯ ЗАПИСКА</w:t>
      </w:r>
    </w:p>
    <w:p w14:paraId="2E7F0649" w14:textId="77777777" w:rsidR="00F97043" w:rsidRPr="00D73841" w:rsidRDefault="00F97043" w:rsidP="00D738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D73841">
        <w:rPr>
          <w:rFonts w:ascii="Times New Roman" w:hAnsi="Times New Roman"/>
          <w:sz w:val="28"/>
          <w:szCs w:val="28"/>
        </w:rPr>
        <w:t>к проекту федерального закона «</w:t>
      </w:r>
      <w:r w:rsidR="00D53FE0" w:rsidRPr="00D73841">
        <w:rPr>
          <w:rFonts w:ascii="Times New Roman" w:hAnsi="Times New Roman"/>
          <w:sz w:val="28"/>
          <w:szCs w:val="28"/>
        </w:rPr>
        <w:t>О внесении изменени</w:t>
      </w:r>
      <w:r w:rsidR="007E4915" w:rsidRPr="00D73841">
        <w:rPr>
          <w:rFonts w:ascii="Times New Roman" w:hAnsi="Times New Roman"/>
          <w:sz w:val="28"/>
          <w:szCs w:val="28"/>
        </w:rPr>
        <w:t xml:space="preserve">я </w:t>
      </w:r>
      <w:r w:rsidR="008F4B8F" w:rsidRPr="00D73841">
        <w:rPr>
          <w:rFonts w:ascii="Times New Roman" w:hAnsi="Times New Roman"/>
          <w:sz w:val="28"/>
          <w:szCs w:val="28"/>
        </w:rPr>
        <w:t xml:space="preserve">в статью </w:t>
      </w:r>
      <w:r w:rsidR="007E4915" w:rsidRPr="00D73841">
        <w:rPr>
          <w:rFonts w:ascii="Times New Roman" w:hAnsi="Times New Roman"/>
          <w:sz w:val="28"/>
          <w:szCs w:val="28"/>
        </w:rPr>
        <w:t>1</w:t>
      </w:r>
      <w:r w:rsidR="008F4B8F" w:rsidRPr="00D73841">
        <w:rPr>
          <w:rFonts w:ascii="Times New Roman" w:hAnsi="Times New Roman"/>
          <w:sz w:val="28"/>
          <w:szCs w:val="28"/>
        </w:rPr>
        <w:t xml:space="preserve"> Федерального закона «</w:t>
      </w:r>
      <w:r w:rsidR="007E4915" w:rsidRPr="00D73841">
        <w:rPr>
          <w:rFonts w:ascii="Times New Roman" w:hAnsi="Times New Roman"/>
          <w:sz w:val="28"/>
          <w:szCs w:val="28"/>
        </w:rPr>
        <w:t>О строительстве жилых домов по договорам строительного подряда с использованием счетов эскроу</w:t>
      </w:r>
      <w:r w:rsidR="00D53FE0" w:rsidRPr="00D73841">
        <w:rPr>
          <w:rFonts w:ascii="Times New Roman" w:hAnsi="Times New Roman"/>
          <w:sz w:val="28"/>
          <w:szCs w:val="28"/>
        </w:rPr>
        <w:t xml:space="preserve">» </w:t>
      </w:r>
    </w:p>
    <w:p w14:paraId="5A20EC5E" w14:textId="77777777" w:rsidR="007E4915" w:rsidRPr="00D73841" w:rsidRDefault="007E4915" w:rsidP="00D73841">
      <w:pPr>
        <w:pStyle w:val="ConsPlusNonformat"/>
        <w:ind w:left="-71" w:right="266" w:firstLine="213"/>
        <w:jc w:val="center"/>
        <w:rPr>
          <w:rFonts w:ascii="Times New Roman" w:hAnsi="Times New Roman" w:cs="Times New Roman"/>
          <w:sz w:val="28"/>
          <w:szCs w:val="28"/>
        </w:rPr>
      </w:pPr>
    </w:p>
    <w:p w14:paraId="3C18C7C9" w14:textId="77777777" w:rsidR="008C259D" w:rsidRPr="00D73841" w:rsidRDefault="008C259D" w:rsidP="00D73841">
      <w:pPr>
        <w:pStyle w:val="ConsPlusNonformat"/>
        <w:ind w:left="-71" w:right="266" w:firstLine="21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DB54A9B" w14:textId="77777777" w:rsidR="007E4915" w:rsidRPr="00D73841" w:rsidRDefault="00F97043" w:rsidP="0092081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73841">
        <w:rPr>
          <w:sz w:val="28"/>
          <w:szCs w:val="28"/>
        </w:rPr>
        <w:t>Вносимый проект федерального закона «</w:t>
      </w:r>
      <w:r w:rsidR="00D53FE0" w:rsidRPr="00D73841">
        <w:rPr>
          <w:sz w:val="28"/>
          <w:szCs w:val="28"/>
        </w:rPr>
        <w:t>О внесении изменени</w:t>
      </w:r>
      <w:r w:rsidR="007E4915" w:rsidRPr="00D73841">
        <w:rPr>
          <w:sz w:val="28"/>
          <w:szCs w:val="28"/>
        </w:rPr>
        <w:t>я</w:t>
      </w:r>
      <w:r w:rsidR="00D53FE0" w:rsidRPr="00D73841">
        <w:rPr>
          <w:sz w:val="28"/>
          <w:szCs w:val="28"/>
        </w:rPr>
        <w:br/>
      </w:r>
      <w:r w:rsidR="008F4B8F" w:rsidRPr="00D73841">
        <w:rPr>
          <w:sz w:val="28"/>
          <w:szCs w:val="28"/>
        </w:rPr>
        <w:t xml:space="preserve">в статью </w:t>
      </w:r>
      <w:r w:rsidR="007E4915" w:rsidRPr="00D73841">
        <w:rPr>
          <w:sz w:val="28"/>
          <w:szCs w:val="28"/>
        </w:rPr>
        <w:t>1</w:t>
      </w:r>
      <w:r w:rsidR="008F4B8F" w:rsidRPr="00D73841">
        <w:rPr>
          <w:sz w:val="28"/>
          <w:szCs w:val="28"/>
        </w:rPr>
        <w:t xml:space="preserve"> Федерального закона «</w:t>
      </w:r>
      <w:r w:rsidR="007E4915" w:rsidRPr="00D73841">
        <w:rPr>
          <w:sz w:val="28"/>
          <w:szCs w:val="28"/>
        </w:rPr>
        <w:t>О строительстве жилых домов по договорам строительного подряда с использованием счетов эскроу</w:t>
      </w:r>
      <w:r w:rsidR="00D53FE0" w:rsidRPr="00D73841">
        <w:rPr>
          <w:sz w:val="28"/>
          <w:szCs w:val="28"/>
        </w:rPr>
        <w:t>»</w:t>
      </w:r>
      <w:r w:rsidR="008F4B8F" w:rsidRPr="00D73841">
        <w:rPr>
          <w:sz w:val="28"/>
          <w:szCs w:val="28"/>
        </w:rPr>
        <w:t xml:space="preserve"> </w:t>
      </w:r>
      <w:r w:rsidRPr="00D73841">
        <w:rPr>
          <w:sz w:val="28"/>
          <w:szCs w:val="28"/>
        </w:rPr>
        <w:t xml:space="preserve">(далее – законопроект) разработан </w:t>
      </w:r>
      <w:r w:rsidR="00F42477" w:rsidRPr="00D73841">
        <w:rPr>
          <w:sz w:val="28"/>
          <w:szCs w:val="28"/>
        </w:rPr>
        <w:t>в целях</w:t>
      </w:r>
      <w:r w:rsidR="00C31E71" w:rsidRPr="00D73841">
        <w:rPr>
          <w:sz w:val="28"/>
          <w:szCs w:val="28"/>
        </w:rPr>
        <w:t xml:space="preserve"> </w:t>
      </w:r>
      <w:r w:rsidR="007E4915" w:rsidRPr="00D73841">
        <w:rPr>
          <w:sz w:val="28"/>
          <w:szCs w:val="28"/>
        </w:rPr>
        <w:t xml:space="preserve">повышения уровня </w:t>
      </w:r>
      <w:r w:rsidR="007E4915" w:rsidRPr="00D73841">
        <w:rPr>
          <w:rFonts w:eastAsia="Calibri"/>
          <w:sz w:val="28"/>
          <w:szCs w:val="28"/>
        </w:rPr>
        <w:t>защиты прав</w:t>
      </w:r>
      <w:r w:rsidR="007E4915" w:rsidRPr="00D73841">
        <w:rPr>
          <w:rFonts w:eastAsia="Calibri"/>
          <w:sz w:val="28"/>
          <w:szCs w:val="28"/>
        </w:rPr>
        <w:br/>
        <w:t>и законных имущественных интересов заказчиков строительства жилых домов по договорам строительного подряда.</w:t>
      </w:r>
    </w:p>
    <w:p w14:paraId="4EFBD4F4" w14:textId="6CDAF23D" w:rsidR="007E4915" w:rsidRPr="00D73841" w:rsidRDefault="007E4915" w:rsidP="0092081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73841">
        <w:rPr>
          <w:rFonts w:eastAsia="Calibri"/>
          <w:sz w:val="28"/>
          <w:szCs w:val="28"/>
        </w:rPr>
        <w:t xml:space="preserve">Действующей редакцией части 2 статьи 1 </w:t>
      </w:r>
      <w:r w:rsidRPr="00D73841">
        <w:rPr>
          <w:sz w:val="28"/>
          <w:szCs w:val="28"/>
        </w:rPr>
        <w:t>Федерального закона</w:t>
      </w:r>
      <w:r w:rsidRPr="00D73841">
        <w:rPr>
          <w:sz w:val="28"/>
          <w:szCs w:val="28"/>
        </w:rPr>
        <w:br/>
        <w:t xml:space="preserve">от 22.07.2024 № 186-ФЗ «О строительстве жилых домов по договорам строительного подряда с использованием счетов эскроу» (далее – Федеральный закон от 22.07.2024 № 186-ФЗ) </w:t>
      </w:r>
      <w:r w:rsidR="00D73841" w:rsidRPr="00D73841">
        <w:rPr>
          <w:sz w:val="28"/>
          <w:szCs w:val="28"/>
        </w:rPr>
        <w:t>предусмотрено, что</w:t>
      </w:r>
      <w:r w:rsidRPr="00D73841">
        <w:rPr>
          <w:sz w:val="28"/>
          <w:szCs w:val="28"/>
        </w:rPr>
        <w:t xml:space="preserve"> </w:t>
      </w:r>
      <w:r w:rsidRPr="00D73841">
        <w:rPr>
          <w:rFonts w:eastAsia="Calibri"/>
          <w:sz w:val="28"/>
          <w:szCs w:val="28"/>
        </w:rPr>
        <w:t>его положения применяются в случаях, если сторонами договора строительного подряда достигнуто соглашение о размещении на счетах эскроу денежных средств в счет уплаты цены договора строительного подряда.</w:t>
      </w:r>
    </w:p>
    <w:p w14:paraId="2E257AC5" w14:textId="6927C612" w:rsidR="002A4D0C" w:rsidRPr="00D73841" w:rsidRDefault="002A4D0C" w:rsidP="0092081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73841">
        <w:rPr>
          <w:rFonts w:eastAsia="Calibri"/>
          <w:sz w:val="28"/>
          <w:szCs w:val="28"/>
        </w:rPr>
        <w:t>В</w:t>
      </w:r>
      <w:r w:rsidR="007E4915" w:rsidRPr="00D73841">
        <w:rPr>
          <w:rFonts w:eastAsia="Calibri"/>
          <w:sz w:val="28"/>
          <w:szCs w:val="28"/>
        </w:rPr>
        <w:t xml:space="preserve"> случае финансирования строительства жилого дома</w:t>
      </w:r>
      <w:r w:rsidR="00D73841">
        <w:rPr>
          <w:rFonts w:eastAsia="Calibri"/>
          <w:sz w:val="28"/>
          <w:szCs w:val="28"/>
        </w:rPr>
        <w:t xml:space="preserve"> </w:t>
      </w:r>
      <w:r w:rsidR="007E4915" w:rsidRPr="00D73841">
        <w:rPr>
          <w:rFonts w:eastAsia="Calibri"/>
          <w:sz w:val="28"/>
          <w:szCs w:val="28"/>
        </w:rPr>
        <w:t>с использованием счета эскроу его стоимость для заказчика увеличивается, так как юридическое лицо или индивидуальный предприниматель, осуществляющи</w:t>
      </w:r>
      <w:r w:rsidR="00D73841">
        <w:rPr>
          <w:rFonts w:eastAsia="Calibri"/>
          <w:sz w:val="28"/>
          <w:szCs w:val="28"/>
        </w:rPr>
        <w:t>е</w:t>
      </w:r>
      <w:r w:rsidR="007E4915" w:rsidRPr="00D73841">
        <w:rPr>
          <w:rFonts w:eastAsia="Calibri"/>
          <w:sz w:val="28"/>
          <w:szCs w:val="28"/>
        </w:rPr>
        <w:t xml:space="preserve"> строительство жилого дома, как правило,</w:t>
      </w:r>
      <w:r w:rsidR="00D73841">
        <w:rPr>
          <w:rFonts w:eastAsia="Calibri"/>
          <w:sz w:val="28"/>
          <w:szCs w:val="28"/>
        </w:rPr>
        <w:t xml:space="preserve"> прибегают </w:t>
      </w:r>
      <w:r w:rsidR="007E4915" w:rsidRPr="00D73841">
        <w:rPr>
          <w:rFonts w:eastAsia="Calibri"/>
          <w:sz w:val="28"/>
          <w:szCs w:val="28"/>
        </w:rPr>
        <w:t xml:space="preserve">к проектному финансированию (получению кредита </w:t>
      </w:r>
      <w:r w:rsidRPr="00D73841">
        <w:rPr>
          <w:rFonts w:eastAsia="Calibri"/>
          <w:sz w:val="28"/>
          <w:szCs w:val="28"/>
        </w:rPr>
        <w:t>для оплаты своих расходов на приобретение строительных материалов и оплату труда работников). Учитывая это, многие зак</w:t>
      </w:r>
      <w:r w:rsidR="00D73841">
        <w:rPr>
          <w:rFonts w:eastAsia="Calibri"/>
          <w:sz w:val="28"/>
          <w:szCs w:val="28"/>
        </w:rPr>
        <w:t xml:space="preserve">азчики предпочитают не включать </w:t>
      </w:r>
      <w:r w:rsidRPr="00D73841">
        <w:rPr>
          <w:rFonts w:eastAsia="Calibri"/>
          <w:sz w:val="28"/>
          <w:szCs w:val="28"/>
        </w:rPr>
        <w:t>в договор строительного подряда условие о размещении на счетах эскроу денежных средств в счет уплаты цены договора строительного подряда.</w:t>
      </w:r>
      <w:r w:rsidR="00D73841">
        <w:rPr>
          <w:rFonts w:eastAsia="Calibri"/>
          <w:sz w:val="28"/>
          <w:szCs w:val="28"/>
        </w:rPr>
        <w:t xml:space="preserve"> </w:t>
      </w:r>
      <w:r w:rsidRPr="00D73841">
        <w:rPr>
          <w:rFonts w:eastAsia="Calibri"/>
          <w:sz w:val="28"/>
          <w:szCs w:val="28"/>
        </w:rPr>
        <w:t>Это создает потенциальную возможность нарушения прав застройщиков</w:t>
      </w:r>
      <w:r w:rsidR="00D73841">
        <w:rPr>
          <w:rFonts w:eastAsia="Calibri"/>
          <w:sz w:val="28"/>
          <w:szCs w:val="28"/>
        </w:rPr>
        <w:t xml:space="preserve"> </w:t>
      </w:r>
      <w:r w:rsidRPr="00D73841">
        <w:rPr>
          <w:rFonts w:eastAsia="Calibri"/>
          <w:sz w:val="28"/>
          <w:szCs w:val="28"/>
        </w:rPr>
        <w:t xml:space="preserve">в виде </w:t>
      </w:r>
      <w:proofErr w:type="spellStart"/>
      <w:r w:rsidRPr="00D73841">
        <w:rPr>
          <w:rFonts w:eastAsia="Calibri"/>
          <w:sz w:val="28"/>
          <w:szCs w:val="28"/>
        </w:rPr>
        <w:t>незавершения</w:t>
      </w:r>
      <w:proofErr w:type="spellEnd"/>
      <w:r w:rsidRPr="00D73841">
        <w:rPr>
          <w:rFonts w:eastAsia="Calibri"/>
          <w:sz w:val="28"/>
          <w:szCs w:val="28"/>
        </w:rPr>
        <w:t xml:space="preserve"> строительства жилого дома.</w:t>
      </w:r>
    </w:p>
    <w:p w14:paraId="6EE3A125" w14:textId="1D65D3E9" w:rsidR="008C259D" w:rsidRPr="00D73841" w:rsidRDefault="008C259D" w:rsidP="0092081E">
      <w:pPr>
        <w:spacing w:line="360" w:lineRule="auto"/>
        <w:ind w:right="28" w:firstLine="709"/>
        <w:contextualSpacing/>
        <w:jc w:val="both"/>
        <w:rPr>
          <w:sz w:val="28"/>
          <w:szCs w:val="28"/>
        </w:rPr>
      </w:pPr>
      <w:r w:rsidRPr="00D73841">
        <w:rPr>
          <w:sz w:val="28"/>
          <w:szCs w:val="28"/>
        </w:rPr>
        <w:lastRenderedPageBreak/>
        <w:t>В 2025 году в Кировской области введено в эксплуатацию</w:t>
      </w:r>
      <w:r w:rsidRPr="00D73841">
        <w:rPr>
          <w:sz w:val="28"/>
          <w:szCs w:val="28"/>
        </w:rPr>
        <w:br/>
      </w:r>
      <w:r w:rsidR="00BE7697" w:rsidRPr="00D73841">
        <w:rPr>
          <w:sz w:val="28"/>
          <w:szCs w:val="28"/>
        </w:rPr>
        <w:t>362 тыс. кв.</w:t>
      </w:r>
      <w:r w:rsidRPr="00D73841">
        <w:rPr>
          <w:sz w:val="28"/>
          <w:szCs w:val="28"/>
        </w:rPr>
        <w:t xml:space="preserve"> метров индивидуальных жилых домов, что составляет 158</w:t>
      </w:r>
      <w:r w:rsidR="00BE7697" w:rsidRPr="00D73841">
        <w:rPr>
          <w:sz w:val="28"/>
          <w:szCs w:val="28"/>
        </w:rPr>
        <w:t xml:space="preserve"> </w:t>
      </w:r>
      <w:r w:rsidRPr="00D73841">
        <w:rPr>
          <w:sz w:val="28"/>
          <w:szCs w:val="28"/>
        </w:rPr>
        <w:t>%</w:t>
      </w:r>
      <w:r w:rsidRPr="00D73841">
        <w:rPr>
          <w:sz w:val="28"/>
          <w:szCs w:val="28"/>
        </w:rPr>
        <w:br/>
        <w:t>от площади введенного многоквартирного жилья. Увеличение ввода индивидуальных жилых домов является долгосрочной общероссийской тенденцией. Если в 2020 году доля таких домов в общем объеме ввода жилья составляла 48</w:t>
      </w:r>
      <w:r w:rsidR="00CE428A" w:rsidRPr="00D73841">
        <w:rPr>
          <w:sz w:val="28"/>
          <w:szCs w:val="28"/>
        </w:rPr>
        <w:t xml:space="preserve"> </w:t>
      </w:r>
      <w:r w:rsidRPr="00D73841">
        <w:rPr>
          <w:sz w:val="28"/>
          <w:szCs w:val="28"/>
        </w:rPr>
        <w:t>%, то в 2025 году этот показатель вырос до 59</w:t>
      </w:r>
      <w:r w:rsidR="00CE428A" w:rsidRPr="00D73841">
        <w:rPr>
          <w:sz w:val="28"/>
          <w:szCs w:val="28"/>
        </w:rPr>
        <w:t xml:space="preserve"> </w:t>
      </w:r>
      <w:r w:rsidRPr="00D73841">
        <w:rPr>
          <w:sz w:val="28"/>
          <w:szCs w:val="28"/>
        </w:rPr>
        <w:t>% и составил</w:t>
      </w:r>
      <w:r w:rsidRPr="00D73841">
        <w:rPr>
          <w:sz w:val="28"/>
          <w:szCs w:val="28"/>
        </w:rPr>
        <w:br/>
        <w:t xml:space="preserve">63,5 млн кв. метров, что стало рекордным показателем за всю историю наблюдения. </w:t>
      </w:r>
      <w:r w:rsidR="001551A6" w:rsidRPr="00D73841">
        <w:rPr>
          <w:sz w:val="28"/>
          <w:szCs w:val="28"/>
        </w:rPr>
        <w:t xml:space="preserve">За истекший период </w:t>
      </w:r>
      <w:r w:rsidRPr="00D73841">
        <w:rPr>
          <w:sz w:val="28"/>
          <w:szCs w:val="28"/>
        </w:rPr>
        <w:t>текуще</w:t>
      </w:r>
      <w:r w:rsidR="001551A6" w:rsidRPr="00D73841">
        <w:rPr>
          <w:sz w:val="28"/>
          <w:szCs w:val="28"/>
        </w:rPr>
        <w:t>го</w:t>
      </w:r>
      <w:r w:rsidRPr="00D73841">
        <w:rPr>
          <w:sz w:val="28"/>
          <w:szCs w:val="28"/>
        </w:rPr>
        <w:t xml:space="preserve"> год</w:t>
      </w:r>
      <w:r w:rsidR="001551A6" w:rsidRPr="00D73841">
        <w:rPr>
          <w:sz w:val="28"/>
          <w:szCs w:val="28"/>
        </w:rPr>
        <w:t>а</w:t>
      </w:r>
      <w:r w:rsidRPr="00D73841">
        <w:rPr>
          <w:sz w:val="28"/>
          <w:szCs w:val="28"/>
        </w:rPr>
        <w:t xml:space="preserve"> в Кировской области </w:t>
      </w:r>
      <w:r w:rsidR="00D73841">
        <w:rPr>
          <w:sz w:val="28"/>
          <w:szCs w:val="28"/>
        </w:rPr>
        <w:br/>
      </w:r>
      <w:r w:rsidRPr="00D73841">
        <w:rPr>
          <w:sz w:val="28"/>
          <w:szCs w:val="28"/>
        </w:rPr>
        <w:t>введено 120,</w:t>
      </w:r>
      <w:r w:rsidR="001551A6" w:rsidRPr="00D73841">
        <w:rPr>
          <w:sz w:val="28"/>
          <w:szCs w:val="28"/>
        </w:rPr>
        <w:t xml:space="preserve">2 </w:t>
      </w:r>
      <w:r w:rsidRPr="00D73841">
        <w:rPr>
          <w:sz w:val="28"/>
          <w:szCs w:val="28"/>
        </w:rPr>
        <w:t>тыс</w:t>
      </w:r>
      <w:r w:rsidR="001551A6" w:rsidRPr="00D73841">
        <w:rPr>
          <w:sz w:val="28"/>
          <w:szCs w:val="28"/>
        </w:rPr>
        <w:t>.</w:t>
      </w:r>
      <w:r w:rsidRPr="00D73841">
        <w:rPr>
          <w:sz w:val="28"/>
          <w:szCs w:val="28"/>
        </w:rPr>
        <w:t xml:space="preserve"> </w:t>
      </w:r>
      <w:r w:rsidR="001551A6" w:rsidRPr="00D73841">
        <w:rPr>
          <w:sz w:val="28"/>
          <w:szCs w:val="28"/>
        </w:rPr>
        <w:t xml:space="preserve">кв. </w:t>
      </w:r>
      <w:r w:rsidRPr="00D73841">
        <w:rPr>
          <w:sz w:val="28"/>
          <w:szCs w:val="28"/>
        </w:rPr>
        <w:t>метров</w:t>
      </w:r>
      <w:r w:rsidR="001551A6" w:rsidRPr="00D73841">
        <w:rPr>
          <w:sz w:val="28"/>
          <w:szCs w:val="28"/>
        </w:rPr>
        <w:t xml:space="preserve"> индивидуальных жилых домов</w:t>
      </w:r>
      <w:r w:rsidRPr="00D73841">
        <w:rPr>
          <w:sz w:val="28"/>
          <w:szCs w:val="28"/>
        </w:rPr>
        <w:t>.</w:t>
      </w:r>
    </w:p>
    <w:p w14:paraId="2DA9F085" w14:textId="5540D4D0" w:rsidR="001551A6" w:rsidRPr="00D73841" w:rsidRDefault="00CE428A" w:rsidP="0092081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73841">
        <w:rPr>
          <w:sz w:val="28"/>
          <w:szCs w:val="28"/>
        </w:rPr>
        <w:t>Однако</w:t>
      </w:r>
      <w:r w:rsidR="008C259D" w:rsidRPr="00D73841">
        <w:rPr>
          <w:sz w:val="28"/>
          <w:szCs w:val="28"/>
        </w:rPr>
        <w:t xml:space="preserve"> правовое регулирование отношений в сфере строительства жилых домов в настоящее время не позволяет обеспечить защиту прав граждан. Это подтверждается наличием в подавляющем большинстве субъектов Российской Федерации граждан, д</w:t>
      </w:r>
      <w:bookmarkStart w:id="0" w:name="_GoBack"/>
      <w:bookmarkEnd w:id="0"/>
      <w:r w:rsidR="008C259D" w:rsidRPr="00D73841">
        <w:rPr>
          <w:sz w:val="28"/>
          <w:szCs w:val="28"/>
        </w:rPr>
        <w:t>ля которых в установленные договорами подряда сроки подр</w:t>
      </w:r>
      <w:r w:rsidR="001551A6" w:rsidRPr="00D73841">
        <w:rPr>
          <w:sz w:val="28"/>
          <w:szCs w:val="28"/>
        </w:rPr>
        <w:t>ядчики не построили жилые дома.</w:t>
      </w:r>
      <w:r w:rsidR="001551A6" w:rsidRPr="00D73841">
        <w:rPr>
          <w:sz w:val="28"/>
          <w:szCs w:val="28"/>
        </w:rPr>
        <w:br/>
        <w:t>По оперативным данным на территории Кировской области более</w:t>
      </w:r>
      <w:r w:rsidR="001551A6" w:rsidRPr="00D73841">
        <w:rPr>
          <w:sz w:val="28"/>
          <w:szCs w:val="28"/>
        </w:rPr>
        <w:br/>
        <w:t>20 индивидуальных домов не построены в установленный срок</w:t>
      </w:r>
      <w:r w:rsidR="001551A6" w:rsidRPr="00D73841">
        <w:rPr>
          <w:sz w:val="28"/>
          <w:szCs w:val="28"/>
        </w:rPr>
        <w:br/>
        <w:t>и не переданы в залог банкам.</w:t>
      </w:r>
    </w:p>
    <w:p w14:paraId="6B7CDD54" w14:textId="43D367D9" w:rsidR="006F25B9" w:rsidRPr="00D73841" w:rsidRDefault="002A4D0C" w:rsidP="0092081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73841">
        <w:rPr>
          <w:rFonts w:eastAsia="Calibri"/>
          <w:sz w:val="28"/>
          <w:szCs w:val="28"/>
        </w:rPr>
        <w:t xml:space="preserve">В настоящее время обязательное открытие </w:t>
      </w:r>
      <w:r w:rsidR="00D73841">
        <w:rPr>
          <w:rFonts w:eastAsia="Calibri"/>
          <w:sz w:val="28"/>
          <w:szCs w:val="28"/>
        </w:rPr>
        <w:t xml:space="preserve">счетов эскроу </w:t>
      </w:r>
      <w:r w:rsidR="00D73841">
        <w:rPr>
          <w:rFonts w:eastAsia="Calibri"/>
          <w:sz w:val="28"/>
          <w:szCs w:val="28"/>
        </w:rPr>
        <w:br/>
      </w:r>
      <w:r w:rsidRPr="00D73841">
        <w:rPr>
          <w:rFonts w:eastAsia="Calibri"/>
          <w:sz w:val="28"/>
          <w:szCs w:val="28"/>
        </w:rPr>
        <w:t>при строительстве жилых домов</w:t>
      </w:r>
      <w:r w:rsidR="00D73841">
        <w:rPr>
          <w:rFonts w:eastAsia="Calibri"/>
          <w:sz w:val="28"/>
          <w:szCs w:val="28"/>
        </w:rPr>
        <w:t xml:space="preserve"> предусмотрено только правилами </w:t>
      </w:r>
      <w:r w:rsidR="006F25B9" w:rsidRPr="00D73841">
        <w:rPr>
          <w:rFonts w:eastAsia="Calibri"/>
          <w:sz w:val="28"/>
          <w:szCs w:val="28"/>
        </w:rPr>
        <w:t xml:space="preserve">предоставления кредитов </w:t>
      </w:r>
      <w:r w:rsidRPr="00D73841">
        <w:rPr>
          <w:rFonts w:eastAsia="Calibri"/>
          <w:sz w:val="28"/>
          <w:szCs w:val="28"/>
        </w:rPr>
        <w:t>по государственным программам «семейной» или «сельской» ипотеки.</w:t>
      </w:r>
    </w:p>
    <w:p w14:paraId="3043D681" w14:textId="7411EDA6" w:rsidR="007E4915" w:rsidRPr="00D73841" w:rsidRDefault="002A4D0C" w:rsidP="0092081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73841">
        <w:rPr>
          <w:rFonts w:eastAsia="Calibri"/>
          <w:sz w:val="28"/>
          <w:szCs w:val="28"/>
        </w:rPr>
        <w:t xml:space="preserve">Учитывая </w:t>
      </w:r>
      <w:r w:rsidR="006F25B9" w:rsidRPr="00D73841">
        <w:rPr>
          <w:rFonts w:eastAsia="Calibri"/>
          <w:sz w:val="28"/>
          <w:szCs w:val="28"/>
        </w:rPr>
        <w:t xml:space="preserve">отсутствие в </w:t>
      </w:r>
      <w:r w:rsidR="006F25B9" w:rsidRPr="00D73841">
        <w:rPr>
          <w:sz w:val="28"/>
          <w:szCs w:val="28"/>
        </w:rPr>
        <w:t>Федеральном законе от 22.07.2024 № 186-ФЗ</w:t>
      </w:r>
      <w:r w:rsidR="006F25B9" w:rsidRPr="00D73841">
        <w:rPr>
          <w:rFonts w:eastAsia="Calibri"/>
          <w:sz w:val="28"/>
          <w:szCs w:val="28"/>
        </w:rPr>
        <w:t xml:space="preserve"> случаев обязательного включения в договор строительного подряда условия </w:t>
      </w:r>
      <w:r w:rsidR="00D73841">
        <w:rPr>
          <w:rFonts w:eastAsia="Calibri"/>
          <w:sz w:val="28"/>
          <w:szCs w:val="28"/>
        </w:rPr>
        <w:br/>
      </w:r>
      <w:r w:rsidR="006F25B9" w:rsidRPr="00D73841">
        <w:rPr>
          <w:rFonts w:eastAsia="Calibri"/>
          <w:sz w:val="28"/>
          <w:szCs w:val="28"/>
        </w:rPr>
        <w:t xml:space="preserve">о размещении на счетах эскроу денежных средств в счет уплаты цены договора строительного подряда, а также </w:t>
      </w:r>
      <w:r w:rsidRPr="00D73841">
        <w:rPr>
          <w:rFonts w:eastAsia="Calibri"/>
          <w:sz w:val="28"/>
          <w:szCs w:val="28"/>
        </w:rPr>
        <w:t xml:space="preserve">наличие других программ </w:t>
      </w:r>
      <w:r w:rsidR="006F25B9" w:rsidRPr="00D73841">
        <w:rPr>
          <w:rFonts w:eastAsia="Calibri"/>
          <w:sz w:val="28"/>
          <w:szCs w:val="28"/>
        </w:rPr>
        <w:t xml:space="preserve">кредитования, </w:t>
      </w:r>
      <w:r w:rsidR="00D73841">
        <w:rPr>
          <w:rFonts w:eastAsia="Calibri"/>
          <w:sz w:val="28"/>
          <w:szCs w:val="28"/>
        </w:rPr>
        <w:br/>
      </w:r>
      <w:r w:rsidR="006F25B9" w:rsidRPr="00D73841">
        <w:rPr>
          <w:rFonts w:eastAsia="Calibri"/>
          <w:sz w:val="28"/>
          <w:szCs w:val="28"/>
        </w:rPr>
        <w:t xml:space="preserve">для </w:t>
      </w:r>
      <w:r w:rsidR="006F25B9" w:rsidRPr="00D73841">
        <w:rPr>
          <w:sz w:val="28"/>
          <w:szCs w:val="28"/>
        </w:rPr>
        <w:t xml:space="preserve">повышения уровня </w:t>
      </w:r>
      <w:r w:rsidR="006F25B9" w:rsidRPr="00D73841">
        <w:rPr>
          <w:rFonts w:eastAsia="Calibri"/>
          <w:sz w:val="28"/>
          <w:szCs w:val="28"/>
        </w:rPr>
        <w:t>защиты прав и законных имущественных интересов заказ</w:t>
      </w:r>
      <w:r w:rsidR="00D73841">
        <w:rPr>
          <w:rFonts w:eastAsia="Calibri"/>
          <w:sz w:val="28"/>
          <w:szCs w:val="28"/>
        </w:rPr>
        <w:t xml:space="preserve">чиков строительства жилых домов </w:t>
      </w:r>
      <w:r w:rsidR="006F25B9" w:rsidRPr="00D73841">
        <w:rPr>
          <w:rFonts w:eastAsia="Calibri"/>
          <w:sz w:val="28"/>
          <w:szCs w:val="28"/>
        </w:rPr>
        <w:t xml:space="preserve">по договорам строительного подряда законопроектом предлагается часть 2 статьи 1 </w:t>
      </w:r>
      <w:r w:rsidR="006F25B9" w:rsidRPr="00D73841">
        <w:rPr>
          <w:sz w:val="28"/>
          <w:szCs w:val="28"/>
        </w:rPr>
        <w:t>Федерально</w:t>
      </w:r>
      <w:r w:rsidR="00D73841">
        <w:rPr>
          <w:sz w:val="28"/>
          <w:szCs w:val="28"/>
        </w:rPr>
        <w:t>го</w:t>
      </w:r>
      <w:r w:rsidR="006F25B9" w:rsidRPr="00D73841">
        <w:rPr>
          <w:sz w:val="28"/>
          <w:szCs w:val="28"/>
        </w:rPr>
        <w:t xml:space="preserve"> закон</w:t>
      </w:r>
      <w:r w:rsidR="00D73841">
        <w:rPr>
          <w:sz w:val="28"/>
          <w:szCs w:val="28"/>
        </w:rPr>
        <w:t>а</w:t>
      </w:r>
      <w:r w:rsidR="006F25B9" w:rsidRPr="00D73841">
        <w:rPr>
          <w:sz w:val="28"/>
          <w:szCs w:val="28"/>
        </w:rPr>
        <w:t xml:space="preserve"> </w:t>
      </w:r>
      <w:r w:rsidR="00D73841">
        <w:rPr>
          <w:sz w:val="28"/>
          <w:szCs w:val="28"/>
        </w:rPr>
        <w:br/>
      </w:r>
      <w:r w:rsidR="006F25B9" w:rsidRPr="00D73841">
        <w:rPr>
          <w:sz w:val="28"/>
          <w:szCs w:val="28"/>
        </w:rPr>
        <w:t>от 22.07.2024 № 186-ФЗ изложить в новой ре</w:t>
      </w:r>
      <w:r w:rsidR="00001B30" w:rsidRPr="00D73841">
        <w:rPr>
          <w:sz w:val="28"/>
          <w:szCs w:val="28"/>
        </w:rPr>
        <w:t xml:space="preserve">дакции, предусматривающей, </w:t>
      </w:r>
      <w:r w:rsidR="00D73841">
        <w:rPr>
          <w:sz w:val="28"/>
          <w:szCs w:val="28"/>
        </w:rPr>
        <w:br/>
      </w:r>
      <w:r w:rsidR="00001B30" w:rsidRPr="00D73841">
        <w:rPr>
          <w:sz w:val="28"/>
          <w:szCs w:val="28"/>
        </w:rPr>
        <w:lastRenderedPageBreak/>
        <w:t xml:space="preserve">что указанный </w:t>
      </w:r>
      <w:r w:rsidR="00001B30" w:rsidRPr="00D73841">
        <w:rPr>
          <w:rFonts w:eastAsia="Calibri"/>
          <w:sz w:val="28"/>
          <w:szCs w:val="28"/>
        </w:rPr>
        <w:t xml:space="preserve">Федеральный закон применяется в случаях, если заказчик </w:t>
      </w:r>
      <w:r w:rsidR="00D73841">
        <w:rPr>
          <w:rFonts w:eastAsia="Calibri"/>
          <w:sz w:val="28"/>
          <w:szCs w:val="28"/>
        </w:rPr>
        <w:br/>
      </w:r>
      <w:r w:rsidR="00001B30" w:rsidRPr="00D73841">
        <w:rPr>
          <w:rFonts w:eastAsia="Calibri"/>
          <w:sz w:val="28"/>
          <w:szCs w:val="28"/>
        </w:rPr>
        <w:t>для финансирования строительства жилого дома использует дене</w:t>
      </w:r>
      <w:r w:rsidR="00D73841">
        <w:rPr>
          <w:rFonts w:eastAsia="Calibri"/>
          <w:sz w:val="28"/>
          <w:szCs w:val="28"/>
        </w:rPr>
        <w:t>жные средства, полученные им по</w:t>
      </w:r>
      <w:r w:rsidR="00D73841" w:rsidRPr="00C83682">
        <w:rPr>
          <w:rFonts w:eastAsia="Calibri"/>
          <w:sz w:val="28"/>
          <w:szCs w:val="28"/>
        </w:rPr>
        <w:t xml:space="preserve"> ипотечн</w:t>
      </w:r>
      <w:r w:rsidR="00D73841">
        <w:rPr>
          <w:rFonts w:eastAsia="Calibri"/>
          <w:sz w:val="28"/>
          <w:szCs w:val="28"/>
        </w:rPr>
        <w:t>ому</w:t>
      </w:r>
      <w:r w:rsidR="00D73841" w:rsidRPr="00C83682">
        <w:rPr>
          <w:rFonts w:eastAsia="Calibri"/>
          <w:sz w:val="28"/>
          <w:szCs w:val="28"/>
        </w:rPr>
        <w:t xml:space="preserve"> жилищн</w:t>
      </w:r>
      <w:r w:rsidR="00D73841">
        <w:rPr>
          <w:rFonts w:eastAsia="Calibri"/>
          <w:sz w:val="28"/>
          <w:szCs w:val="28"/>
        </w:rPr>
        <w:t>ому</w:t>
      </w:r>
      <w:r w:rsidR="00D73841" w:rsidRPr="00C83682">
        <w:rPr>
          <w:rFonts w:eastAsia="Calibri"/>
          <w:sz w:val="28"/>
          <w:szCs w:val="28"/>
        </w:rPr>
        <w:t xml:space="preserve"> кредит</w:t>
      </w:r>
      <w:r w:rsidR="00D73841">
        <w:rPr>
          <w:rFonts w:eastAsia="Calibri"/>
          <w:sz w:val="28"/>
          <w:szCs w:val="28"/>
        </w:rPr>
        <w:t>у</w:t>
      </w:r>
      <w:r w:rsidR="00D73841" w:rsidRPr="00C83682">
        <w:rPr>
          <w:rFonts w:eastAsia="Calibri"/>
          <w:sz w:val="28"/>
          <w:szCs w:val="28"/>
        </w:rPr>
        <w:t xml:space="preserve"> (займ</w:t>
      </w:r>
      <w:r w:rsidR="00D73841">
        <w:rPr>
          <w:rFonts w:eastAsia="Calibri"/>
          <w:sz w:val="28"/>
          <w:szCs w:val="28"/>
        </w:rPr>
        <w:t>у</w:t>
      </w:r>
      <w:r w:rsidR="00D73841" w:rsidRPr="00C83682">
        <w:rPr>
          <w:rFonts w:eastAsia="Calibri"/>
          <w:sz w:val="28"/>
          <w:szCs w:val="28"/>
        </w:rPr>
        <w:t>)</w:t>
      </w:r>
      <w:r w:rsidR="00001B30" w:rsidRPr="00D73841">
        <w:rPr>
          <w:rFonts w:eastAsia="Calibri"/>
          <w:sz w:val="28"/>
          <w:szCs w:val="28"/>
        </w:rPr>
        <w:t xml:space="preserve">, </w:t>
      </w:r>
      <w:r w:rsidR="00D73841">
        <w:rPr>
          <w:rFonts w:eastAsia="Calibri"/>
          <w:sz w:val="28"/>
          <w:szCs w:val="28"/>
        </w:rPr>
        <w:br/>
        <w:t>или</w:t>
      </w:r>
      <w:r w:rsidR="00001B30" w:rsidRPr="00D73841">
        <w:rPr>
          <w:rFonts w:eastAsia="Calibri"/>
          <w:sz w:val="28"/>
          <w:szCs w:val="28"/>
        </w:rPr>
        <w:t xml:space="preserve"> если сторонами договора строительного подряда достигнуто соглашение о размещении на счетах эскроу денежных средств в счет уплаты цены договора строительного подряда</w:t>
      </w:r>
      <w:r w:rsidR="00001B30" w:rsidRPr="00D73841">
        <w:rPr>
          <w:sz w:val="28"/>
          <w:szCs w:val="28"/>
        </w:rPr>
        <w:t>.</w:t>
      </w:r>
    </w:p>
    <w:p w14:paraId="3588D76C" w14:textId="77777777" w:rsidR="008C259D" w:rsidRDefault="008C259D" w:rsidP="0092081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</w:p>
    <w:sectPr w:rsidR="008C259D" w:rsidSect="003C55EB">
      <w:headerReference w:type="default" r:id="rId7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509C5D" w14:textId="77777777" w:rsidR="00032146" w:rsidRDefault="00032146" w:rsidP="003C55EB">
      <w:r>
        <w:separator/>
      </w:r>
    </w:p>
  </w:endnote>
  <w:endnote w:type="continuationSeparator" w:id="0">
    <w:p w14:paraId="32ABCC2B" w14:textId="77777777" w:rsidR="00032146" w:rsidRDefault="00032146" w:rsidP="003C5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DA036" w14:textId="77777777" w:rsidR="00032146" w:rsidRDefault="00032146" w:rsidP="003C55EB">
      <w:r>
        <w:separator/>
      </w:r>
    </w:p>
  </w:footnote>
  <w:footnote w:type="continuationSeparator" w:id="0">
    <w:p w14:paraId="2A56705C" w14:textId="77777777" w:rsidR="00032146" w:rsidRDefault="00032146" w:rsidP="003C55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5EF44" w14:textId="1DAC0631" w:rsidR="003C55EB" w:rsidRDefault="003C55EB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92081E">
      <w:rPr>
        <w:noProof/>
      </w:rPr>
      <w:t>3</w:t>
    </w:r>
    <w:r>
      <w:fldChar w:fldCharType="end"/>
    </w:r>
  </w:p>
  <w:p w14:paraId="4798BAC6" w14:textId="77777777" w:rsidR="003C55EB" w:rsidRDefault="003C55E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043"/>
    <w:rsid w:val="00001B30"/>
    <w:rsid w:val="00012BF9"/>
    <w:rsid w:val="00027909"/>
    <w:rsid w:val="00032146"/>
    <w:rsid w:val="000372E0"/>
    <w:rsid w:val="00095DBD"/>
    <w:rsid w:val="000B6FE3"/>
    <w:rsid w:val="000C3A4F"/>
    <w:rsid w:val="000E5F6E"/>
    <w:rsid w:val="00145451"/>
    <w:rsid w:val="001551A6"/>
    <w:rsid w:val="00217396"/>
    <w:rsid w:val="002239D2"/>
    <w:rsid w:val="00260A38"/>
    <w:rsid w:val="00267908"/>
    <w:rsid w:val="00277E30"/>
    <w:rsid w:val="002A4D0C"/>
    <w:rsid w:val="002B09EA"/>
    <w:rsid w:val="002D6110"/>
    <w:rsid w:val="00334E41"/>
    <w:rsid w:val="00392386"/>
    <w:rsid w:val="003A4133"/>
    <w:rsid w:val="003C55EB"/>
    <w:rsid w:val="003E4961"/>
    <w:rsid w:val="003E5B14"/>
    <w:rsid w:val="004038D1"/>
    <w:rsid w:val="004253F6"/>
    <w:rsid w:val="0048399D"/>
    <w:rsid w:val="004B7F68"/>
    <w:rsid w:val="00567D0B"/>
    <w:rsid w:val="005F36B6"/>
    <w:rsid w:val="00657F96"/>
    <w:rsid w:val="00693674"/>
    <w:rsid w:val="006D53DC"/>
    <w:rsid w:val="006F25B9"/>
    <w:rsid w:val="007109A1"/>
    <w:rsid w:val="0072165B"/>
    <w:rsid w:val="0078266D"/>
    <w:rsid w:val="007A53E7"/>
    <w:rsid w:val="007C0C9C"/>
    <w:rsid w:val="007D3B85"/>
    <w:rsid w:val="007E4915"/>
    <w:rsid w:val="00807BE0"/>
    <w:rsid w:val="00814AEF"/>
    <w:rsid w:val="0082329F"/>
    <w:rsid w:val="00877071"/>
    <w:rsid w:val="00893413"/>
    <w:rsid w:val="008C259D"/>
    <w:rsid w:val="008D28DD"/>
    <w:rsid w:val="008D7151"/>
    <w:rsid w:val="008E5A52"/>
    <w:rsid w:val="008F4B8F"/>
    <w:rsid w:val="0092081E"/>
    <w:rsid w:val="0093131C"/>
    <w:rsid w:val="0093300A"/>
    <w:rsid w:val="0097149C"/>
    <w:rsid w:val="00983589"/>
    <w:rsid w:val="009E5280"/>
    <w:rsid w:val="009F4522"/>
    <w:rsid w:val="00A3437A"/>
    <w:rsid w:val="00B05639"/>
    <w:rsid w:val="00B34F01"/>
    <w:rsid w:val="00B72F9E"/>
    <w:rsid w:val="00B75DDB"/>
    <w:rsid w:val="00BA5A29"/>
    <w:rsid w:val="00BB769B"/>
    <w:rsid w:val="00BD1167"/>
    <w:rsid w:val="00BE7697"/>
    <w:rsid w:val="00C31E71"/>
    <w:rsid w:val="00C63F15"/>
    <w:rsid w:val="00C74838"/>
    <w:rsid w:val="00C9483F"/>
    <w:rsid w:val="00CD6954"/>
    <w:rsid w:val="00CE0187"/>
    <w:rsid w:val="00CE428A"/>
    <w:rsid w:val="00D003A1"/>
    <w:rsid w:val="00D53FE0"/>
    <w:rsid w:val="00D73841"/>
    <w:rsid w:val="00E509C8"/>
    <w:rsid w:val="00EB30DF"/>
    <w:rsid w:val="00EE2192"/>
    <w:rsid w:val="00EF3BF0"/>
    <w:rsid w:val="00F40A5C"/>
    <w:rsid w:val="00F42477"/>
    <w:rsid w:val="00F83890"/>
    <w:rsid w:val="00F97043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5327"/>
  <w15:chartTrackingRefBased/>
  <w15:docId w15:val="{653BF50A-FE5F-F842-9C75-8484A54D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0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9704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b/>
      <w:sz w:val="16"/>
    </w:rPr>
  </w:style>
  <w:style w:type="paragraph" w:customStyle="1" w:styleId="ConsPlusNormal">
    <w:name w:val="ConsPlusNormal"/>
    <w:rsid w:val="00F9704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F9704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F97043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3">
    <w:name w:val="Абзац с отсуп"/>
    <w:basedOn w:val="a"/>
    <w:rsid w:val="00F97043"/>
    <w:pPr>
      <w:spacing w:before="120" w:line="360" w:lineRule="exact"/>
      <w:ind w:firstLine="720"/>
      <w:jc w:val="both"/>
    </w:pPr>
    <w:rPr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F97043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0B6FE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B6FE3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0B6FE3"/>
    <w:rPr>
      <w:rFonts w:ascii="Times New Roman" w:eastAsia="Times New Roman" w:hAnsi="Times New Roma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B6FE3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0B6FE3"/>
    <w:rPr>
      <w:rFonts w:ascii="Times New Roman" w:eastAsia="Times New Roman" w:hAnsi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B6F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B6FE3"/>
    <w:rPr>
      <w:rFonts w:ascii="Tahoma" w:eastAsia="Times New Roman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277E30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3C55E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3C55EB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C55E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3C55EB"/>
    <w:rPr>
      <w:rFonts w:ascii="Times New Roman" w:eastAsia="Times New Roman" w:hAnsi="Times New Roman"/>
      <w:sz w:val="24"/>
      <w:szCs w:val="24"/>
    </w:rPr>
  </w:style>
  <w:style w:type="paragraph" w:styleId="af1">
    <w:name w:val="Normal (Web)"/>
    <w:basedOn w:val="a"/>
    <w:uiPriority w:val="99"/>
    <w:semiHidden/>
    <w:unhideWhenUsed/>
    <w:rsid w:val="008C25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63190-E3C3-4E08-8D59-685AF9B02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cp:lastModifiedBy>Жаровских Елена Анатольевна</cp:lastModifiedBy>
  <cp:revision>4</cp:revision>
  <cp:lastPrinted>2025-09-18T13:36:00Z</cp:lastPrinted>
  <dcterms:created xsi:type="dcterms:W3CDTF">2026-06-17T09:10:00Z</dcterms:created>
  <dcterms:modified xsi:type="dcterms:W3CDTF">2026-06-17T12:14:00Z</dcterms:modified>
</cp:coreProperties>
</file>