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868" w:rsidRDefault="00395868" w:rsidP="00395868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</w:t>
      </w:r>
    </w:p>
    <w:p w:rsidR="00395868" w:rsidRDefault="00395868" w:rsidP="0039586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актов федерального законодательства, подлежащих признанию </w:t>
      </w:r>
      <w:proofErr w:type="gramStart"/>
      <w:r>
        <w:rPr>
          <w:rFonts w:ascii="Times New Roman" w:hAnsi="Times New Roman"/>
          <w:b/>
        </w:rPr>
        <w:t>утратившими</w:t>
      </w:r>
      <w:proofErr w:type="gramEnd"/>
      <w:r>
        <w:rPr>
          <w:rFonts w:ascii="Times New Roman" w:hAnsi="Times New Roman"/>
          <w:b/>
        </w:rPr>
        <w:t xml:space="preserve"> силу, приостановлению, изменению или принятию в связи с проектом федерального закона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«О внесении изменений в Федеральный закон «О физической культуре и спорте в Российской Федерации» и  Федеральный закон «О самоходных машинах и других видах техники»</w:t>
      </w:r>
    </w:p>
    <w:p w:rsidR="00395868" w:rsidRDefault="00395868" w:rsidP="00395868">
      <w:pPr>
        <w:jc w:val="center"/>
        <w:rPr>
          <w:rFonts w:ascii="Times New Roman" w:hAnsi="Times New Roman"/>
          <w:b/>
        </w:rPr>
      </w:pPr>
    </w:p>
    <w:p w:rsidR="00395868" w:rsidRDefault="00395868" w:rsidP="00395868">
      <w:pPr>
        <w:tabs>
          <w:tab w:val="left" w:pos="284"/>
          <w:tab w:val="left" w:pos="3119"/>
          <w:tab w:val="left" w:pos="4678"/>
        </w:tabs>
        <w:ind w:firstLine="709"/>
        <w:outlineLvl w:val="0"/>
        <w:rPr>
          <w:rFonts w:ascii="Times New Roman" w:hAnsi="Times New Roman"/>
        </w:rPr>
      </w:pPr>
    </w:p>
    <w:p w:rsidR="00395868" w:rsidRDefault="00395868" w:rsidP="00395868">
      <w:pPr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Принятие Федерального закона «О внесении изменений в Федеральный закон «О физической культуре и спорте в Российской Федерации» и Федеральный закон «О самоходных машинах и других видах техники» не потребует признания </w:t>
      </w:r>
      <w:proofErr w:type="gramStart"/>
      <w:r>
        <w:rPr>
          <w:rFonts w:ascii="Times New Roman" w:hAnsi="Times New Roman"/>
        </w:rPr>
        <w:t>утратившими</w:t>
      </w:r>
      <w:proofErr w:type="gramEnd"/>
      <w:r>
        <w:rPr>
          <w:rFonts w:ascii="Times New Roman" w:hAnsi="Times New Roman"/>
        </w:rPr>
        <w:t xml:space="preserve"> силу, приостановления, изменения или принятия иных актов федерального законодательства.</w:t>
      </w:r>
    </w:p>
    <w:p w:rsidR="00395868" w:rsidRDefault="00395868" w:rsidP="00395868">
      <w:pPr>
        <w:spacing w:line="360" w:lineRule="auto"/>
        <w:ind w:firstLine="851"/>
        <w:rPr>
          <w:rFonts w:ascii="Times New Roman" w:hAnsi="Times New Roman"/>
        </w:rPr>
      </w:pPr>
      <w:bookmarkStart w:id="0" w:name="_GoBack"/>
      <w:bookmarkEnd w:id="0"/>
    </w:p>
    <w:sectPr w:rsidR="00395868" w:rsidSect="00BE24E3">
      <w:pgSz w:w="11907" w:h="16840" w:code="9"/>
      <w:pgMar w:top="1372" w:right="851" w:bottom="1134" w:left="1701" w:header="720" w:footer="1162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868"/>
    <w:rsid w:val="00395868"/>
    <w:rsid w:val="00A74041"/>
    <w:rsid w:val="00BE24E3"/>
    <w:rsid w:val="00E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868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868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КАШЕХЛЕБОВА Екатерина Александровна</dc:creator>
  <cp:lastModifiedBy>КАШЕХЛЕБОВА Екатерина Александровна</cp:lastModifiedBy>
  <cp:revision>2</cp:revision>
  <dcterms:created xsi:type="dcterms:W3CDTF">2026-06-26T11:42:00Z</dcterms:created>
  <dcterms:modified xsi:type="dcterms:W3CDTF">2026-06-26T11:42:00Z</dcterms:modified>
</cp:coreProperties>
</file>