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17BA" w14:textId="77777777" w:rsidR="003146EA" w:rsidRPr="00385B97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  <w:lang w:val="en-US"/>
        </w:rPr>
      </w:pPr>
    </w:p>
    <w:p w14:paraId="2B9C1F6D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1F6E5ECF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6837E63E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4388B775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6EF2E2A9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76EE6175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14:paraId="321DAD48" w14:textId="77777777"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52"/>
      </w:tblGrid>
      <w:tr w:rsidR="003146EA" w14:paraId="3E7EC7ED" w14:textId="77777777" w:rsidTr="00102A69">
        <w:tc>
          <w:tcPr>
            <w:tcW w:w="5495" w:type="dxa"/>
          </w:tcPr>
          <w:p w14:paraId="378D6CA9" w14:textId="77777777" w:rsidR="003146EA" w:rsidRDefault="003146E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4252" w:type="dxa"/>
            <w:vAlign w:val="bottom"/>
          </w:tcPr>
          <w:p w14:paraId="478E7080" w14:textId="77777777" w:rsidR="003146EA" w:rsidRDefault="003146EA">
            <w:pPr>
              <w:widowControl w:val="0"/>
              <w:autoSpaceDE w:val="0"/>
              <w:autoSpaceDN w:val="0"/>
              <w:adjustRightInd w:val="0"/>
              <w:ind w:left="72" w:right="-1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20C89861" w14:textId="77777777" w:rsidR="003146EA" w:rsidRDefault="003146EA">
      <w:pPr>
        <w:widowControl w:val="0"/>
        <w:autoSpaceDE w:val="0"/>
        <w:autoSpaceDN w:val="0"/>
        <w:adjustRightInd w:val="0"/>
        <w:spacing w:before="293" w:line="360" w:lineRule="auto"/>
        <w:ind w:right="47" w:firstLine="701"/>
        <w:jc w:val="both"/>
        <w:rPr>
          <w:rFonts w:ascii="Times New Roman" w:hAnsi="Times New Roman"/>
          <w:spacing w:val="-1"/>
          <w:kern w:val="1"/>
          <w:sz w:val="28"/>
          <w:szCs w:val="28"/>
        </w:rPr>
      </w:pPr>
      <w:r>
        <w:rPr>
          <w:rFonts w:ascii="Times New Roman" w:hAnsi="Times New Roman"/>
          <w:spacing w:val="-1"/>
          <w:kern w:val="1"/>
          <w:sz w:val="28"/>
          <w:szCs w:val="28"/>
        </w:rPr>
        <w:t> </w:t>
      </w:r>
    </w:p>
    <w:p w14:paraId="4A8A8D71" w14:textId="10C856EE" w:rsidR="003146EA" w:rsidRPr="009946F9" w:rsidRDefault="003146EA" w:rsidP="005920AA">
      <w:pPr>
        <w:pStyle w:val="a3"/>
        <w:spacing w:after="0" w:line="240" w:lineRule="auto"/>
        <w:ind w:left="0" w:right="-2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</w:t>
      </w:r>
      <w:r w:rsidR="009946F9" w:rsidRPr="009946F9">
        <w:rPr>
          <w:rFonts w:ascii="Times New Roman" w:hAnsi="Times New Roman"/>
          <w:sz w:val="28"/>
          <w:szCs w:val="28"/>
        </w:rPr>
        <w:t xml:space="preserve">проект федерального закона № 1240100-8 «О внесении изменений в Федеральный закон «О физической культуре и спорте в Российской Федерации» (в части совершенствования системы организации и проведения физкультурных и спортивных мероприятий), </w:t>
      </w:r>
      <w:r w:rsidR="009946F9">
        <w:rPr>
          <w:rFonts w:ascii="Times New Roman" w:hAnsi="Times New Roman"/>
          <w:sz w:val="28"/>
          <w:szCs w:val="28"/>
        </w:rPr>
        <w:t xml:space="preserve">внесенный депутатами Государственной Думы </w:t>
      </w:r>
      <w:proofErr w:type="spellStart"/>
      <w:r w:rsidR="009946F9">
        <w:rPr>
          <w:rFonts w:ascii="Times New Roman" w:hAnsi="Times New Roman"/>
          <w:sz w:val="28"/>
          <w:szCs w:val="28"/>
        </w:rPr>
        <w:t>Д.А.Свищевым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Б.В.Иванюженковым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Д.Ю.Пирог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С.В.Бурлаковым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А.М.Хамитовым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А.В.Шипулиным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Р.А.Баталовой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А.Н.Воробьевым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Р.Г.Калимуллиным</w:t>
      </w:r>
      <w:proofErr w:type="spellEnd"/>
      <w:r w:rsidR="009946F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946F9">
        <w:rPr>
          <w:rFonts w:ascii="Times New Roman" w:hAnsi="Times New Roman"/>
          <w:sz w:val="28"/>
          <w:szCs w:val="28"/>
        </w:rPr>
        <w:t>В.А.Третьяком</w:t>
      </w:r>
      <w:proofErr w:type="spellEnd"/>
      <w:r w:rsidR="004559D8">
        <w:rPr>
          <w:rFonts w:ascii="Times New Roman" w:hAnsi="Times New Roman"/>
          <w:sz w:val="28"/>
          <w:szCs w:val="28"/>
        </w:rPr>
        <w:t>.</w:t>
      </w:r>
    </w:p>
    <w:p w14:paraId="4060F77A" w14:textId="77777777" w:rsidR="003146EA" w:rsidRDefault="003146EA" w:rsidP="008E0500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14:paraId="6302CB79" w14:textId="746E27B6" w:rsidR="003146EA" w:rsidRDefault="003146EA" w:rsidP="008E0500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4559D8">
        <w:rPr>
          <w:rFonts w:ascii="Times New Roman" w:hAnsi="Times New Roman"/>
          <w:kern w:val="1"/>
          <w:sz w:val="28"/>
          <w:szCs w:val="28"/>
        </w:rPr>
        <w:t>18 июня</w:t>
      </w:r>
      <w:r>
        <w:rPr>
          <w:rFonts w:ascii="Times New Roman" w:hAnsi="Times New Roman"/>
          <w:kern w:val="1"/>
          <w:sz w:val="28"/>
          <w:szCs w:val="28"/>
        </w:rPr>
        <w:t xml:space="preserve"> 202</w:t>
      </w:r>
      <w:r w:rsidR="00754C4D">
        <w:rPr>
          <w:rFonts w:ascii="Times New Roman" w:hAnsi="Times New Roman"/>
          <w:kern w:val="1"/>
          <w:sz w:val="28"/>
          <w:szCs w:val="28"/>
        </w:rPr>
        <w:t>6</w:t>
      </w:r>
      <w:r>
        <w:rPr>
          <w:rFonts w:ascii="Times New Roman" w:hAnsi="Times New Roman"/>
          <w:kern w:val="1"/>
          <w:sz w:val="28"/>
          <w:szCs w:val="28"/>
        </w:rPr>
        <w:t xml:space="preserve"> года. </w:t>
      </w:r>
    </w:p>
    <w:p w14:paraId="7D44DE15" w14:textId="7777777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  <w:u w:val="single"/>
        </w:rPr>
      </w:pPr>
    </w:p>
    <w:p w14:paraId="5608D8DE" w14:textId="478349A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>
        <w:rPr>
          <w:rFonts w:ascii="Times New Roman" w:hAnsi="Times New Roman"/>
          <w:kern w:val="1"/>
          <w:sz w:val="28"/>
          <w:szCs w:val="28"/>
        </w:rPr>
        <w:t xml:space="preserve"> на       л. в 1 экз.</w:t>
      </w:r>
    </w:p>
    <w:p w14:paraId="2C74A5A0" w14:textId="7777777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14:paraId="1202B0F6" w14:textId="77777777"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3146EA" w14:paraId="55196649" w14:textId="77777777" w:rsidTr="00102A69">
        <w:tc>
          <w:tcPr>
            <w:tcW w:w="4785" w:type="dxa"/>
          </w:tcPr>
          <w:p w14:paraId="0C4B8BF0" w14:textId="77777777" w:rsidR="003146EA" w:rsidRDefault="003146EA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</w:rPr>
              <w:t>Председатель Комитета</w:t>
            </w:r>
          </w:p>
        </w:tc>
        <w:tc>
          <w:tcPr>
            <w:tcW w:w="4962" w:type="dxa"/>
          </w:tcPr>
          <w:p w14:paraId="49441D00" w14:textId="77777777" w:rsidR="003146EA" w:rsidRDefault="008E050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rFonts w:ascii="Times New Roman" w:hAnsi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1"/>
                <w:sz w:val="28"/>
                <w:szCs w:val="28"/>
              </w:rPr>
              <w:t>О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В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4A75DDD4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26CBE9A8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7CF8B20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0193432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1F45FD2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670CC64A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701FFE44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66A5A70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091C252D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7CAE274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5D5E2AF8" w14:textId="77777777"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00A35A18" w14:textId="777777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14:paraId="15C3F0B6" w14:textId="09590E33" w:rsidR="003146EA" w:rsidRDefault="004559D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Минаев Никита Игоревич</w:t>
      </w:r>
    </w:p>
    <w:p w14:paraId="18F62D1E" w14:textId="2A336577"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8-495-692-</w:t>
      </w:r>
      <w:r w:rsidR="004559D8">
        <w:rPr>
          <w:rFonts w:ascii="Times New Roman" w:hAnsi="Times New Roman"/>
          <w:kern w:val="1"/>
          <w:sz w:val="18"/>
          <w:szCs w:val="18"/>
        </w:rPr>
        <w:t>63-00</w:t>
      </w:r>
    </w:p>
    <w:sectPr w:rsidR="003146EA">
      <w:pgSz w:w="11905" w:h="16837"/>
      <w:pgMar w:top="1134" w:right="851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500"/>
    <w:rsid w:val="00102A69"/>
    <w:rsid w:val="003146EA"/>
    <w:rsid w:val="00385B97"/>
    <w:rsid w:val="00427BEF"/>
    <w:rsid w:val="004559D8"/>
    <w:rsid w:val="005324D4"/>
    <w:rsid w:val="005920AA"/>
    <w:rsid w:val="00754C4D"/>
    <w:rsid w:val="008E0500"/>
    <w:rsid w:val="009946F9"/>
    <w:rsid w:val="00A130A3"/>
    <w:rsid w:val="00AD25E2"/>
    <w:rsid w:val="00AF7AD9"/>
    <w:rsid w:val="00B621DE"/>
    <w:rsid w:val="00CF0220"/>
    <w:rsid w:val="00DA7D0D"/>
    <w:rsid w:val="00DD00E4"/>
    <w:rsid w:val="00E02B90"/>
    <w:rsid w:val="00EF25B2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37D45"/>
  <w14:defaultImageDpi w14:val="0"/>
  <w15:docId w15:val="{B2CEC9CD-E2D9-B94F-9C9A-3C611882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46F9"/>
    <w:pPr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9946F9"/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Федеральное Собрание РФ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Никита Минаев</cp:lastModifiedBy>
  <cp:revision>3</cp:revision>
  <cp:lastPrinted>2026-06-17T10:00:00Z</cp:lastPrinted>
  <dcterms:created xsi:type="dcterms:W3CDTF">2026-06-17T09:23:00Z</dcterms:created>
  <dcterms:modified xsi:type="dcterms:W3CDTF">2026-06-17T10:02:00Z</dcterms:modified>
</cp:coreProperties>
</file>