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49" w14:textId="77777777" w:rsidR="004557B4" w:rsidRDefault="00E002BF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ПЕРЕЧЕНЬ</w:t>
      </w:r>
    </w:p>
    <w:p w14:paraId="0000004A" w14:textId="77777777" w:rsidR="004557B4" w:rsidRDefault="004557B4">
      <w:pPr>
        <w:spacing w:line="12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4B" w14:textId="4DDE64CC" w:rsidR="004557B4" w:rsidRDefault="00E002BF">
      <w:pPr>
        <w:widowControl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утратившими силу, приостановлению, изменению или принятию в связи с принятием Федерального закона </w:t>
      </w:r>
      <w:r w:rsidR="00B92F13" w:rsidRPr="00B92F1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«О внесении изменений в </w:t>
      </w:r>
      <w:r w:rsidR="00B92F13" w:rsidRPr="00B92F1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Федеральный закон «</w:t>
      </w:r>
      <w:r w:rsidR="00B92F13" w:rsidRPr="00B92F13">
        <w:rPr>
          <w:rFonts w:ascii="Times New Roman" w:eastAsia="Times New Roman" w:hAnsi="Times New Roman" w:cs="Times New Roman"/>
          <w:b/>
          <w:bCs/>
          <w:sz w:val="28"/>
          <w:szCs w:val="28"/>
        </w:rPr>
        <w:t>О введении в действие Земельного кодекса Российской Федерации</w:t>
      </w:r>
      <w:r w:rsidR="00B92F13" w:rsidRPr="00B92F1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» и статью 70 Федерального закона «</w:t>
      </w:r>
      <w:r w:rsidR="00B92F13" w:rsidRPr="00B92F13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="00B92F13" w:rsidRPr="00B92F1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B92F13" w:rsidRPr="00B92F13">
        <w:rPr>
          <w:rFonts w:ascii="Times New Roman" w:eastAsia="Times New Roman" w:hAnsi="Times New Roman" w:cs="Times New Roman"/>
          <w:b/>
          <w:bCs/>
          <w:sz w:val="28"/>
          <w:szCs w:val="28"/>
        </w:rPr>
        <w:t>государственной регистрации недвижимости</w:t>
      </w:r>
      <w:r w:rsidR="00B92F13" w:rsidRPr="00B92F1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»</w:t>
      </w:r>
      <w:proofErr w:type="gramEnd"/>
    </w:p>
    <w:p w14:paraId="0000004C" w14:textId="77777777" w:rsidR="004557B4" w:rsidRDefault="004557B4">
      <w:pPr>
        <w:widowControl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4D" w14:textId="77777777" w:rsidR="004557B4" w:rsidRDefault="004557B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4E" w14:textId="53FBF73E" w:rsidR="004557B4" w:rsidRDefault="00E002B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Принятие Федерального закона </w:t>
      </w:r>
      <w:r w:rsidR="00B92F13" w:rsidRPr="00B92F13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="00B92F13" w:rsidRPr="00B92F13">
        <w:rPr>
          <w:rFonts w:ascii="Times New Roman" w:eastAsia="Times New Roman" w:hAnsi="Times New Roman" w:cs="Times New Roman"/>
          <w:bCs/>
          <w:sz w:val="28"/>
          <w:szCs w:val="28"/>
        </w:rPr>
        <w:t xml:space="preserve">О внесении изменений в </w:t>
      </w:r>
      <w:r w:rsidR="00B92F13" w:rsidRPr="00B92F1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Федеральный закон «</w:t>
      </w:r>
      <w:r w:rsidR="00B92F13" w:rsidRPr="00B92F13">
        <w:rPr>
          <w:rFonts w:ascii="Times New Roman" w:eastAsia="Times New Roman" w:hAnsi="Times New Roman" w:cs="Times New Roman"/>
          <w:sz w:val="28"/>
          <w:szCs w:val="28"/>
        </w:rPr>
        <w:t>О введении в действие Земельного кодекса Российской Федерации</w:t>
      </w:r>
      <w:r w:rsidR="00B92F13" w:rsidRPr="00B92F1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r w:rsidR="00B92F13" w:rsidRPr="00B92F1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 статью 70 Федерального закона «</w:t>
      </w:r>
      <w:r w:rsidR="00B92F13" w:rsidRPr="00B92F13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B92F13" w:rsidRPr="00B92F1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r w:rsidR="00B92F13" w:rsidRPr="00B92F13">
        <w:rPr>
          <w:rFonts w:ascii="Times New Roman" w:eastAsia="Times New Roman" w:hAnsi="Times New Roman" w:cs="Times New Roman"/>
          <w:bCs/>
          <w:sz w:val="28"/>
          <w:szCs w:val="28"/>
        </w:rPr>
        <w:t>государственной регистрации недвижимости</w:t>
      </w:r>
      <w:r w:rsidR="00B92F13" w:rsidRPr="00B92F1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»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 не потребует признания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силу, приостановления, изменения или принятия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p w14:paraId="0000004F" w14:textId="77777777" w:rsidR="004557B4" w:rsidRDefault="004557B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50" w14:textId="77777777" w:rsidR="004557B4" w:rsidRDefault="004557B4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4557B4" w:rsidSect="001E4B05">
      <w:headerReference w:type="default" r:id="rId7"/>
      <w:pgSz w:w="11900" w:h="16840"/>
      <w:pgMar w:top="1418" w:right="1418" w:bottom="1701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F06D87" w14:textId="77777777" w:rsidR="005B17E7" w:rsidRDefault="005B17E7">
      <w:r>
        <w:separator/>
      </w:r>
    </w:p>
  </w:endnote>
  <w:endnote w:type="continuationSeparator" w:id="0">
    <w:p w14:paraId="42A5E60F" w14:textId="77777777" w:rsidR="005B17E7" w:rsidRDefault="005B1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21FEDDBB-A590-432A-9A8D-25777E48725C}"/>
    <w:embedBold r:id="rId2" w:fontKey="{67C630F0-52AC-478C-921F-1462D338F50F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E9F5CDD0-00B1-4F60-8284-ED0181AD5CC4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478ACD3A-48FC-4CD2-9A99-25603F1A4132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5" w:fontKey="{B25841E2-3BDB-4B97-92F3-0EC94408802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87503F" w14:textId="77777777" w:rsidR="005B17E7" w:rsidRDefault="005B17E7">
      <w:r>
        <w:separator/>
      </w:r>
    </w:p>
  </w:footnote>
  <w:footnote w:type="continuationSeparator" w:id="0">
    <w:p w14:paraId="5CAE6438" w14:textId="77777777" w:rsidR="005B17E7" w:rsidRDefault="005B17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51" w14:textId="77777777" w:rsidR="004557B4" w:rsidRDefault="004557B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6"/>
        <w:szCs w:val="26"/>
      </w:rPr>
    </w:pPr>
  </w:p>
  <w:p w14:paraId="00000052" w14:textId="77777777" w:rsidR="004557B4" w:rsidRDefault="004557B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7B4"/>
    <w:rsid w:val="001250A1"/>
    <w:rsid w:val="001E4B05"/>
    <w:rsid w:val="00264887"/>
    <w:rsid w:val="00375CDB"/>
    <w:rsid w:val="004557B4"/>
    <w:rsid w:val="00541540"/>
    <w:rsid w:val="005B17E7"/>
    <w:rsid w:val="009D2D6F"/>
    <w:rsid w:val="00B02277"/>
    <w:rsid w:val="00B92F13"/>
    <w:rsid w:val="00DD52D4"/>
    <w:rsid w:val="00E002BF"/>
    <w:rsid w:val="00FC5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B92F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2F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B92F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2F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ЦИПИС Вадим Яковлевич</dc:creator>
  <cp:lastModifiedBy>КУШНАРЕНКО Николай Анатольевич</cp:lastModifiedBy>
  <cp:revision>4</cp:revision>
  <cp:lastPrinted>2026-06-15T10:42:00Z</cp:lastPrinted>
  <dcterms:created xsi:type="dcterms:W3CDTF">2026-06-15T10:16:00Z</dcterms:created>
  <dcterms:modified xsi:type="dcterms:W3CDTF">2026-06-15T11:50:00Z</dcterms:modified>
</cp:coreProperties>
</file>