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CD" w:rsidRDefault="005E61BE">
      <w:pPr>
        <w:spacing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5577CD" w:rsidRDefault="005E61BE">
      <w:pPr>
        <w:spacing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с принятием проекта федерального конституционного закона                      «О внесении изменения в статью 32 Федерального конституционного закона от 4 октября 2022 года № 7-ФКЗ «О принятии в Российскую Федерацию Запорожской области и образовани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составе Российской Федерации нового субъекта – Запорожской области»</w:t>
      </w:r>
    </w:p>
    <w:p w:rsidR="005577CD" w:rsidRDefault="005577CD">
      <w:pPr>
        <w:spacing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7CD" w:rsidRDefault="005E61BE">
      <w:pPr>
        <w:pStyle w:val="afa"/>
        <w:spacing w:line="264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проекта федерального конституционного закона «О внесении изменения статью 32 Федерального конституционного закона                                               от 4 октября 2</w:t>
      </w:r>
      <w:r>
        <w:rPr>
          <w:sz w:val="28"/>
          <w:szCs w:val="28"/>
        </w:rPr>
        <w:t>022 года № 7-ФКЗ «О принятии в Российскую Федерацию Запорожской области и образовании в составе Российской Федерации                      нового субъекта – Запорожской области» не потребует признания утратившими силу, приостановления, изменения или приняти</w:t>
      </w:r>
      <w:r>
        <w:rPr>
          <w:sz w:val="28"/>
          <w:szCs w:val="28"/>
        </w:rPr>
        <w:t>я законов РСФСР, законов Российской Федерации, федеральных конституционных законов, федеральных законов и иных нормативных правовых актов</w:t>
      </w:r>
      <w:proofErr w:type="gramEnd"/>
      <w:r>
        <w:rPr>
          <w:sz w:val="28"/>
          <w:szCs w:val="28"/>
        </w:rPr>
        <w:t xml:space="preserve"> РСФСР и Российской Федерации.</w:t>
      </w:r>
    </w:p>
    <w:p w:rsidR="005577CD" w:rsidRDefault="005577CD"/>
    <w:sectPr w:rsidR="005577CD">
      <w:pgSz w:w="11905" w:h="16837"/>
      <w:pgMar w:top="1134" w:right="565" w:bottom="1134" w:left="1701" w:header="11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1BE" w:rsidRDefault="005E61BE">
      <w:pPr>
        <w:spacing w:after="0" w:line="240" w:lineRule="auto"/>
      </w:pPr>
      <w:r>
        <w:separator/>
      </w:r>
    </w:p>
  </w:endnote>
  <w:endnote w:type="continuationSeparator" w:id="0">
    <w:p w:rsidR="005E61BE" w:rsidRDefault="005E6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1BE" w:rsidRDefault="005E61BE">
      <w:pPr>
        <w:spacing w:after="0" w:line="240" w:lineRule="auto"/>
      </w:pPr>
      <w:r>
        <w:separator/>
      </w:r>
    </w:p>
  </w:footnote>
  <w:footnote w:type="continuationSeparator" w:id="0">
    <w:p w:rsidR="005E61BE" w:rsidRDefault="005E61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CD"/>
    <w:rsid w:val="00022F23"/>
    <w:rsid w:val="005577CD"/>
    <w:rsid w:val="005E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isselectedend">
    <w:name w:val="isselecteden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isselectedend">
    <w:name w:val="isselecteden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АБРАМУШКИНА Евгения Константиновна</cp:lastModifiedBy>
  <cp:revision>2</cp:revision>
  <dcterms:created xsi:type="dcterms:W3CDTF">2026-06-24T13:00:00Z</dcterms:created>
  <dcterms:modified xsi:type="dcterms:W3CDTF">2026-06-24T13:00:00Z</dcterms:modified>
</cp:coreProperties>
</file>