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5F58C1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5F58C1" w:rsidRPr="007052AF" w:rsidRDefault="005F58C1" w:rsidP="005F58C1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EB15A5" w:rsidP="005F58C1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к проекту федерального закона "</w:t>
      </w:r>
      <w:r w:rsidR="007052AF" w:rsidRPr="007052AF">
        <w:rPr>
          <w:b/>
          <w:sz w:val="28"/>
          <w:szCs w:val="28"/>
        </w:rPr>
        <w:t xml:space="preserve">О внесении изменения в статью 149 </w:t>
      </w:r>
      <w:r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части второй Налогового кодекса Российской Федерации</w:t>
      </w:r>
      <w:r>
        <w:rPr>
          <w:b/>
          <w:sz w:val="28"/>
          <w:szCs w:val="28"/>
        </w:rPr>
        <w:t>"</w:t>
      </w:r>
    </w:p>
    <w:p w:rsidR="005F58C1" w:rsidRDefault="005F58C1" w:rsidP="005F58C1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5F58C1" w:rsidRDefault="005F58C1" w:rsidP="005F58C1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052AF" w:rsidRPr="007052AF" w:rsidRDefault="00EB15A5" w:rsidP="005F58C1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EB15A5">
        <w:rPr>
          <w:color w:val="000000"/>
          <w:sz w:val="28"/>
          <w:szCs w:val="28"/>
        </w:rPr>
        <w:t xml:space="preserve">Реализация положений, предусмотренных проектом федерального закона "О внесении изменения в статью 149 части второй Налогового кодекса Российской Федерации", не потребует дополнительных расходов </w:t>
      </w:r>
      <w:r w:rsidR="004D64EA">
        <w:rPr>
          <w:color w:val="000000"/>
          <w:sz w:val="28"/>
          <w:szCs w:val="28"/>
        </w:rPr>
        <w:br/>
      </w:r>
      <w:bookmarkStart w:id="0" w:name="_GoBack"/>
      <w:bookmarkEnd w:id="0"/>
      <w:r w:rsidRPr="00EB15A5">
        <w:rPr>
          <w:color w:val="000000"/>
          <w:sz w:val="28"/>
          <w:szCs w:val="28"/>
        </w:rPr>
        <w:t>из федерального бюджета, бюджета субъектов Российской Федерации, местных бюджетов и бюджетов государственных внебюджетных фондов</w:t>
      </w:r>
      <w:r>
        <w:rPr>
          <w:color w:val="000000"/>
          <w:sz w:val="28"/>
          <w:szCs w:val="28"/>
        </w:rPr>
        <w:t>.</w:t>
      </w:r>
    </w:p>
    <w:sectPr w:rsidR="007052AF" w:rsidRPr="007052AF" w:rsidSect="004D64EA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4D64EA"/>
    <w:rsid w:val="005D24AF"/>
    <w:rsid w:val="005F58C1"/>
    <w:rsid w:val="007052AF"/>
    <w:rsid w:val="00CE50F6"/>
    <w:rsid w:val="00EB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7</cp:revision>
  <dcterms:created xsi:type="dcterms:W3CDTF">2023-05-15T14:41:00Z</dcterms:created>
  <dcterms:modified xsi:type="dcterms:W3CDTF">2026-06-04T10:43:00Z</dcterms:modified>
</cp:coreProperties>
</file>