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06D" w:rsidRPr="0088524E" w:rsidRDefault="002A606D" w:rsidP="00264F69">
      <w:pPr>
        <w:spacing w:line="240" w:lineRule="atLeast"/>
        <w:ind w:left="10773"/>
        <w:jc w:val="center"/>
        <w:rPr>
          <w:szCs w:val="28"/>
        </w:rPr>
      </w:pPr>
      <w:r w:rsidRPr="0088524E">
        <w:rPr>
          <w:rFonts w:ascii="Times New Roman" w:hAnsi="Times New Roman"/>
          <w:color w:val="000000"/>
          <w:szCs w:val="28"/>
        </w:rPr>
        <w:t>Приложение 3</w:t>
      </w:r>
    </w:p>
    <w:p w:rsidR="002A606D" w:rsidRPr="0088524E" w:rsidRDefault="002A606D" w:rsidP="00264F69">
      <w:pPr>
        <w:spacing w:line="240" w:lineRule="atLeast"/>
        <w:ind w:left="10773"/>
        <w:jc w:val="center"/>
        <w:rPr>
          <w:szCs w:val="28"/>
        </w:rPr>
      </w:pPr>
      <w:r w:rsidRPr="0088524E">
        <w:rPr>
          <w:rFonts w:ascii="Times New Roman" w:hAnsi="Times New Roman"/>
          <w:color w:val="000000"/>
          <w:szCs w:val="28"/>
        </w:rPr>
        <w:t>к пояснительной записке</w:t>
      </w:r>
    </w:p>
    <w:p w:rsidR="002A606D" w:rsidRPr="0088524E" w:rsidRDefault="002A606D" w:rsidP="00264F69">
      <w:pPr>
        <w:spacing w:line="240" w:lineRule="atLeast"/>
        <w:ind w:left="10773"/>
        <w:jc w:val="center"/>
        <w:rPr>
          <w:rFonts w:ascii="Times New Roman" w:hAnsi="Times New Roman"/>
          <w:color w:val="000000"/>
          <w:szCs w:val="28"/>
        </w:rPr>
      </w:pPr>
      <w:r w:rsidRPr="0088524E">
        <w:rPr>
          <w:rFonts w:ascii="Times New Roman" w:hAnsi="Times New Roman"/>
          <w:color w:val="000000"/>
          <w:szCs w:val="28"/>
        </w:rPr>
        <w:t>к проекту федерального закона</w:t>
      </w:r>
    </w:p>
    <w:p w:rsidR="002A606D" w:rsidRPr="0088524E" w:rsidRDefault="002A606D" w:rsidP="00264F69">
      <w:pPr>
        <w:spacing w:line="240" w:lineRule="atLeast"/>
        <w:ind w:left="10773"/>
        <w:jc w:val="center"/>
        <w:rPr>
          <w:rFonts w:ascii="Times New Roman" w:hAnsi="Times New Roman"/>
          <w:color w:val="000000"/>
          <w:szCs w:val="28"/>
        </w:rPr>
      </w:pPr>
      <w:r w:rsidRPr="0088524E">
        <w:rPr>
          <w:rFonts w:ascii="Times New Roman" w:hAnsi="Times New Roman"/>
          <w:color w:val="000000"/>
          <w:szCs w:val="28"/>
        </w:rPr>
        <w:t>"Об исполнении бюджета Фонда</w:t>
      </w:r>
    </w:p>
    <w:p w:rsidR="002A606D" w:rsidRPr="0088524E" w:rsidRDefault="002A606D" w:rsidP="00264F69">
      <w:pPr>
        <w:spacing w:line="240" w:lineRule="atLeast"/>
        <w:ind w:left="10773"/>
        <w:jc w:val="center"/>
        <w:rPr>
          <w:rFonts w:ascii="Times New Roman" w:hAnsi="Times New Roman"/>
          <w:color w:val="000000"/>
          <w:szCs w:val="28"/>
        </w:rPr>
      </w:pPr>
      <w:r w:rsidRPr="0088524E">
        <w:rPr>
          <w:rFonts w:ascii="Times New Roman" w:hAnsi="Times New Roman"/>
          <w:color w:val="000000"/>
          <w:szCs w:val="28"/>
        </w:rPr>
        <w:t>пенсионного и социального страхования Российской Федерации</w:t>
      </w:r>
    </w:p>
    <w:p w:rsidR="002A606D" w:rsidRDefault="002A606D" w:rsidP="00264F69">
      <w:pPr>
        <w:spacing w:line="240" w:lineRule="atLeast"/>
        <w:ind w:left="10773"/>
        <w:jc w:val="center"/>
        <w:rPr>
          <w:rFonts w:ascii="Times New Roman" w:hAnsi="Times New Roman"/>
          <w:color w:val="000000"/>
          <w:szCs w:val="28"/>
        </w:rPr>
      </w:pPr>
      <w:r w:rsidRPr="0088524E">
        <w:rPr>
          <w:rFonts w:ascii="Times New Roman" w:hAnsi="Times New Roman"/>
          <w:color w:val="000000"/>
          <w:szCs w:val="28"/>
        </w:rPr>
        <w:t>за 2025 год"</w:t>
      </w:r>
    </w:p>
    <w:p w:rsidR="00264F69" w:rsidRPr="0088524E" w:rsidRDefault="00264F69" w:rsidP="00264F69">
      <w:pPr>
        <w:spacing w:line="240" w:lineRule="atLeast"/>
        <w:ind w:left="10773"/>
        <w:jc w:val="center"/>
        <w:rPr>
          <w:rFonts w:ascii="Times New Roman" w:hAnsi="Times New Roman"/>
          <w:color w:val="000000"/>
          <w:szCs w:val="28"/>
        </w:rPr>
      </w:pPr>
    </w:p>
    <w:p w:rsidR="002A606D" w:rsidRPr="0088524E" w:rsidRDefault="002A606D" w:rsidP="0088524E">
      <w:pPr>
        <w:spacing w:line="240" w:lineRule="atLeast"/>
        <w:jc w:val="center"/>
        <w:rPr>
          <w:rFonts w:ascii="Times New Roman" w:hAnsi="Times New Roman"/>
          <w:b/>
          <w:color w:val="000000"/>
          <w:szCs w:val="28"/>
        </w:rPr>
      </w:pPr>
      <w:r w:rsidRPr="0088524E">
        <w:rPr>
          <w:rFonts w:ascii="Times New Roman" w:hAnsi="Times New Roman"/>
          <w:b/>
          <w:color w:val="000000"/>
          <w:szCs w:val="28"/>
        </w:rPr>
        <w:t xml:space="preserve">С </w:t>
      </w:r>
      <w:proofErr w:type="gramStart"/>
      <w:r w:rsidRPr="0088524E">
        <w:rPr>
          <w:rFonts w:ascii="Times New Roman" w:hAnsi="Times New Roman"/>
          <w:b/>
          <w:color w:val="000000"/>
          <w:szCs w:val="28"/>
        </w:rPr>
        <w:t>П</w:t>
      </w:r>
      <w:proofErr w:type="gramEnd"/>
      <w:r w:rsidRPr="0088524E">
        <w:rPr>
          <w:rFonts w:ascii="Times New Roman" w:hAnsi="Times New Roman"/>
          <w:b/>
          <w:color w:val="000000"/>
          <w:szCs w:val="28"/>
        </w:rPr>
        <w:t xml:space="preserve"> Р А В К А</w:t>
      </w:r>
    </w:p>
    <w:p w:rsidR="002A606D" w:rsidRPr="0088524E" w:rsidRDefault="002A606D" w:rsidP="0088524E">
      <w:pPr>
        <w:spacing w:line="120" w:lineRule="exact"/>
        <w:jc w:val="center"/>
        <w:rPr>
          <w:rFonts w:ascii="Times New Roman" w:hAnsi="Times New Roman"/>
          <w:b/>
          <w:color w:val="000000"/>
          <w:szCs w:val="28"/>
        </w:rPr>
      </w:pPr>
    </w:p>
    <w:p w:rsidR="002A606D" w:rsidRPr="0088524E" w:rsidRDefault="002A606D" w:rsidP="0088524E">
      <w:pPr>
        <w:spacing w:line="240" w:lineRule="atLeast"/>
        <w:jc w:val="center"/>
        <w:rPr>
          <w:rFonts w:ascii="Times New Roman" w:hAnsi="Times New Roman"/>
          <w:b/>
          <w:color w:val="000000"/>
          <w:szCs w:val="28"/>
        </w:rPr>
      </w:pPr>
      <w:r w:rsidRPr="0088524E">
        <w:rPr>
          <w:rFonts w:ascii="Times New Roman" w:hAnsi="Times New Roman"/>
          <w:b/>
          <w:color w:val="000000"/>
          <w:szCs w:val="28"/>
        </w:rPr>
        <w:t>об исполнении расходов бюджета</w:t>
      </w:r>
    </w:p>
    <w:p w:rsidR="002A606D" w:rsidRPr="0088524E" w:rsidRDefault="002A606D" w:rsidP="0088524E">
      <w:pPr>
        <w:spacing w:line="240" w:lineRule="atLeast"/>
        <w:jc w:val="center"/>
        <w:rPr>
          <w:rFonts w:ascii="Times New Roman" w:hAnsi="Times New Roman"/>
          <w:b/>
          <w:color w:val="000000"/>
          <w:szCs w:val="28"/>
        </w:rPr>
      </w:pPr>
      <w:r w:rsidRPr="0088524E">
        <w:rPr>
          <w:rFonts w:ascii="Times New Roman" w:hAnsi="Times New Roman"/>
          <w:b/>
          <w:color w:val="000000"/>
          <w:szCs w:val="28"/>
        </w:rPr>
        <w:t>Фонда пенсионного и социального страхования Российской Федерации за 2025 год</w:t>
      </w:r>
    </w:p>
    <w:p w:rsidR="002A606D" w:rsidRPr="0088524E" w:rsidRDefault="002A606D" w:rsidP="003E3C64">
      <w:pPr>
        <w:spacing w:line="120" w:lineRule="exact"/>
        <w:jc w:val="right"/>
        <w:rPr>
          <w:rFonts w:ascii="Times New Roman" w:hAnsi="Times New Roman"/>
          <w:color w:val="000000"/>
          <w:szCs w:val="28"/>
        </w:rPr>
      </w:pPr>
    </w:p>
    <w:p w:rsidR="002A606D" w:rsidRPr="0088524E" w:rsidRDefault="002A606D" w:rsidP="0088524E">
      <w:pPr>
        <w:spacing w:line="240" w:lineRule="exact"/>
        <w:jc w:val="right"/>
        <w:rPr>
          <w:rFonts w:ascii="Times New Roman" w:hAnsi="Times New Roman"/>
          <w:color w:val="000000"/>
          <w:szCs w:val="28"/>
        </w:rPr>
      </w:pPr>
    </w:p>
    <w:p w:rsidR="002A606D" w:rsidRPr="0088524E" w:rsidRDefault="002A606D" w:rsidP="0088524E">
      <w:pPr>
        <w:spacing w:line="240" w:lineRule="atLeast"/>
        <w:jc w:val="right"/>
        <w:rPr>
          <w:rFonts w:ascii="Times New Roman" w:hAnsi="Times New Roman"/>
          <w:color w:val="000000"/>
          <w:szCs w:val="28"/>
        </w:rPr>
      </w:pPr>
      <w:r w:rsidRPr="0088524E">
        <w:rPr>
          <w:rFonts w:ascii="Times New Roman" w:hAnsi="Times New Roman"/>
          <w:color w:val="000000"/>
          <w:szCs w:val="28"/>
          <w:lang w:val="en-US"/>
        </w:rPr>
        <w:t>(</w:t>
      </w:r>
      <w:proofErr w:type="spellStart"/>
      <w:proofErr w:type="gramStart"/>
      <w:r w:rsidRPr="0088524E">
        <w:rPr>
          <w:rFonts w:ascii="Times New Roman" w:hAnsi="Times New Roman"/>
          <w:color w:val="000000"/>
          <w:szCs w:val="28"/>
          <w:lang w:val="en-US"/>
        </w:rPr>
        <w:t>тыс</w:t>
      </w:r>
      <w:proofErr w:type="spellEnd"/>
      <w:proofErr w:type="gramEnd"/>
      <w:r w:rsidRPr="0088524E">
        <w:rPr>
          <w:rFonts w:ascii="Times New Roman" w:hAnsi="Times New Roman"/>
          <w:color w:val="000000"/>
          <w:szCs w:val="28"/>
          <w:lang w:val="en-US"/>
        </w:rPr>
        <w:t xml:space="preserve">. </w:t>
      </w:r>
      <w:proofErr w:type="spellStart"/>
      <w:r w:rsidRPr="0088524E">
        <w:rPr>
          <w:rFonts w:ascii="Times New Roman" w:hAnsi="Times New Roman"/>
          <w:color w:val="000000"/>
          <w:szCs w:val="28"/>
          <w:lang w:val="en-US"/>
        </w:rPr>
        <w:t>рублей</w:t>
      </w:r>
      <w:proofErr w:type="spellEnd"/>
      <w:r w:rsidRPr="0088524E">
        <w:rPr>
          <w:rFonts w:ascii="Times New Roman" w:hAnsi="Times New Roman"/>
          <w:color w:val="000000"/>
          <w:szCs w:val="28"/>
          <w:lang w:val="en-US"/>
        </w:rPr>
        <w:t>)</w:t>
      </w:r>
    </w:p>
    <w:p w:rsidR="002A606D" w:rsidRPr="0088524E" w:rsidRDefault="002A606D" w:rsidP="0088524E">
      <w:pPr>
        <w:spacing w:line="120" w:lineRule="exact"/>
        <w:jc w:val="right"/>
        <w:rPr>
          <w:rFonts w:ascii="Times New Roman" w:hAnsi="Times New Roman"/>
          <w:color w:val="000000"/>
          <w:szCs w:val="28"/>
        </w:rPr>
      </w:pPr>
    </w:p>
    <w:tbl>
      <w:tblPr>
        <w:tblW w:w="5000" w:type="pct"/>
        <w:tblLook w:val="04A0" w:firstRow="1" w:lastRow="0" w:firstColumn="1" w:lastColumn="0" w:noHBand="0" w:noVBand="1"/>
      </w:tblPr>
      <w:tblGrid>
        <w:gridCol w:w="3725"/>
        <w:gridCol w:w="692"/>
        <w:gridCol w:w="471"/>
        <w:gridCol w:w="472"/>
        <w:gridCol w:w="1429"/>
        <w:gridCol w:w="556"/>
        <w:gridCol w:w="2336"/>
        <w:gridCol w:w="1922"/>
        <w:gridCol w:w="1650"/>
        <w:gridCol w:w="1106"/>
        <w:gridCol w:w="1221"/>
      </w:tblGrid>
      <w:tr w:rsidR="0088524E" w:rsidRPr="003E3C64" w:rsidTr="003E3C64">
        <w:trPr>
          <w:cantSplit/>
          <w:tblHeader/>
        </w:trPr>
        <w:tc>
          <w:tcPr>
            <w:tcW w:w="3725" w:type="dxa"/>
            <w:vMerge w:val="restart"/>
            <w:tcBorders>
              <w:top w:val="single" w:sz="4" w:space="0" w:color="auto"/>
              <w:left w:val="nil"/>
              <w:bottom w:val="single" w:sz="4" w:space="0" w:color="auto"/>
              <w:right w:val="single" w:sz="4" w:space="0" w:color="auto"/>
            </w:tcBorders>
            <w:shd w:val="clear" w:color="auto" w:fill="auto"/>
            <w:vAlign w:val="center"/>
          </w:tcPr>
          <w:p w:rsidR="0088524E" w:rsidRPr="003E3C64" w:rsidRDefault="0088524E" w:rsidP="0088524E">
            <w:pPr>
              <w:spacing w:line="240" w:lineRule="atLeast"/>
              <w:jc w:val="center"/>
              <w:rPr>
                <w:rFonts w:ascii="Times New Roman" w:hAnsi="Times New Roman"/>
                <w:b/>
                <w:color w:val="000000"/>
                <w:sz w:val="20"/>
              </w:rPr>
            </w:pPr>
            <w:r w:rsidRPr="003E3C64">
              <w:rPr>
                <w:rFonts w:ascii="Times New Roman" w:hAnsi="Times New Roman"/>
                <w:color w:val="000000"/>
                <w:sz w:val="20"/>
              </w:rPr>
              <w:t>Наименование показателя</w:t>
            </w:r>
          </w:p>
        </w:tc>
        <w:tc>
          <w:tcPr>
            <w:tcW w:w="36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88524E" w:rsidRPr="003E3C64" w:rsidRDefault="0088524E" w:rsidP="0088524E">
            <w:pPr>
              <w:spacing w:line="240" w:lineRule="atLeast"/>
              <w:jc w:val="center"/>
              <w:rPr>
                <w:rFonts w:ascii="Times New Roman" w:hAnsi="Times New Roman"/>
                <w:b/>
                <w:color w:val="000000"/>
                <w:sz w:val="20"/>
              </w:rPr>
            </w:pPr>
            <w:r w:rsidRPr="003E3C64">
              <w:rPr>
                <w:rFonts w:ascii="Times New Roman" w:hAnsi="Times New Roman"/>
                <w:color w:val="000000"/>
                <w:sz w:val="20"/>
              </w:rPr>
              <w:t>Код бюджетной классификации</w:t>
            </w:r>
          </w:p>
        </w:tc>
        <w:tc>
          <w:tcPr>
            <w:tcW w:w="23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8524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color w:val="000000"/>
                <w:sz w:val="20"/>
              </w:rPr>
              <w:t>Утверждено Федеральным законом</w:t>
            </w:r>
            <w:r w:rsidRPr="003E3C64">
              <w:rPr>
                <w:rFonts w:ascii="Times New Roman" w:hAnsi="Times New Roman"/>
                <w:color w:val="000000"/>
                <w:sz w:val="20"/>
              </w:rPr>
              <w:br/>
              <w:t>от 30 ноября 2024 г.</w:t>
            </w:r>
            <w:r w:rsidRPr="003E3C64">
              <w:rPr>
                <w:rFonts w:ascii="Times New Roman" w:hAnsi="Times New Roman"/>
                <w:color w:val="000000"/>
                <w:sz w:val="20"/>
              </w:rPr>
              <w:br/>
              <w:t>№ 423-ФЗ</w:t>
            </w:r>
          </w:p>
        </w:tc>
        <w:tc>
          <w:tcPr>
            <w:tcW w:w="19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8524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color w:val="000000"/>
                <w:sz w:val="20"/>
              </w:rPr>
              <w:t>Уточненная сводная</w:t>
            </w:r>
            <w:r w:rsidRPr="003E3C64">
              <w:rPr>
                <w:rFonts w:ascii="Times New Roman" w:hAnsi="Times New Roman"/>
                <w:color w:val="000000"/>
                <w:sz w:val="20"/>
              </w:rPr>
              <w:br/>
              <w:t>бюджетная</w:t>
            </w:r>
            <w:r w:rsidRPr="003E3C64">
              <w:rPr>
                <w:rFonts w:ascii="Times New Roman" w:hAnsi="Times New Roman"/>
                <w:color w:val="000000"/>
                <w:sz w:val="20"/>
              </w:rPr>
              <w:br/>
              <w:t xml:space="preserve">роспись бюджета </w:t>
            </w:r>
            <w:proofErr w:type="gramStart"/>
            <w:r w:rsidRPr="003E3C64">
              <w:rPr>
                <w:rFonts w:ascii="Times New Roman" w:hAnsi="Times New Roman"/>
                <w:color w:val="000000"/>
                <w:sz w:val="20"/>
              </w:rPr>
              <w:t>C</w:t>
            </w:r>
            <w:proofErr w:type="gramEnd"/>
            <w:r w:rsidRPr="003E3C64">
              <w:rPr>
                <w:rFonts w:ascii="Times New Roman" w:hAnsi="Times New Roman"/>
                <w:color w:val="000000"/>
                <w:sz w:val="20"/>
              </w:rPr>
              <w:t>ФР на 2025 год</w:t>
            </w:r>
          </w:p>
        </w:tc>
        <w:tc>
          <w:tcPr>
            <w:tcW w:w="16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8524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color w:val="000000"/>
                <w:sz w:val="20"/>
              </w:rPr>
              <w:t>Кассовое исполнение</w:t>
            </w:r>
            <w:r w:rsidRPr="003E3C64">
              <w:rPr>
                <w:rFonts w:ascii="Times New Roman" w:hAnsi="Times New Roman"/>
                <w:color w:val="000000"/>
                <w:sz w:val="20"/>
              </w:rPr>
              <w:br/>
              <w:t>за 2025 год</w:t>
            </w:r>
          </w:p>
        </w:tc>
        <w:tc>
          <w:tcPr>
            <w:tcW w:w="2327" w:type="dxa"/>
            <w:gridSpan w:val="2"/>
            <w:tcBorders>
              <w:top w:val="single" w:sz="4" w:space="0" w:color="auto"/>
              <w:left w:val="single" w:sz="4" w:space="0" w:color="auto"/>
              <w:bottom w:val="single" w:sz="4" w:space="0" w:color="auto"/>
              <w:right w:val="nil"/>
            </w:tcBorders>
            <w:shd w:val="clear" w:color="auto" w:fill="auto"/>
            <w:noWrap/>
            <w:vAlign w:val="center"/>
          </w:tcPr>
          <w:p w:rsidR="0088524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color w:val="000000"/>
                <w:sz w:val="20"/>
              </w:rPr>
              <w:t xml:space="preserve">% кассового исполнения </w:t>
            </w:r>
            <w:proofErr w:type="gramStart"/>
            <w:r w:rsidRPr="003E3C64">
              <w:rPr>
                <w:rFonts w:ascii="Times New Roman" w:hAnsi="Times New Roman"/>
                <w:color w:val="000000"/>
                <w:sz w:val="20"/>
              </w:rPr>
              <w:t>к</w:t>
            </w:r>
            <w:proofErr w:type="gramEnd"/>
            <w:r w:rsidRPr="003E3C64">
              <w:rPr>
                <w:rFonts w:ascii="Times New Roman" w:hAnsi="Times New Roman"/>
                <w:color w:val="000000"/>
                <w:sz w:val="20"/>
              </w:rPr>
              <w:t>:</w:t>
            </w:r>
          </w:p>
        </w:tc>
      </w:tr>
      <w:tr w:rsidR="00561BAE" w:rsidRPr="003E3C64" w:rsidTr="003E3C64">
        <w:trPr>
          <w:cantSplit/>
          <w:tblHeader/>
        </w:trPr>
        <w:tc>
          <w:tcPr>
            <w:tcW w:w="3725" w:type="dxa"/>
            <w:vMerge/>
            <w:tcBorders>
              <w:top w:val="single" w:sz="4" w:space="0" w:color="auto"/>
              <w:left w:val="nil"/>
              <w:bottom w:val="single" w:sz="4" w:space="0" w:color="auto"/>
              <w:right w:val="single" w:sz="4" w:space="0" w:color="auto"/>
            </w:tcBorders>
            <w:shd w:val="clear" w:color="auto" w:fill="auto"/>
            <w:vAlign w:val="center"/>
          </w:tcPr>
          <w:p w:rsidR="00561BAE" w:rsidRPr="003E3C64" w:rsidRDefault="00561BAE" w:rsidP="0088524E">
            <w:pPr>
              <w:spacing w:line="240" w:lineRule="atLeast"/>
              <w:jc w:val="center"/>
              <w:rPr>
                <w:rFonts w:ascii="Times New Roman" w:hAnsi="Times New Roman"/>
                <w:b/>
                <w:color w:val="000000"/>
                <w:sz w:val="20"/>
              </w:rPr>
            </w:pP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561BAE">
            <w:pPr>
              <w:spacing w:line="240" w:lineRule="atLeast"/>
              <w:jc w:val="right"/>
              <w:rPr>
                <w:rFonts w:ascii="Times New Roman" w:hAnsi="Times New Roman"/>
                <w:color w:val="000000"/>
                <w:sz w:val="20"/>
              </w:rPr>
            </w:pPr>
            <w:r w:rsidRPr="003E3C64">
              <w:rPr>
                <w:rFonts w:ascii="Times New Roman" w:hAnsi="Times New Roman"/>
                <w:color w:val="000000"/>
                <w:sz w:val="20"/>
              </w:rPr>
              <w:t>Мин</w:t>
            </w:r>
          </w:p>
        </w:tc>
        <w:tc>
          <w:tcPr>
            <w:tcW w:w="4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561BAE">
            <w:pPr>
              <w:spacing w:line="240" w:lineRule="atLeast"/>
              <w:jc w:val="center"/>
              <w:rPr>
                <w:rFonts w:ascii="Times New Roman" w:hAnsi="Times New Roman"/>
                <w:color w:val="000000"/>
                <w:sz w:val="20"/>
              </w:rPr>
            </w:pPr>
            <w:proofErr w:type="spellStart"/>
            <w:r w:rsidRPr="003E3C64">
              <w:rPr>
                <w:rFonts w:ascii="Times New Roman" w:hAnsi="Times New Roman"/>
                <w:color w:val="000000"/>
                <w:sz w:val="20"/>
              </w:rPr>
              <w:t>Рз</w:t>
            </w:r>
            <w:proofErr w:type="spellEnd"/>
          </w:p>
        </w:tc>
        <w:tc>
          <w:tcPr>
            <w:tcW w:w="4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561BAE">
            <w:pPr>
              <w:spacing w:line="240" w:lineRule="atLeast"/>
              <w:jc w:val="center"/>
              <w:rPr>
                <w:rFonts w:ascii="Times New Roman" w:hAnsi="Times New Roman"/>
                <w:color w:val="000000"/>
                <w:sz w:val="20"/>
              </w:rPr>
            </w:pPr>
            <w:proofErr w:type="gramStart"/>
            <w:r w:rsidRPr="003E3C64">
              <w:rPr>
                <w:rFonts w:ascii="Times New Roman" w:hAnsi="Times New Roman"/>
                <w:color w:val="000000"/>
                <w:sz w:val="20"/>
              </w:rPr>
              <w:t>ПР</w:t>
            </w:r>
            <w:proofErr w:type="gramEnd"/>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561BAE">
            <w:pPr>
              <w:spacing w:line="240" w:lineRule="atLeast"/>
              <w:jc w:val="center"/>
              <w:rPr>
                <w:rFonts w:ascii="Times New Roman" w:hAnsi="Times New Roman"/>
                <w:color w:val="000000"/>
                <w:sz w:val="20"/>
              </w:rPr>
            </w:pPr>
            <w:r w:rsidRPr="003E3C64">
              <w:rPr>
                <w:rFonts w:ascii="Times New Roman" w:hAnsi="Times New Roman"/>
                <w:color w:val="000000"/>
                <w:sz w:val="20"/>
              </w:rPr>
              <w:t>ЦСР</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561BAE">
            <w:pPr>
              <w:spacing w:line="240" w:lineRule="atLeast"/>
              <w:jc w:val="center"/>
              <w:rPr>
                <w:rFonts w:ascii="Times New Roman" w:hAnsi="Times New Roman"/>
                <w:color w:val="000000"/>
                <w:sz w:val="20"/>
              </w:rPr>
            </w:pPr>
            <w:r w:rsidRPr="003E3C64">
              <w:rPr>
                <w:rFonts w:ascii="Times New Roman" w:hAnsi="Times New Roman"/>
                <w:color w:val="000000"/>
                <w:sz w:val="20"/>
              </w:rPr>
              <w:t>ВР</w:t>
            </w:r>
          </w:p>
        </w:tc>
        <w:tc>
          <w:tcPr>
            <w:tcW w:w="2336"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88524E">
            <w:pPr>
              <w:spacing w:line="240" w:lineRule="atLeast"/>
              <w:jc w:val="center"/>
              <w:rPr>
                <w:rFonts w:ascii="Times New Roman" w:hAnsi="Times New Roman"/>
                <w:b/>
                <w:color w:val="000000"/>
                <w:sz w:val="20"/>
              </w:rPr>
            </w:pPr>
          </w:p>
        </w:tc>
        <w:tc>
          <w:tcPr>
            <w:tcW w:w="1922"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88524E">
            <w:pPr>
              <w:spacing w:line="240" w:lineRule="atLeast"/>
              <w:jc w:val="center"/>
              <w:rPr>
                <w:rFonts w:ascii="Times New Roman" w:hAnsi="Times New Roman"/>
                <w:b/>
                <w:color w:val="000000"/>
                <w:sz w:val="20"/>
              </w:rPr>
            </w:pPr>
          </w:p>
        </w:tc>
        <w:tc>
          <w:tcPr>
            <w:tcW w:w="165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88524E">
            <w:pPr>
              <w:spacing w:line="240" w:lineRule="atLeast"/>
              <w:jc w:val="center"/>
              <w:rPr>
                <w:rFonts w:ascii="Times New Roman" w:hAnsi="Times New Roman"/>
                <w:b/>
                <w:color w:val="000000"/>
                <w:sz w:val="20"/>
              </w:rPr>
            </w:pP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BAE" w:rsidRPr="003E3C64" w:rsidRDefault="00561BAE" w:rsidP="00561BAE">
            <w:pPr>
              <w:spacing w:line="240" w:lineRule="atLeast"/>
              <w:jc w:val="center"/>
              <w:rPr>
                <w:rFonts w:ascii="Times New Roman" w:hAnsi="Times New Roman"/>
                <w:color w:val="000000"/>
                <w:sz w:val="20"/>
              </w:rPr>
            </w:pPr>
            <w:r w:rsidRPr="003E3C64">
              <w:rPr>
                <w:rFonts w:ascii="Times New Roman" w:hAnsi="Times New Roman"/>
                <w:color w:val="000000"/>
                <w:sz w:val="20"/>
              </w:rPr>
              <w:t>закону</w:t>
            </w:r>
          </w:p>
        </w:tc>
        <w:tc>
          <w:tcPr>
            <w:tcW w:w="1221" w:type="dxa"/>
            <w:tcBorders>
              <w:top w:val="single" w:sz="4" w:space="0" w:color="auto"/>
              <w:left w:val="single" w:sz="4" w:space="0" w:color="auto"/>
              <w:bottom w:val="single" w:sz="4" w:space="0" w:color="auto"/>
              <w:right w:val="nil"/>
            </w:tcBorders>
            <w:shd w:val="clear" w:color="auto" w:fill="auto"/>
            <w:noWrap/>
            <w:vAlign w:val="bottom"/>
          </w:tcPr>
          <w:p w:rsidR="00561BAE" w:rsidRPr="003E3C64" w:rsidRDefault="00561BAE" w:rsidP="00561BAE">
            <w:pPr>
              <w:spacing w:line="240" w:lineRule="atLeast"/>
              <w:jc w:val="center"/>
              <w:rPr>
                <w:rFonts w:ascii="Times New Roman" w:hAnsi="Times New Roman"/>
                <w:color w:val="000000"/>
                <w:sz w:val="20"/>
              </w:rPr>
            </w:pPr>
            <w:r w:rsidRPr="003E3C64">
              <w:rPr>
                <w:rFonts w:ascii="Times New Roman" w:hAnsi="Times New Roman"/>
                <w:color w:val="000000"/>
                <w:sz w:val="20"/>
              </w:rPr>
              <w:t>уточненной сводной бюджетной росписи</w:t>
            </w:r>
          </w:p>
        </w:tc>
      </w:tr>
      <w:tr w:rsidR="00561BAE" w:rsidRPr="003E3C64" w:rsidTr="003E3C64">
        <w:trPr>
          <w:cantSplit/>
          <w:tblHeader/>
        </w:trPr>
        <w:tc>
          <w:tcPr>
            <w:tcW w:w="3725" w:type="dxa"/>
            <w:tcBorders>
              <w:top w:val="single" w:sz="4" w:space="0" w:color="auto"/>
              <w:left w:val="nil"/>
              <w:bottom w:val="nil"/>
              <w:right w:val="nil"/>
            </w:tcBorders>
            <w:shd w:val="clear" w:color="auto" w:fill="auto"/>
            <w:vAlign w:val="bottom"/>
          </w:tcPr>
          <w:p w:rsidR="00561BAE" w:rsidRPr="003E3C64" w:rsidRDefault="00561BAE" w:rsidP="0088524E">
            <w:pPr>
              <w:spacing w:line="240" w:lineRule="atLeast"/>
              <w:rPr>
                <w:rFonts w:ascii="Times New Roman" w:hAnsi="Times New Roman"/>
                <w:b/>
                <w:color w:val="000000"/>
                <w:sz w:val="20"/>
              </w:rPr>
            </w:pPr>
          </w:p>
        </w:tc>
        <w:tc>
          <w:tcPr>
            <w:tcW w:w="692"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472"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1429"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556"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2336"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single" w:sz="4" w:space="0" w:color="auto"/>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Фонд пенсионного и социального страхования Российской Федерации</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16 993 427 349,1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17 669 414 440,9</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17 596 725 099,5</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103,6</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Общегосударственные вопросы</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00</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217 652 877,2</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265 245 534,6</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263 797 095,7</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121,2</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99,5</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Международные отношения </w:t>
            </w:r>
            <w:r w:rsidRPr="003E3C64">
              <w:rPr>
                <w:rFonts w:ascii="Times New Roman" w:hAnsi="Times New Roman"/>
                <w:b/>
                <w:color w:val="000000"/>
                <w:sz w:val="20"/>
              </w:rPr>
              <w:br/>
              <w:t>и международное сотрудничество</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08</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24 441,1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24 441,1</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24 258,7</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Непрограммные направления деятельности органов управления государственными внебюджетными фондами Российской Федерации</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08</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73 0 00 00000</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24 441,1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24 441,1</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24 258,7</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3E3C64">
            <w:pPr>
              <w:spacing w:line="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3E3C64">
            <w:pPr>
              <w:spacing w:line="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3E3C64">
            <w:pPr>
              <w:spacing w:line="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3E3C64">
            <w:pPr>
              <w:spacing w:line="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3E3C64">
            <w:pPr>
              <w:spacing w:line="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3E3C64">
            <w:pPr>
              <w:spacing w:line="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3E3C64">
            <w:pPr>
              <w:spacing w:line="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3E3C64">
            <w:pPr>
              <w:spacing w:line="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3E3C64">
            <w:pPr>
              <w:spacing w:line="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3E3C64">
            <w:pPr>
              <w:spacing w:line="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3E3C64">
            <w:pPr>
              <w:spacing w:line="20" w:lineRule="exac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Международное сотрудничество</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08</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73 5 00 00000</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24 441,1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24 441,1</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24 258,7</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реализации международных обязательств Российской Федерации </w:t>
            </w:r>
            <w:r w:rsidRPr="003E3C64">
              <w:rPr>
                <w:rFonts w:ascii="Times New Roman" w:hAnsi="Times New Roman"/>
                <w:color w:val="000000"/>
                <w:sz w:val="20"/>
              </w:rPr>
              <w:br/>
              <w:t>(Иные бюджетные ассигнования)</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08</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73 5 00 92794</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24 441,1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24 441,1</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24 258,7</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Другие общегосударственные вопросы</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217 628 436,1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265 221 093,5</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263 772 837,0</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121,2</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99,5</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Непрограммные направления деятельности органов управления государственными внебюджетными фондами Российской Федерации</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73 0 00 00000</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217 628 436,1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265 221 093,5</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263 772 837,0</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121,2</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99,5</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Обеспечение выполнения функций аппаратами государственных внебюджетных фондов Российской Федерации</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73 2 00 00000</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212 905 237,5</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212 422 999,2</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211 146 370,9</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99,2</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99,4</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172 822 987,2</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172 610 732,1</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171 947 608,2</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99,5</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38 773 170,1</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38 512 280,9</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37 924 430,3</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97,8</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98,5</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Расходы на обеспечение деятельности (оказание услуг) государственных учреждений (Социальное обеспечение </w:t>
            </w:r>
            <w:r w:rsidR="003E3C64">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117 300,0</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77 300,0</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58 179,0</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49,6</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75,3</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t>Расходы на обеспечение деятельности (оказание услуг) государственных учреждений (Иные бюджетные ассигнования)</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1 191 780,2</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1 222 686,2</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1 216 153,4</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102,0</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99,5</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Строительство объектов социального и производственного комплексов, </w:t>
            </w:r>
            <w:r w:rsidR="003E3C64">
              <w:rPr>
                <w:rFonts w:ascii="Times New Roman" w:hAnsi="Times New Roman"/>
                <w:b/>
                <w:color w:val="000000"/>
                <w:sz w:val="20"/>
              </w:rPr>
              <w:br/>
            </w:r>
            <w:r w:rsidRPr="003E3C64">
              <w:rPr>
                <w:rFonts w:ascii="Times New Roman" w:hAnsi="Times New Roman"/>
                <w:b/>
                <w:color w:val="000000"/>
                <w:sz w:val="20"/>
              </w:rPr>
              <w:t>в том числе объектов общегражданского назначения, жилья, инфраструктуры</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73 6 00 00000</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4 723 198,6</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934 677,9</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763 049,8</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16,2</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81,6</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Создание объектов социального </w:t>
            </w:r>
            <w:r w:rsidR="003E3C64">
              <w:rPr>
                <w:rFonts w:ascii="Times New Roman" w:hAnsi="Times New Roman"/>
                <w:color w:val="000000"/>
                <w:sz w:val="20"/>
              </w:rPr>
              <w:br/>
            </w:r>
            <w:r w:rsidRPr="003E3C64">
              <w:rPr>
                <w:rFonts w:ascii="Times New Roman" w:hAnsi="Times New Roman"/>
                <w:color w:val="000000"/>
                <w:sz w:val="20"/>
              </w:rPr>
              <w:t xml:space="preserve">и производственного комплексов, </w:t>
            </w:r>
            <w:r w:rsidR="003E3C64">
              <w:rPr>
                <w:rFonts w:ascii="Times New Roman" w:hAnsi="Times New Roman"/>
                <w:color w:val="000000"/>
                <w:sz w:val="20"/>
              </w:rPr>
              <w:br/>
            </w:r>
            <w:r w:rsidRPr="003E3C64">
              <w:rPr>
                <w:rFonts w:ascii="Times New Roman" w:hAnsi="Times New Roman"/>
                <w:color w:val="000000"/>
                <w:sz w:val="20"/>
              </w:rPr>
              <w:t xml:space="preserve">в том числе объектов общегражданского назначения, жилья, инфраструктуры, </w:t>
            </w:r>
            <w:r w:rsidR="003E3C64">
              <w:rPr>
                <w:rFonts w:ascii="Times New Roman" w:hAnsi="Times New Roman"/>
                <w:color w:val="000000"/>
                <w:sz w:val="20"/>
              </w:rPr>
              <w:br/>
            </w:r>
            <w:r w:rsidRPr="003E3C64">
              <w:rPr>
                <w:rFonts w:ascii="Times New Roman" w:hAnsi="Times New Roman"/>
                <w:color w:val="000000"/>
                <w:sz w:val="20"/>
              </w:rPr>
              <w:t>и иных объектов (Капитальные вложения в объекты государственной (муниципальной) собственности)</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73 6 00 94009</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400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4 723 198,6</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934 677,9</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763 049,8</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16,2</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81,6</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Иные мероприятия</w:t>
            </w:r>
          </w:p>
        </w:tc>
        <w:tc>
          <w:tcPr>
            <w:tcW w:w="69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73 8 00 00000</w:t>
            </w:r>
          </w:p>
        </w:tc>
        <w:tc>
          <w:tcPr>
            <w:tcW w:w="556"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51 863 416,4</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51 863 416,3</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tcPr>
          <w:p w:rsidR="00561BAE" w:rsidRPr="003E3C64" w:rsidRDefault="00561BAE" w:rsidP="00561BAE">
            <w:pPr>
              <w:spacing w:line="240" w:lineRule="atLeast"/>
              <w:jc w:val="left"/>
              <w:rPr>
                <w:rFonts w:ascii="Times New Roman" w:hAnsi="Times New Roman"/>
                <w:color w:val="000000"/>
                <w:sz w:val="20"/>
              </w:rPr>
            </w:pPr>
            <w:r w:rsidRPr="003E3C64">
              <w:rPr>
                <w:rFonts w:ascii="Times New Roman" w:hAnsi="Times New Roman"/>
                <w:color w:val="000000"/>
                <w:sz w:val="20"/>
              </w:rPr>
              <w:t>Государственная поддержка формирования долгосрочных сбережений (Межбюджетные трансферты)</w:t>
            </w:r>
          </w:p>
        </w:tc>
        <w:tc>
          <w:tcPr>
            <w:tcW w:w="69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472"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13</w:t>
            </w:r>
          </w:p>
        </w:tc>
        <w:tc>
          <w:tcPr>
            <w:tcW w:w="1429"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73 8 00 55710</w:t>
            </w:r>
          </w:p>
        </w:tc>
        <w:tc>
          <w:tcPr>
            <w:tcW w:w="556"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r w:rsidRPr="003E3C64">
              <w:rPr>
                <w:rFonts w:ascii="Times New Roman" w:hAnsi="Times New Roman"/>
                <w:color w:val="000000"/>
                <w:sz w:val="20"/>
              </w:rPr>
              <w:t>500</w:t>
            </w: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51 863 416,4</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51 863 416,3</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E83371" w:rsidRDefault="00E83371" w:rsidP="00561BAE">
            <w:pPr>
              <w:spacing w:line="240" w:lineRule="atLeast"/>
              <w:jc w:val="left"/>
              <w:rPr>
                <w:rFonts w:ascii="Times New Roman" w:hAnsi="Times New Roman"/>
                <w:b/>
                <w:color w:val="000000"/>
                <w:sz w:val="20"/>
              </w:rPr>
            </w:pPr>
          </w:p>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Национальная экономика</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00</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132 914,8</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3 130 951,8</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3 039 834,4</w:t>
            </w:r>
          </w:p>
        </w:tc>
        <w:tc>
          <w:tcPr>
            <w:tcW w:w="1106" w:type="dxa"/>
            <w:tcBorders>
              <w:top w:val="nil"/>
              <w:left w:val="nil"/>
              <w:bottom w:val="nil"/>
              <w:right w:val="nil"/>
            </w:tcBorders>
            <w:shd w:val="clear" w:color="auto" w:fill="auto"/>
            <w:noWrap/>
            <w:vAlign w:val="bottom"/>
          </w:tcPr>
          <w:p w:rsidR="00561BAE" w:rsidRPr="00E83371" w:rsidRDefault="00561BAE" w:rsidP="0088524E">
            <w:pPr>
              <w:spacing w:line="240" w:lineRule="atLeast"/>
              <w:jc w:val="right"/>
              <w:rPr>
                <w:rFonts w:ascii="Times New Roman" w:hAnsi="Times New Roman"/>
                <w:b/>
                <w:color w:val="000000"/>
                <w:sz w:val="18"/>
                <w:szCs w:val="18"/>
              </w:rPr>
            </w:pPr>
            <w:r w:rsidRPr="00E83371">
              <w:rPr>
                <w:rFonts w:ascii="Times New Roman" w:hAnsi="Times New Roman"/>
                <w:b/>
                <w:color w:val="000000"/>
                <w:sz w:val="18"/>
                <w:szCs w:val="18"/>
              </w:rPr>
              <w:t>в 22,9 раза</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97,1</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E83371" w:rsidRDefault="00561BAE" w:rsidP="0088524E">
            <w:pPr>
              <w:spacing w:line="240" w:lineRule="atLeast"/>
              <w:jc w:val="right"/>
              <w:rPr>
                <w:rFonts w:ascii="Times New Roman" w:hAnsi="Times New Roman"/>
                <w:b/>
                <w:color w:val="000000"/>
                <w:sz w:val="18"/>
                <w:szCs w:val="18"/>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E83371" w:rsidRDefault="00E83371" w:rsidP="00561BAE">
            <w:pPr>
              <w:spacing w:line="240" w:lineRule="atLeast"/>
              <w:jc w:val="left"/>
              <w:rPr>
                <w:rFonts w:ascii="Times New Roman" w:hAnsi="Times New Roman"/>
                <w:b/>
                <w:color w:val="000000"/>
                <w:sz w:val="20"/>
              </w:rPr>
            </w:pPr>
          </w:p>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Общеэкономические вопросы</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132 914,8</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3 130 951,8</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3 039 834,4</w:t>
            </w:r>
          </w:p>
        </w:tc>
        <w:tc>
          <w:tcPr>
            <w:tcW w:w="1106" w:type="dxa"/>
            <w:tcBorders>
              <w:top w:val="nil"/>
              <w:left w:val="nil"/>
              <w:bottom w:val="nil"/>
              <w:right w:val="nil"/>
            </w:tcBorders>
            <w:shd w:val="clear" w:color="auto" w:fill="auto"/>
            <w:noWrap/>
            <w:vAlign w:val="bottom"/>
          </w:tcPr>
          <w:p w:rsidR="00561BAE" w:rsidRPr="00E83371" w:rsidRDefault="00561BAE" w:rsidP="0088524E">
            <w:pPr>
              <w:spacing w:line="240" w:lineRule="atLeast"/>
              <w:jc w:val="right"/>
              <w:rPr>
                <w:rFonts w:ascii="Times New Roman" w:hAnsi="Times New Roman"/>
                <w:b/>
                <w:color w:val="000000"/>
                <w:sz w:val="18"/>
                <w:szCs w:val="18"/>
              </w:rPr>
            </w:pPr>
            <w:r w:rsidRPr="00E83371">
              <w:rPr>
                <w:rFonts w:ascii="Times New Roman" w:hAnsi="Times New Roman"/>
                <w:b/>
                <w:color w:val="000000"/>
                <w:sz w:val="18"/>
                <w:szCs w:val="18"/>
              </w:rPr>
              <w:t>в 22,9 раза</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97,1</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E83371" w:rsidRDefault="00561BAE" w:rsidP="0088524E">
            <w:pPr>
              <w:spacing w:line="240" w:lineRule="atLeast"/>
              <w:jc w:val="right"/>
              <w:rPr>
                <w:rFonts w:ascii="Times New Roman" w:hAnsi="Times New Roman"/>
                <w:color w:val="000000"/>
                <w:sz w:val="18"/>
                <w:szCs w:val="18"/>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sidR="003E3C64">
              <w:rPr>
                <w:rFonts w:ascii="Times New Roman" w:hAnsi="Times New Roman"/>
                <w:b/>
                <w:color w:val="000000"/>
                <w:sz w:val="20"/>
              </w:rPr>
              <w:br/>
            </w:r>
            <w:r w:rsidRPr="003E3C64">
              <w:rPr>
                <w:rFonts w:ascii="Times New Roman" w:hAnsi="Times New Roman"/>
                <w:b/>
                <w:color w:val="000000"/>
                <w:sz w:val="20"/>
              </w:rPr>
              <w:t>"Содействие занятости населения"</w:t>
            </w: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07 0 00 00000</w:t>
            </w: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132 914,8</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3 130 951,8</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3 039 834,4</w:t>
            </w:r>
          </w:p>
        </w:tc>
        <w:tc>
          <w:tcPr>
            <w:tcW w:w="1106" w:type="dxa"/>
            <w:tcBorders>
              <w:top w:val="nil"/>
              <w:left w:val="nil"/>
              <w:bottom w:val="nil"/>
              <w:right w:val="nil"/>
            </w:tcBorders>
            <w:shd w:val="clear" w:color="auto" w:fill="auto"/>
            <w:noWrap/>
            <w:vAlign w:val="bottom"/>
          </w:tcPr>
          <w:p w:rsidR="00561BAE" w:rsidRPr="00E83371" w:rsidRDefault="00561BAE" w:rsidP="0088524E">
            <w:pPr>
              <w:spacing w:line="240" w:lineRule="atLeast"/>
              <w:jc w:val="right"/>
              <w:rPr>
                <w:rFonts w:ascii="Times New Roman" w:hAnsi="Times New Roman"/>
                <w:b/>
                <w:color w:val="000000"/>
                <w:sz w:val="18"/>
                <w:szCs w:val="18"/>
              </w:rPr>
            </w:pPr>
            <w:r w:rsidRPr="00E83371">
              <w:rPr>
                <w:rFonts w:ascii="Times New Roman" w:hAnsi="Times New Roman"/>
                <w:b/>
                <w:color w:val="000000"/>
                <w:sz w:val="18"/>
                <w:szCs w:val="18"/>
              </w:rPr>
              <w:t>в 22,9 раза</w:t>
            </w: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97,1</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Федеральные проекты</w:t>
            </w:r>
          </w:p>
        </w:tc>
        <w:tc>
          <w:tcPr>
            <w:tcW w:w="69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07 2 00 00000</w:t>
            </w:r>
          </w:p>
        </w:tc>
        <w:tc>
          <w:tcPr>
            <w:tcW w:w="556"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0,0</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2 739 517,7</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2 705 823,4</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98,8</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tcPr>
          <w:p w:rsidR="00561BAE" w:rsidRPr="003E3C64" w:rsidRDefault="00561BAE"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Федеральный проект "Активные меры содействия занятости"</w:t>
            </w:r>
          </w:p>
        </w:tc>
        <w:tc>
          <w:tcPr>
            <w:tcW w:w="69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r w:rsidRPr="003E3C64">
              <w:rPr>
                <w:rFonts w:ascii="Times New Roman" w:hAnsi="Times New Roman"/>
                <w:b/>
                <w:color w:val="000000"/>
                <w:sz w:val="20"/>
              </w:rPr>
              <w:t>07 2 Л3 00000</w:t>
            </w:r>
          </w:p>
        </w:tc>
        <w:tc>
          <w:tcPr>
            <w:tcW w:w="556"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0,0</w:t>
            </w: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2 739 517,7</w:t>
            </w: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2 705 823,4</w:t>
            </w: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98,8</w:t>
            </w:r>
          </w:p>
        </w:tc>
      </w:tr>
      <w:tr w:rsidR="00561BAE" w:rsidRPr="003E3C64" w:rsidTr="003E3C64">
        <w:trPr>
          <w:cantSplit/>
        </w:trPr>
        <w:tc>
          <w:tcPr>
            <w:tcW w:w="3725" w:type="dxa"/>
            <w:tcBorders>
              <w:top w:val="nil"/>
              <w:left w:val="nil"/>
              <w:bottom w:val="nil"/>
              <w:right w:val="nil"/>
            </w:tcBorders>
            <w:shd w:val="clear" w:color="auto" w:fill="auto"/>
            <w:hideMark/>
          </w:tcPr>
          <w:p w:rsidR="00561BAE" w:rsidRPr="003E3C64" w:rsidRDefault="00561BAE"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561BAE" w:rsidRPr="003E3C64" w:rsidRDefault="00561BAE"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b/>
                <w:color w:val="000000"/>
                <w:sz w:val="20"/>
              </w:rPr>
            </w:pPr>
          </w:p>
        </w:tc>
      </w:tr>
      <w:tr w:rsidR="00561BAE" w:rsidRPr="003E3C64" w:rsidTr="003E3C64">
        <w:trPr>
          <w:cantSplit/>
        </w:trPr>
        <w:tc>
          <w:tcPr>
            <w:tcW w:w="3725" w:type="dxa"/>
            <w:tcBorders>
              <w:top w:val="nil"/>
              <w:left w:val="nil"/>
              <w:bottom w:val="nil"/>
              <w:right w:val="nil"/>
            </w:tcBorders>
            <w:shd w:val="clear" w:color="auto" w:fill="auto"/>
          </w:tcPr>
          <w:p w:rsidR="00561BAE" w:rsidRPr="003E3C64" w:rsidRDefault="00561BAE" w:rsidP="00264F69">
            <w:pPr>
              <w:spacing w:line="240" w:lineRule="atLeast"/>
              <w:ind w:right="-57"/>
              <w:jc w:val="left"/>
              <w:rPr>
                <w:rFonts w:ascii="Times New Roman" w:hAnsi="Times New Roman"/>
                <w:color w:val="000000"/>
                <w:sz w:val="20"/>
              </w:rPr>
            </w:pPr>
            <w:r w:rsidRPr="003E3C64">
              <w:rPr>
                <w:rFonts w:ascii="Times New Roman" w:hAnsi="Times New Roman"/>
                <w:color w:val="000000"/>
                <w:sz w:val="20"/>
              </w:rPr>
              <w:t xml:space="preserve">Государственная поддержка юридических лиц и индивидуальных предпринимателей, зарегистрированных в Белгородской области, </w:t>
            </w:r>
          </w:p>
        </w:tc>
        <w:tc>
          <w:tcPr>
            <w:tcW w:w="69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center"/>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561BAE" w:rsidRPr="003E3C64" w:rsidRDefault="00561BAE"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561BAE" w:rsidRPr="003E3C64" w:rsidRDefault="00561BAE"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tcPr>
          <w:p w:rsidR="00264F69" w:rsidRPr="003E3C64" w:rsidRDefault="00264F69" w:rsidP="00264F69">
            <w:pPr>
              <w:spacing w:line="240" w:lineRule="atLeast"/>
              <w:ind w:right="-57"/>
              <w:jc w:val="left"/>
              <w:rPr>
                <w:rFonts w:ascii="Times New Roman" w:hAnsi="Times New Roman"/>
                <w:color w:val="000000"/>
                <w:sz w:val="20"/>
              </w:rPr>
            </w:pPr>
            <w:r w:rsidRPr="003E3C64">
              <w:rPr>
                <w:rFonts w:ascii="Times New Roman" w:hAnsi="Times New Roman"/>
                <w:color w:val="000000"/>
                <w:sz w:val="20"/>
              </w:rPr>
              <w:lastRenderedPageBreak/>
              <w:t xml:space="preserve">Брянской </w:t>
            </w:r>
            <w:r w:rsidRPr="003E3C64">
              <w:rPr>
                <w:rFonts w:ascii="Times New Roman" w:hAnsi="Times New Roman"/>
                <w:color w:val="000000"/>
                <w:spacing w:val="-4"/>
                <w:sz w:val="20"/>
              </w:rPr>
              <w:t xml:space="preserve">области и Курской области, </w:t>
            </w:r>
            <w:r>
              <w:rPr>
                <w:rFonts w:ascii="Times New Roman" w:hAnsi="Times New Roman"/>
                <w:color w:val="000000"/>
                <w:spacing w:val="-4"/>
                <w:sz w:val="20"/>
              </w:rPr>
              <w:br/>
            </w:r>
            <w:r w:rsidRPr="003E3C64">
              <w:rPr>
                <w:rFonts w:ascii="Times New Roman" w:hAnsi="Times New Roman"/>
                <w:color w:val="000000"/>
                <w:spacing w:val="-4"/>
                <w:sz w:val="20"/>
              </w:rPr>
              <w:t>на частичную</w:t>
            </w:r>
            <w:r w:rsidRPr="003E3C64">
              <w:rPr>
                <w:rFonts w:ascii="Times New Roman" w:hAnsi="Times New Roman"/>
                <w:color w:val="000000"/>
                <w:sz w:val="20"/>
              </w:rPr>
              <w:t xml:space="preserve"> компенсацию расходов </w:t>
            </w:r>
            <w:r>
              <w:rPr>
                <w:rFonts w:ascii="Times New Roman" w:hAnsi="Times New Roman"/>
                <w:color w:val="000000"/>
                <w:sz w:val="20"/>
              </w:rPr>
              <w:br/>
            </w:r>
            <w:r w:rsidRPr="003E3C64">
              <w:rPr>
                <w:rFonts w:ascii="Times New Roman" w:hAnsi="Times New Roman"/>
                <w:color w:val="000000"/>
                <w:sz w:val="20"/>
              </w:rPr>
              <w:t xml:space="preserve">на оплату </w:t>
            </w:r>
            <w:r w:rsidRPr="003E3C64">
              <w:rPr>
                <w:rFonts w:ascii="Times New Roman" w:hAnsi="Times New Roman"/>
                <w:color w:val="000000"/>
                <w:spacing w:val="-5"/>
                <w:sz w:val="20"/>
              </w:rPr>
              <w:t xml:space="preserve">времени простоя работников </w:t>
            </w:r>
            <w:r>
              <w:rPr>
                <w:rFonts w:ascii="Times New Roman" w:hAnsi="Times New Roman"/>
                <w:color w:val="000000"/>
                <w:spacing w:val="-5"/>
                <w:sz w:val="20"/>
              </w:rPr>
              <w:br/>
            </w:r>
            <w:r w:rsidRPr="003E3C64">
              <w:rPr>
                <w:rFonts w:ascii="Times New Roman" w:hAnsi="Times New Roman"/>
                <w:color w:val="000000"/>
                <w:spacing w:val="-5"/>
                <w:sz w:val="20"/>
              </w:rPr>
              <w:t>по причинам</w:t>
            </w:r>
            <w:r w:rsidRPr="003E3C64">
              <w:rPr>
                <w:rFonts w:ascii="Times New Roman" w:hAnsi="Times New Roman"/>
                <w:color w:val="000000"/>
                <w:spacing w:val="-4"/>
                <w:sz w:val="20"/>
              </w:rPr>
              <w:t xml:space="preserve">, </w:t>
            </w:r>
            <w:r w:rsidRPr="003E3C64">
              <w:rPr>
                <w:rFonts w:ascii="Times New Roman" w:hAnsi="Times New Roman"/>
                <w:color w:val="000000"/>
                <w:spacing w:val="-5"/>
                <w:sz w:val="20"/>
              </w:rPr>
              <w:t>не зависящим от работодателя и работника</w:t>
            </w:r>
            <w:r w:rsidRPr="003E3C64">
              <w:rPr>
                <w:rFonts w:ascii="Times New Roman" w:hAnsi="Times New Roman"/>
                <w:color w:val="000000"/>
                <w:sz w:val="20"/>
              </w:rPr>
              <w:t>, за счет средств резервного фонда Правительства Российской Федерации</w:t>
            </w:r>
          </w:p>
          <w:p w:rsidR="00264F69" w:rsidRPr="003E3C64" w:rsidRDefault="00264F69" w:rsidP="00264F69">
            <w:pPr>
              <w:spacing w:line="240" w:lineRule="atLeast"/>
              <w:ind w:right="-57"/>
              <w:jc w:val="left"/>
              <w:rPr>
                <w:rFonts w:ascii="Times New Roman" w:hAnsi="Times New Roman"/>
                <w:color w:val="000000"/>
                <w:sz w:val="20"/>
              </w:rPr>
            </w:pPr>
            <w:r w:rsidRPr="003E3C64">
              <w:rPr>
                <w:rFonts w:ascii="Times New Roman" w:hAnsi="Times New Roman"/>
                <w:color w:val="000000"/>
                <w:sz w:val="20"/>
              </w:rPr>
              <w:t>(Предоставление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tcPr>
          <w:p w:rsidR="00264F69" w:rsidRPr="003E3C64" w:rsidRDefault="00264F69" w:rsidP="00264F69">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264F69" w:rsidRPr="003E3C64" w:rsidRDefault="00264F69" w:rsidP="00264F69">
            <w:pPr>
              <w:spacing w:line="240" w:lineRule="atLeast"/>
              <w:jc w:val="center"/>
              <w:rPr>
                <w:rFonts w:ascii="Times New Roman" w:hAnsi="Times New Roman"/>
                <w:color w:val="000000"/>
                <w:sz w:val="20"/>
              </w:rPr>
            </w:pPr>
            <w:r w:rsidRPr="003E3C64">
              <w:rPr>
                <w:rFonts w:ascii="Times New Roman" w:hAnsi="Times New Roman"/>
                <w:color w:val="000000"/>
                <w:sz w:val="20"/>
              </w:rPr>
              <w:t>04</w:t>
            </w:r>
          </w:p>
        </w:tc>
        <w:tc>
          <w:tcPr>
            <w:tcW w:w="472" w:type="dxa"/>
            <w:tcBorders>
              <w:top w:val="nil"/>
              <w:left w:val="nil"/>
              <w:bottom w:val="nil"/>
              <w:right w:val="nil"/>
            </w:tcBorders>
            <w:shd w:val="clear" w:color="auto" w:fill="auto"/>
            <w:noWrap/>
            <w:vAlign w:val="bottom"/>
          </w:tcPr>
          <w:p w:rsidR="00264F69" w:rsidRPr="003E3C64" w:rsidRDefault="00264F69" w:rsidP="00264F69">
            <w:pPr>
              <w:spacing w:line="240" w:lineRule="atLeast"/>
              <w:jc w:val="center"/>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tcPr>
          <w:p w:rsidR="00264F69" w:rsidRPr="003E3C64" w:rsidRDefault="00264F69" w:rsidP="00264F69">
            <w:pPr>
              <w:spacing w:line="240" w:lineRule="atLeast"/>
              <w:rPr>
                <w:rFonts w:ascii="Times New Roman" w:hAnsi="Times New Roman"/>
                <w:color w:val="000000"/>
                <w:sz w:val="20"/>
              </w:rPr>
            </w:pPr>
            <w:r w:rsidRPr="003E3C64">
              <w:rPr>
                <w:rFonts w:ascii="Times New Roman" w:hAnsi="Times New Roman"/>
                <w:color w:val="000000"/>
                <w:sz w:val="20"/>
              </w:rPr>
              <w:t>07 2 Л3 56550</w:t>
            </w:r>
          </w:p>
        </w:tc>
        <w:tc>
          <w:tcPr>
            <w:tcW w:w="556" w:type="dxa"/>
            <w:tcBorders>
              <w:top w:val="nil"/>
              <w:left w:val="nil"/>
              <w:bottom w:val="nil"/>
              <w:right w:val="nil"/>
            </w:tcBorders>
            <w:shd w:val="clear" w:color="auto" w:fill="auto"/>
            <w:noWrap/>
            <w:vAlign w:val="bottom"/>
          </w:tcPr>
          <w:p w:rsidR="00264F69" w:rsidRPr="003E3C64" w:rsidRDefault="00264F69" w:rsidP="00264F69">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264F69" w:rsidRPr="003E3C64" w:rsidRDefault="00264F69" w:rsidP="00264F69">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264F69" w:rsidRPr="003E3C64" w:rsidRDefault="00264F69" w:rsidP="00264F69">
            <w:pPr>
              <w:spacing w:line="240" w:lineRule="atLeast"/>
              <w:jc w:val="right"/>
              <w:rPr>
                <w:rFonts w:ascii="Times New Roman" w:hAnsi="Times New Roman"/>
                <w:color w:val="000000"/>
                <w:sz w:val="20"/>
              </w:rPr>
            </w:pPr>
            <w:r w:rsidRPr="003E3C64">
              <w:rPr>
                <w:rFonts w:ascii="Times New Roman" w:hAnsi="Times New Roman"/>
                <w:color w:val="000000"/>
                <w:sz w:val="20"/>
              </w:rPr>
              <w:t>60 154,0</w:t>
            </w:r>
          </w:p>
        </w:tc>
        <w:tc>
          <w:tcPr>
            <w:tcW w:w="1650" w:type="dxa"/>
            <w:tcBorders>
              <w:top w:val="nil"/>
              <w:left w:val="nil"/>
              <w:bottom w:val="nil"/>
              <w:right w:val="nil"/>
            </w:tcBorders>
            <w:shd w:val="clear" w:color="auto" w:fill="auto"/>
            <w:noWrap/>
            <w:vAlign w:val="bottom"/>
          </w:tcPr>
          <w:p w:rsidR="00264F69" w:rsidRPr="003E3C64" w:rsidRDefault="00264F69" w:rsidP="00264F69">
            <w:pPr>
              <w:spacing w:line="240" w:lineRule="atLeast"/>
              <w:jc w:val="right"/>
              <w:rPr>
                <w:rFonts w:ascii="Times New Roman" w:hAnsi="Times New Roman"/>
                <w:color w:val="000000"/>
                <w:sz w:val="20"/>
              </w:rPr>
            </w:pPr>
            <w:r w:rsidRPr="003E3C64">
              <w:rPr>
                <w:rFonts w:ascii="Times New Roman" w:hAnsi="Times New Roman"/>
                <w:color w:val="000000"/>
                <w:sz w:val="20"/>
              </w:rPr>
              <w:t>59 737,6</w:t>
            </w:r>
          </w:p>
        </w:tc>
        <w:tc>
          <w:tcPr>
            <w:tcW w:w="1106" w:type="dxa"/>
            <w:tcBorders>
              <w:top w:val="nil"/>
              <w:left w:val="nil"/>
              <w:bottom w:val="nil"/>
              <w:right w:val="nil"/>
            </w:tcBorders>
            <w:shd w:val="clear" w:color="auto" w:fill="auto"/>
            <w:noWrap/>
            <w:vAlign w:val="bottom"/>
          </w:tcPr>
          <w:p w:rsidR="00264F69" w:rsidRPr="003E3C64" w:rsidRDefault="00264F69" w:rsidP="00264F69">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264F69">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r>
      <w:tr w:rsidR="00264F69" w:rsidRPr="003E3C64" w:rsidTr="003E3C64">
        <w:trPr>
          <w:cantSplit/>
        </w:trPr>
        <w:tc>
          <w:tcPr>
            <w:tcW w:w="3725" w:type="dxa"/>
            <w:tcBorders>
              <w:top w:val="nil"/>
              <w:left w:val="nil"/>
              <w:bottom w:val="nil"/>
              <w:right w:val="nil"/>
            </w:tcBorders>
            <w:shd w:val="clear" w:color="auto" w:fill="auto"/>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Государственная поддержка юридических лиц и индивидуальных предпринимателей, зарегистрированных в Белгородской области, Брянской области и Курской области, </w:t>
            </w:r>
            <w:r>
              <w:rPr>
                <w:rFonts w:ascii="Times New Roman" w:hAnsi="Times New Roman"/>
                <w:color w:val="000000"/>
                <w:sz w:val="20"/>
              </w:rPr>
              <w:br/>
            </w:r>
            <w:r w:rsidRPr="003E3C64">
              <w:rPr>
                <w:rFonts w:ascii="Times New Roman" w:hAnsi="Times New Roman"/>
                <w:color w:val="000000"/>
                <w:sz w:val="20"/>
              </w:rPr>
              <w:t xml:space="preserve">на частичную компенсацию расходов </w:t>
            </w:r>
            <w:r>
              <w:rPr>
                <w:rFonts w:ascii="Times New Roman" w:hAnsi="Times New Roman"/>
                <w:color w:val="000000"/>
                <w:sz w:val="20"/>
              </w:rPr>
              <w:br/>
            </w:r>
            <w:r w:rsidRPr="003E3C64">
              <w:rPr>
                <w:rFonts w:ascii="Times New Roman" w:hAnsi="Times New Roman"/>
                <w:color w:val="000000"/>
                <w:sz w:val="20"/>
              </w:rPr>
              <w:t xml:space="preserve">на оплату времени простоя работников по причинам, не зависящим </w:t>
            </w:r>
            <w:r>
              <w:rPr>
                <w:rFonts w:ascii="Times New Roman" w:hAnsi="Times New Roman"/>
                <w:color w:val="000000"/>
                <w:sz w:val="20"/>
              </w:rPr>
              <w:br/>
            </w:r>
            <w:r w:rsidRPr="003E3C64">
              <w:rPr>
                <w:rFonts w:ascii="Times New Roman" w:hAnsi="Times New Roman"/>
                <w:color w:val="000000"/>
                <w:sz w:val="20"/>
              </w:rPr>
              <w:t xml:space="preserve">от работодателя и работника, </w:t>
            </w:r>
            <w:r>
              <w:rPr>
                <w:rFonts w:ascii="Times New Roman" w:hAnsi="Times New Roman"/>
                <w:color w:val="000000"/>
                <w:sz w:val="20"/>
              </w:rPr>
              <w:br/>
            </w:r>
            <w:r w:rsidRPr="003E3C64">
              <w:rPr>
                <w:rFonts w:ascii="Times New Roman" w:hAnsi="Times New Roman"/>
                <w:color w:val="000000"/>
                <w:sz w:val="20"/>
              </w:rPr>
              <w:t>за счет средств резервного фонда Правительства Российской Федерации</w:t>
            </w:r>
          </w:p>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(Иные бюджетные ассигнования)</w:t>
            </w:r>
          </w:p>
        </w:tc>
        <w:tc>
          <w:tcPr>
            <w:tcW w:w="69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04</w:t>
            </w:r>
          </w:p>
        </w:tc>
        <w:tc>
          <w:tcPr>
            <w:tcW w:w="47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07 2 Л3 56550</w:t>
            </w:r>
          </w:p>
        </w:tc>
        <w:tc>
          <w:tcPr>
            <w:tcW w:w="556"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2 679 363,7</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2 646 085,8</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98,8</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Комплексы процессных </w:t>
            </w:r>
            <w:r>
              <w:rPr>
                <w:rFonts w:ascii="Times New Roman" w:hAnsi="Times New Roman"/>
                <w:b/>
                <w:color w:val="000000"/>
                <w:sz w:val="20"/>
              </w:rPr>
              <w:br/>
            </w:r>
            <w:r w:rsidRPr="003E3C64">
              <w:rPr>
                <w:rFonts w:ascii="Times New Roman" w:hAnsi="Times New Roman"/>
                <w:b/>
                <w:color w:val="000000"/>
                <w:sz w:val="20"/>
              </w:rPr>
              <w:t>мероприятий</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07 4 00 00000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132 914,8</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391 434,1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334 011,0</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2,5 раза</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85,3</w:t>
            </w:r>
          </w:p>
        </w:tc>
      </w:tr>
      <w:tr w:rsidR="00264F69" w:rsidRPr="003E3C64" w:rsidTr="003E3C64">
        <w:trPr>
          <w:cantSplit/>
        </w:trPr>
        <w:tc>
          <w:tcPr>
            <w:tcW w:w="3725" w:type="dxa"/>
            <w:tcBorders>
              <w:top w:val="nil"/>
              <w:left w:val="nil"/>
              <w:bottom w:val="nil"/>
              <w:right w:val="nil"/>
            </w:tcBorders>
            <w:shd w:val="clear" w:color="auto" w:fill="auto"/>
            <w:hideMark/>
          </w:tcPr>
          <w:p w:rsidR="00264F69" w:rsidRDefault="00264F69" w:rsidP="00561BAE">
            <w:pPr>
              <w:spacing w:line="240" w:lineRule="atLeast"/>
              <w:jc w:val="left"/>
              <w:rPr>
                <w:rFonts w:ascii="Times New Roman" w:hAnsi="Times New Roman"/>
                <w:b/>
                <w:color w:val="000000"/>
                <w:sz w:val="20"/>
              </w:rPr>
            </w:pPr>
          </w:p>
          <w:p w:rsidR="00264F69" w:rsidRDefault="00264F69" w:rsidP="00561BAE">
            <w:pPr>
              <w:spacing w:line="240" w:lineRule="atLeast"/>
              <w:jc w:val="left"/>
              <w:rPr>
                <w:rFonts w:ascii="Times New Roman" w:hAnsi="Times New Roman"/>
                <w:b/>
                <w:color w:val="000000"/>
                <w:sz w:val="20"/>
              </w:rPr>
            </w:pPr>
          </w:p>
          <w:p w:rsidR="00264F69" w:rsidRDefault="00264F69" w:rsidP="00561BAE">
            <w:pPr>
              <w:spacing w:line="240" w:lineRule="atLeast"/>
              <w:jc w:val="left"/>
              <w:rPr>
                <w:rFonts w:ascii="Times New Roman" w:hAnsi="Times New Roman"/>
                <w:b/>
                <w:color w:val="000000"/>
                <w:sz w:val="20"/>
              </w:rPr>
            </w:pPr>
          </w:p>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Комплекс процессных мероприятий "Активная политика занятости населения и социальная поддержка безработных граждан"</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07 4 01 00000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132 914,8</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391 434,1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334 011,0</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2,5 раза</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85,3</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Субсидии юридическим лицам, включая некоммерческие организации, </w:t>
            </w:r>
            <w:r>
              <w:rPr>
                <w:rFonts w:ascii="Times New Roman" w:hAnsi="Times New Roman"/>
                <w:color w:val="000000"/>
                <w:sz w:val="20"/>
              </w:rPr>
              <w:br/>
            </w:r>
            <w:r w:rsidRPr="003E3C64">
              <w:rPr>
                <w:rFonts w:ascii="Times New Roman" w:hAnsi="Times New Roman"/>
                <w:color w:val="000000"/>
                <w:sz w:val="20"/>
              </w:rPr>
              <w:t xml:space="preserve">и индивидуальным предпринимателям </w:t>
            </w:r>
            <w:r>
              <w:rPr>
                <w:rFonts w:ascii="Times New Roman" w:hAnsi="Times New Roman"/>
                <w:color w:val="000000"/>
                <w:sz w:val="20"/>
              </w:rPr>
              <w:br/>
            </w:r>
            <w:r w:rsidRPr="003E3C64">
              <w:rPr>
                <w:rFonts w:ascii="Times New Roman" w:hAnsi="Times New Roman"/>
                <w:color w:val="000000"/>
                <w:sz w:val="20"/>
              </w:rPr>
              <w:t>в целях стимулирования занятости отдельных категорий граждан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07 4 01 60310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3 570,8</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11 724,0</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8 480,8</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2,4 раза</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72,3</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Субсидии юридическим лицам, </w:t>
            </w:r>
            <w:r>
              <w:rPr>
                <w:rFonts w:ascii="Times New Roman" w:hAnsi="Times New Roman"/>
                <w:color w:val="000000"/>
                <w:sz w:val="20"/>
              </w:rPr>
              <w:br/>
            </w:r>
            <w:r w:rsidRPr="003E3C64">
              <w:rPr>
                <w:rFonts w:ascii="Times New Roman" w:hAnsi="Times New Roman"/>
                <w:color w:val="000000"/>
                <w:sz w:val="20"/>
              </w:rPr>
              <w:t xml:space="preserve">включая некоммерческие организации, </w:t>
            </w:r>
            <w:r>
              <w:rPr>
                <w:rFonts w:ascii="Times New Roman" w:hAnsi="Times New Roman"/>
                <w:color w:val="000000"/>
                <w:sz w:val="20"/>
              </w:rPr>
              <w:br/>
            </w:r>
            <w:r w:rsidRPr="003E3C64">
              <w:rPr>
                <w:rFonts w:ascii="Times New Roman" w:hAnsi="Times New Roman"/>
                <w:color w:val="000000"/>
                <w:sz w:val="20"/>
              </w:rPr>
              <w:t xml:space="preserve">и индивидуальным предпринимателям </w:t>
            </w:r>
            <w:r>
              <w:rPr>
                <w:rFonts w:ascii="Times New Roman" w:hAnsi="Times New Roman"/>
                <w:color w:val="000000"/>
                <w:sz w:val="20"/>
              </w:rPr>
              <w:br/>
            </w:r>
            <w:r w:rsidRPr="003E3C64">
              <w:rPr>
                <w:rFonts w:ascii="Times New Roman" w:hAnsi="Times New Roman"/>
                <w:color w:val="000000"/>
                <w:sz w:val="20"/>
              </w:rPr>
              <w:t xml:space="preserve">в целях стимулирования занятости отдельных категорий граждан </w:t>
            </w:r>
            <w:r>
              <w:rPr>
                <w:rFonts w:ascii="Times New Roman" w:hAnsi="Times New Roman"/>
                <w:color w:val="000000"/>
                <w:sz w:val="20"/>
              </w:rPr>
              <w:br/>
            </w:r>
            <w:r w:rsidRPr="003E3C64">
              <w:rPr>
                <w:rFonts w:ascii="Times New Roman" w:hAnsi="Times New Roman"/>
                <w:color w:val="000000"/>
                <w:sz w:val="20"/>
              </w:rPr>
              <w:t>(Иные бюджетные ассигнования)</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07 4 01 60310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129 344,0</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379 710,1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325 530,2</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2,5 раза</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85,7</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Образование</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07</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00</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189 484,1</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175 055,1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173 338,7</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91,5</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Профессиональная подготовка, переподготовка и повышение квалификации</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07</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05</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189 484,1</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175 055,1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173 338,7</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91,5</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Непрограммные направления деятельности органов управления государственными внебюджетными фондами Российской Федерации</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07</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05</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73 0 00 00000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189 484,1</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175 055,1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173 338,7</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91,5</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Обеспечение выполнения функций аппаратами государственных внебюджетных фондов </w:t>
            </w:r>
            <w:r>
              <w:rPr>
                <w:rFonts w:ascii="Times New Roman" w:hAnsi="Times New Roman"/>
                <w:b/>
                <w:color w:val="000000"/>
                <w:sz w:val="20"/>
              </w:rPr>
              <w:br/>
            </w:r>
            <w:r w:rsidRPr="003E3C64">
              <w:rPr>
                <w:rFonts w:ascii="Times New Roman" w:hAnsi="Times New Roman"/>
                <w:b/>
                <w:color w:val="000000"/>
                <w:sz w:val="20"/>
              </w:rPr>
              <w:t>Российской Федерации</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07</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05</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73 2 00 00000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189 484,1</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175 055,1</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173 338,7</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91,5</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Расходы на обеспечение деятельности (оказание услуг) государственных учреждений (Закупка товаров, работ </w:t>
            </w:r>
            <w:r>
              <w:rPr>
                <w:rFonts w:ascii="Times New Roman" w:hAnsi="Times New Roman"/>
                <w:color w:val="000000"/>
                <w:sz w:val="20"/>
              </w:rPr>
              <w:br/>
            </w:r>
            <w:r w:rsidRPr="003E3C64">
              <w:rPr>
                <w:rFonts w:ascii="Times New Roman" w:hAnsi="Times New Roman"/>
                <w:color w:val="000000"/>
                <w:spacing w:val="-4"/>
                <w:sz w:val="20"/>
              </w:rPr>
              <w:t>и услуг для обеспечения государственных</w:t>
            </w:r>
            <w:r w:rsidRPr="003E3C64">
              <w:rPr>
                <w:rFonts w:ascii="Times New Roman" w:hAnsi="Times New Roman"/>
                <w:color w:val="000000"/>
                <w:sz w:val="20"/>
              </w:rPr>
              <w:t xml:space="preserve"> (муниципальных) нужд)</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07</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05</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161 049,5</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146 620,5</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145 078,2</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90,1</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98,9</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07</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05</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28 434,6</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28 434,6</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28 260,5</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99,4</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99,4</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Социальная политика</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00</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16 775 452 073,0</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17 400 862 899,4</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17 329 714 830,7</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103,3</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Пенсионное обеспечение</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12 053 855 483,0</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12 499 150 418,0</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12 485 141 418,6</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103,6</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99,9</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"Социальная поддержка граждан"</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03 0 00 00000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160 047 897,4</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158 222 167,2</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156 193 067,0</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97,6</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98,7</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Комплексы процессных мероприятий</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03 4 00 00000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160 047 897,4</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158 222 167,2</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156 193 067,0</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97,6</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98,7</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2F50AC">
            <w:pPr>
              <w:spacing w:line="14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социальной поддержки ветеранам Великой Отечественной войны и боевых действий"</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r w:rsidRPr="003E3C64">
              <w:rPr>
                <w:rFonts w:ascii="Times New Roman" w:hAnsi="Times New Roman"/>
                <w:b/>
                <w:color w:val="000000"/>
                <w:sz w:val="20"/>
              </w:rPr>
              <w:t>03 4 03 00000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1 215 928,4</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1 229 854,4</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1 162 484,1</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95,6</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94,5</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2F50AC">
            <w:pPr>
              <w:spacing w:line="14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1941 - 1945 годов (Закупка товаров, работ и  услуг для обеспечения </w:t>
            </w:r>
            <w:r w:rsidRPr="002F50AC">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03 4 03 30350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7 327,4</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7 327,4</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6 581,8</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89,8</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89,8</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2F50AC">
            <w:pPr>
              <w:spacing w:line="14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1941 - 1945 годов (Социальное </w:t>
            </w:r>
            <w:r w:rsidRPr="002F50AC">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03 4 03 30350</w:t>
            </w:r>
          </w:p>
        </w:tc>
        <w:tc>
          <w:tcPr>
            <w:tcW w:w="556" w:type="dxa"/>
            <w:tcBorders>
              <w:top w:val="nil"/>
              <w:left w:val="nil"/>
              <w:bottom w:val="nil"/>
              <w:right w:val="nil"/>
            </w:tcBorders>
            <w:shd w:val="clear" w:color="auto" w:fill="auto"/>
            <w:noWrap/>
            <w:vAlign w:val="bottom"/>
            <w:hideMark/>
          </w:tcPr>
          <w:p w:rsidR="00264F69" w:rsidRPr="003E3C64" w:rsidRDefault="00264F69"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1 144 444,6</w:t>
            </w: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1 144 444,6</w:t>
            </w: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1 080 913,8</w:t>
            </w: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94,4</w:t>
            </w: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94,4</w:t>
            </w:r>
          </w:p>
        </w:tc>
      </w:tr>
      <w:tr w:rsidR="00264F69" w:rsidRPr="003E3C64" w:rsidTr="003E3C64">
        <w:trPr>
          <w:cantSplit/>
        </w:trPr>
        <w:tc>
          <w:tcPr>
            <w:tcW w:w="3725" w:type="dxa"/>
            <w:tcBorders>
              <w:top w:val="nil"/>
              <w:left w:val="nil"/>
              <w:bottom w:val="nil"/>
              <w:right w:val="nil"/>
            </w:tcBorders>
            <w:shd w:val="clear" w:color="auto" w:fill="auto"/>
            <w:hideMark/>
          </w:tcPr>
          <w:p w:rsidR="00264F69" w:rsidRPr="003E3C64" w:rsidRDefault="00264F69" w:rsidP="002F50AC">
            <w:pPr>
              <w:spacing w:line="14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264F69" w:rsidRPr="003E3C64" w:rsidRDefault="00264F69" w:rsidP="002F50AC">
            <w:pPr>
              <w:spacing w:line="14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2F50AC">
            <w:pPr>
              <w:spacing w:line="140" w:lineRule="exact"/>
              <w:jc w:val="right"/>
              <w:rPr>
                <w:rFonts w:ascii="Times New Roman" w:hAnsi="Times New Roman"/>
                <w:color w:val="000000"/>
                <w:sz w:val="20"/>
              </w:rPr>
            </w:pPr>
          </w:p>
        </w:tc>
      </w:tr>
      <w:tr w:rsidR="00264F69" w:rsidRPr="003E3C64" w:rsidTr="00E83371">
        <w:trPr>
          <w:cantSplit/>
        </w:trPr>
        <w:tc>
          <w:tcPr>
            <w:tcW w:w="3725" w:type="dxa"/>
            <w:tcBorders>
              <w:top w:val="nil"/>
              <w:left w:val="nil"/>
              <w:bottom w:val="nil"/>
              <w:right w:val="nil"/>
            </w:tcBorders>
            <w:shd w:val="clear" w:color="auto" w:fill="auto"/>
            <w:hideMark/>
          </w:tcPr>
          <w:p w:rsidR="00264F69" w:rsidRPr="003E3C64" w:rsidRDefault="00264F69" w:rsidP="002F50AC">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дополнительного материального обеспечения лиц, проходивших службу по контракту </w:t>
            </w:r>
            <w:r>
              <w:rPr>
                <w:rFonts w:ascii="Times New Roman" w:hAnsi="Times New Roman"/>
                <w:color w:val="000000"/>
                <w:sz w:val="20"/>
              </w:rPr>
              <w:br/>
            </w:r>
            <w:r w:rsidRPr="003E3C64">
              <w:rPr>
                <w:rFonts w:ascii="Times New Roman" w:hAnsi="Times New Roman"/>
                <w:color w:val="000000"/>
                <w:sz w:val="20"/>
              </w:rPr>
              <w:t xml:space="preserve">в составе российской части смешанных сил по установлению мира </w:t>
            </w:r>
            <w:r>
              <w:rPr>
                <w:rFonts w:ascii="Times New Roman" w:hAnsi="Times New Roman"/>
                <w:color w:val="000000"/>
                <w:sz w:val="20"/>
              </w:rPr>
              <w:br/>
            </w:r>
            <w:r w:rsidRPr="003E3C64">
              <w:rPr>
                <w:rFonts w:ascii="Times New Roman" w:hAnsi="Times New Roman"/>
                <w:color w:val="000000"/>
                <w:sz w:val="20"/>
              </w:rPr>
              <w:t xml:space="preserve">и поддержанию правопорядка в зоне грузино-осетинского конфликта </w:t>
            </w:r>
          </w:p>
        </w:tc>
        <w:tc>
          <w:tcPr>
            <w:tcW w:w="69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264F69" w:rsidRPr="003E3C64" w:rsidRDefault="00264F69"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264F69" w:rsidRPr="003E3C64" w:rsidRDefault="00264F69"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E83371">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E83371">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E83371">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tcPr>
          <w:p w:rsidR="00E83371" w:rsidRPr="003E3C64" w:rsidRDefault="00E83371" w:rsidP="00E83371">
            <w:pPr>
              <w:spacing w:line="240" w:lineRule="atLeast"/>
              <w:rPr>
                <w:rFonts w:ascii="Times New Roman" w:hAnsi="Times New Roman"/>
                <w:color w:val="000000"/>
                <w:sz w:val="20"/>
              </w:rPr>
            </w:pPr>
            <w:r w:rsidRPr="003E3C64">
              <w:rPr>
                <w:rFonts w:ascii="Times New Roman" w:hAnsi="Times New Roman"/>
                <w:color w:val="000000"/>
                <w:sz w:val="20"/>
              </w:rPr>
              <w:t>03 4 03 31400</w:t>
            </w:r>
          </w:p>
        </w:tc>
        <w:tc>
          <w:tcPr>
            <w:tcW w:w="556" w:type="dxa"/>
            <w:tcBorders>
              <w:top w:val="nil"/>
              <w:left w:val="nil"/>
              <w:bottom w:val="nil"/>
              <w:right w:val="nil"/>
            </w:tcBorders>
            <w:shd w:val="clear" w:color="auto" w:fill="auto"/>
            <w:noWrap/>
            <w:vAlign w:val="bottom"/>
          </w:tcPr>
          <w:p w:rsidR="00E83371" w:rsidRPr="003E3C64" w:rsidRDefault="00E83371" w:rsidP="00E83371">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E83371">
            <w:pPr>
              <w:spacing w:line="240" w:lineRule="atLeast"/>
              <w:jc w:val="right"/>
              <w:rPr>
                <w:rFonts w:ascii="Times New Roman" w:hAnsi="Times New Roman"/>
                <w:color w:val="000000"/>
                <w:sz w:val="20"/>
              </w:rPr>
            </w:pPr>
            <w:r w:rsidRPr="003E3C64">
              <w:rPr>
                <w:rFonts w:ascii="Times New Roman" w:hAnsi="Times New Roman"/>
                <w:color w:val="000000"/>
                <w:sz w:val="20"/>
              </w:rPr>
              <w:t>36,5</w:t>
            </w:r>
          </w:p>
        </w:tc>
        <w:tc>
          <w:tcPr>
            <w:tcW w:w="1922" w:type="dxa"/>
            <w:tcBorders>
              <w:top w:val="nil"/>
              <w:left w:val="nil"/>
              <w:bottom w:val="nil"/>
              <w:right w:val="nil"/>
            </w:tcBorders>
            <w:shd w:val="clear" w:color="auto" w:fill="auto"/>
            <w:noWrap/>
            <w:vAlign w:val="bottom"/>
          </w:tcPr>
          <w:p w:rsidR="00E83371" w:rsidRPr="003E3C64" w:rsidRDefault="00E83371" w:rsidP="00E83371">
            <w:pPr>
              <w:spacing w:line="240" w:lineRule="atLeast"/>
              <w:jc w:val="right"/>
              <w:rPr>
                <w:rFonts w:ascii="Times New Roman" w:hAnsi="Times New Roman"/>
                <w:color w:val="000000"/>
                <w:sz w:val="20"/>
              </w:rPr>
            </w:pPr>
            <w:r w:rsidRPr="003E3C64">
              <w:rPr>
                <w:rFonts w:ascii="Times New Roman" w:hAnsi="Times New Roman"/>
                <w:color w:val="000000"/>
                <w:sz w:val="20"/>
              </w:rPr>
              <w:t>36,5</w:t>
            </w:r>
          </w:p>
        </w:tc>
        <w:tc>
          <w:tcPr>
            <w:tcW w:w="1650" w:type="dxa"/>
            <w:tcBorders>
              <w:top w:val="nil"/>
              <w:left w:val="nil"/>
              <w:bottom w:val="nil"/>
              <w:right w:val="nil"/>
            </w:tcBorders>
            <w:shd w:val="clear" w:color="auto" w:fill="auto"/>
            <w:noWrap/>
            <w:vAlign w:val="bottom"/>
          </w:tcPr>
          <w:p w:rsidR="00E83371" w:rsidRPr="003E3C64" w:rsidRDefault="00E83371" w:rsidP="00E83371">
            <w:pPr>
              <w:spacing w:line="240" w:lineRule="atLeast"/>
              <w:jc w:val="right"/>
              <w:rPr>
                <w:rFonts w:ascii="Times New Roman" w:hAnsi="Times New Roman"/>
                <w:color w:val="000000"/>
                <w:sz w:val="20"/>
              </w:rPr>
            </w:pPr>
            <w:r w:rsidRPr="003E3C64">
              <w:rPr>
                <w:rFonts w:ascii="Times New Roman" w:hAnsi="Times New Roman"/>
                <w:color w:val="000000"/>
                <w:sz w:val="20"/>
              </w:rPr>
              <w:t>31,4</w:t>
            </w:r>
          </w:p>
        </w:tc>
        <w:tc>
          <w:tcPr>
            <w:tcW w:w="1106" w:type="dxa"/>
            <w:tcBorders>
              <w:top w:val="nil"/>
              <w:left w:val="nil"/>
              <w:bottom w:val="nil"/>
              <w:right w:val="nil"/>
            </w:tcBorders>
            <w:shd w:val="clear" w:color="auto" w:fill="auto"/>
            <w:noWrap/>
            <w:vAlign w:val="bottom"/>
          </w:tcPr>
          <w:p w:rsidR="00E83371" w:rsidRPr="003E3C64" w:rsidRDefault="00E83371" w:rsidP="00E83371">
            <w:pPr>
              <w:spacing w:line="240" w:lineRule="atLeast"/>
              <w:jc w:val="right"/>
              <w:rPr>
                <w:rFonts w:ascii="Times New Roman" w:hAnsi="Times New Roman"/>
                <w:color w:val="000000"/>
                <w:sz w:val="20"/>
              </w:rPr>
            </w:pPr>
            <w:r w:rsidRPr="003E3C64">
              <w:rPr>
                <w:rFonts w:ascii="Times New Roman" w:hAnsi="Times New Roman"/>
                <w:color w:val="000000"/>
                <w:sz w:val="20"/>
              </w:rPr>
              <w:t>86,0</w:t>
            </w:r>
          </w:p>
        </w:tc>
        <w:tc>
          <w:tcPr>
            <w:tcW w:w="1221" w:type="dxa"/>
            <w:tcBorders>
              <w:top w:val="nil"/>
              <w:left w:val="nil"/>
              <w:bottom w:val="nil"/>
              <w:right w:val="nil"/>
            </w:tcBorders>
            <w:shd w:val="clear" w:color="auto" w:fill="auto"/>
            <w:noWrap/>
            <w:vAlign w:val="bottom"/>
          </w:tcPr>
          <w:p w:rsidR="00E83371" w:rsidRPr="003E3C64" w:rsidRDefault="00E83371" w:rsidP="00E83371">
            <w:pPr>
              <w:spacing w:line="240" w:lineRule="atLeast"/>
              <w:jc w:val="right"/>
              <w:rPr>
                <w:rFonts w:ascii="Times New Roman" w:hAnsi="Times New Roman"/>
                <w:color w:val="000000"/>
                <w:sz w:val="20"/>
              </w:rPr>
            </w:pPr>
            <w:r w:rsidRPr="003E3C64">
              <w:rPr>
                <w:rFonts w:ascii="Times New Roman" w:hAnsi="Times New Roman"/>
                <w:color w:val="000000"/>
                <w:sz w:val="20"/>
              </w:rPr>
              <w:t>86,0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дополнительного материального обеспечения лиц, проходивших службу по контракту </w:t>
            </w:r>
            <w:r>
              <w:rPr>
                <w:rFonts w:ascii="Times New Roman" w:hAnsi="Times New Roman"/>
                <w:color w:val="000000"/>
                <w:sz w:val="20"/>
              </w:rPr>
              <w:br/>
            </w:r>
            <w:r w:rsidRPr="003E3C64">
              <w:rPr>
                <w:rFonts w:ascii="Times New Roman" w:hAnsi="Times New Roman"/>
                <w:color w:val="000000"/>
                <w:sz w:val="20"/>
              </w:rPr>
              <w:t xml:space="preserve">в составе российской части смешанных сил по установлению мира </w:t>
            </w:r>
            <w:r>
              <w:rPr>
                <w:rFonts w:ascii="Times New Roman" w:hAnsi="Times New Roman"/>
                <w:color w:val="000000"/>
                <w:sz w:val="20"/>
              </w:rPr>
              <w:br/>
            </w:r>
            <w:r w:rsidRPr="003E3C64">
              <w:rPr>
                <w:rFonts w:ascii="Times New Roman" w:hAnsi="Times New Roman"/>
                <w:color w:val="000000"/>
                <w:sz w:val="20"/>
              </w:rPr>
              <w:t>и поддержанию правопорядка в зоне грузино-осетинского конфликта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03 4 03 31400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64 119,9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78 045,9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74 957,1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116,9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w:t>
            </w:r>
            <w:r w:rsidRPr="002F50AC">
              <w:rPr>
                <w:rFonts w:ascii="Times New Roman Полужирный" w:hAnsi="Times New Roman Полужирный"/>
                <w:b/>
                <w:color w:val="000000"/>
                <w:spacing w:val="-4"/>
                <w:sz w:val="20"/>
              </w:rPr>
              <w:t>"Предоставление мер государственной</w:t>
            </w:r>
            <w:r w:rsidRPr="003E3C64">
              <w:rPr>
                <w:rFonts w:ascii="Times New Roman" w:hAnsi="Times New Roman"/>
                <w:b/>
                <w:color w:val="000000"/>
                <w:sz w:val="20"/>
              </w:rPr>
              <w:t xml:space="preserve"> поддержки инвалидам"</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03 4 04 00000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513 630,0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750 901,3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742 547,2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1,4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Дополнительное ежемесячное материальное обеспечение инвалидов вследствие военной травмы </w:t>
            </w:r>
            <w:r>
              <w:rPr>
                <w:rFonts w:ascii="Times New Roman" w:hAnsi="Times New Roman"/>
                <w:color w:val="000000"/>
                <w:sz w:val="20"/>
              </w:rPr>
              <w:br/>
            </w:r>
            <w:r w:rsidRPr="003E3C64">
              <w:rPr>
                <w:rFonts w:ascii="Times New Roman" w:hAnsi="Times New Roman"/>
                <w:color w:val="000000"/>
                <w:sz w:val="20"/>
              </w:rPr>
              <w:t xml:space="preserve">в соответствии с Указом Президента Российской Федерации от 1 августа 2005 года № 887 </w:t>
            </w:r>
            <w:r>
              <w:rPr>
                <w:rFonts w:ascii="Times New Roman" w:hAnsi="Times New Roman"/>
                <w:color w:val="000000"/>
                <w:sz w:val="20"/>
              </w:rPr>
              <w:br/>
            </w:r>
            <w:r w:rsidRPr="003E3C64">
              <w:rPr>
                <w:rFonts w:ascii="Times New Roman" w:hAnsi="Times New Roman"/>
                <w:color w:val="000000"/>
                <w:sz w:val="20"/>
              </w:rPr>
              <w:t>"О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03 4 04 30360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1 796,4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1 796,4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1 484,4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F50AC">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Дополнительное ежемесячное материальное обеспечение инвалидов вследствие военной травмы </w:t>
            </w:r>
            <w:r>
              <w:rPr>
                <w:rFonts w:ascii="Times New Roman" w:hAnsi="Times New Roman"/>
                <w:color w:val="000000"/>
                <w:sz w:val="20"/>
              </w:rPr>
              <w:br/>
            </w:r>
            <w:r w:rsidRPr="003E3C64">
              <w:rPr>
                <w:rFonts w:ascii="Times New Roman" w:hAnsi="Times New Roman"/>
                <w:color w:val="000000"/>
                <w:sz w:val="20"/>
              </w:rPr>
              <w:t xml:space="preserve">в соответствии с Указом </w:t>
            </w:r>
            <w:r>
              <w:rPr>
                <w:rFonts w:ascii="Times New Roman" w:hAnsi="Times New Roman"/>
                <w:color w:val="000000"/>
                <w:sz w:val="20"/>
              </w:rPr>
              <w:br/>
            </w:r>
            <w:r w:rsidRPr="003E3C64">
              <w:rPr>
                <w:rFonts w:ascii="Times New Roman" w:hAnsi="Times New Roman"/>
                <w:color w:val="000000"/>
                <w:sz w:val="20"/>
              </w:rPr>
              <w:t xml:space="preserve">Президента Российской Федерации от 1 августа 2005 года № 887 </w:t>
            </w:r>
            <w:r>
              <w:rPr>
                <w:rFonts w:ascii="Times New Roman" w:hAnsi="Times New Roman"/>
                <w:color w:val="000000"/>
                <w:sz w:val="20"/>
              </w:rPr>
              <w:br/>
            </w:r>
            <w:r w:rsidRPr="003E3C64">
              <w:rPr>
                <w:rFonts w:ascii="Times New Roman" w:hAnsi="Times New Roman"/>
                <w:color w:val="000000"/>
                <w:sz w:val="20"/>
              </w:rPr>
              <w:t>"О мерах по улучшению материального положения инвалидов вследствие военной травмы"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03 4 04 30360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511 833,6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721 962,5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714 940,0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1,4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Ежемесячная выплата отдельным категориям граждан </w:t>
            </w:r>
            <w:r>
              <w:rPr>
                <w:rFonts w:ascii="Times New Roman" w:hAnsi="Times New Roman"/>
                <w:color w:val="000000"/>
                <w:sz w:val="20"/>
              </w:rPr>
              <w:br/>
            </w:r>
            <w:r w:rsidRPr="003E3C64">
              <w:rPr>
                <w:rFonts w:ascii="Times New Roman" w:hAnsi="Times New Roman"/>
                <w:color w:val="000000"/>
                <w:sz w:val="20"/>
              </w:rPr>
              <w:t>Российской Федерации</w:t>
            </w:r>
          </w:p>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03 4 04 31710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45,1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54,9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Ежемесячная выплата отдельным категориям граждан </w:t>
            </w:r>
            <w:r>
              <w:rPr>
                <w:rFonts w:ascii="Times New Roman" w:hAnsi="Times New Roman"/>
                <w:color w:val="000000"/>
                <w:sz w:val="20"/>
              </w:rPr>
              <w:br/>
            </w:r>
            <w:r w:rsidRPr="003E3C64">
              <w:rPr>
                <w:rFonts w:ascii="Times New Roman" w:hAnsi="Times New Roman"/>
                <w:color w:val="000000"/>
                <w:sz w:val="20"/>
              </w:rPr>
              <w:t>Российской Федерации</w:t>
            </w:r>
          </w:p>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03 4 04 31710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27 060,3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26 077,7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96,4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социальной поддержки пенсионерам"</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03 4 06 00000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155 455 234,2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153 255 234,2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151 309 984,1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федеральной социальной доплаты к пенсии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03 4 06 30570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639 139,7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639 139,7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542 097,3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федеральной социальной доплаты к пенсии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03 4 06 30570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154 816 094,5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152 616 094,5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150 767 886,8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социальной поддержки отдельным категориям граждан"</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03 4 07 00000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2 863 104,8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2 986 177,3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2 978 051,6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104,0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дополнительного материального обеспечения, доплат </w:t>
            </w:r>
            <w:r>
              <w:rPr>
                <w:rFonts w:ascii="Times New Roman" w:hAnsi="Times New Roman"/>
                <w:color w:val="000000"/>
                <w:sz w:val="20"/>
              </w:rPr>
              <w:br/>
            </w:r>
            <w:r w:rsidRPr="003E3C64">
              <w:rPr>
                <w:rFonts w:ascii="Times New Roman" w:hAnsi="Times New Roman"/>
                <w:color w:val="000000"/>
                <w:sz w:val="20"/>
              </w:rPr>
              <w:t xml:space="preserve">к пенсиям, пособий и компенсаций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03 4 07 30190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8 912,2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8 912,2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7 817,7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дополнительного материального обеспечения, доплат </w:t>
            </w:r>
            <w:r>
              <w:rPr>
                <w:rFonts w:ascii="Times New Roman" w:hAnsi="Times New Roman"/>
                <w:color w:val="000000"/>
                <w:sz w:val="20"/>
              </w:rPr>
              <w:br/>
            </w:r>
            <w:r w:rsidRPr="003E3C64">
              <w:rPr>
                <w:rFonts w:ascii="Times New Roman" w:hAnsi="Times New Roman"/>
                <w:color w:val="000000"/>
                <w:sz w:val="20"/>
              </w:rPr>
              <w:t>к пенсиям, пособий и компенсаций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03 4 07 30190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2 854 192,6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2 977 265,1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2 970 233,9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104,1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Непрограммные направления деятельности органов управления государственными внебюджетными фондами Российской Федерации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73 0 00 00000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11 893 807 585,6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12 340 928 250,8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12 328 948 351,6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103,7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Социальные выплаты</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73 7 00 00000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11 893 807 585,6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12 340 928 250,8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12 328 948 351,6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103,7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Материальное обеспечение специалистов ядерного оружейного комплекса Российской Федерации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73 7 00 30560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17 436,9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17 042,3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16 879,9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Материальное обеспечение специалистов ядерного оружейного комплекса Российской Федерации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73 7 00 30560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10 157 163,8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9 866 774,2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9 864 120,9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страховой пенсии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73 7 00 30580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40 680 300,0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35 009 590,2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34 843 279,7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F50AC">
            <w:pPr>
              <w:spacing w:line="240" w:lineRule="atLeast"/>
              <w:jc w:val="left"/>
              <w:rPr>
                <w:rFonts w:ascii="Times New Roman" w:hAnsi="Times New Roman"/>
                <w:color w:val="000000"/>
                <w:sz w:val="20"/>
              </w:rPr>
            </w:pPr>
            <w:r w:rsidRPr="003E3C64">
              <w:rPr>
                <w:rFonts w:ascii="Times New Roman" w:hAnsi="Times New Roman"/>
                <w:color w:val="000000"/>
                <w:sz w:val="20"/>
              </w:rPr>
              <w:t>Выплата страховой пенсии</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73 7 00 30580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10 904 025 919,5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11 332 171 079,9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11 325 964 650,6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103,9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накопительной пенсии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73 7 00 30590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977,4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735,8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накопительной пенсии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73 7 00 30590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2 443 486,9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2 443 486,9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2 408 603,1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пенсий по государственному пенсионному обеспечению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2 912 081,9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2 912 081,9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2 547 218,8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пенсий по государственному пенсионному обеспечению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822 031 539,3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844 150 584,5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842 129 596,1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102,4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доплат к пенсиям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доплат к пенсиям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31 112,1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31 112,1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29 544,0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Доплата к пенсии членам летных экипажей воздушных судов гражданской авиации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13 400,2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13 400,2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12 574,7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Доплата к пенсии членам летных экипажей воздушных судов гражданской авиации </w:t>
            </w:r>
            <w:r>
              <w:rPr>
                <w:rFonts w:ascii="Times New Roman" w:hAnsi="Times New Roman"/>
                <w:color w:val="000000"/>
                <w:sz w:val="20"/>
              </w:rPr>
              <w:br/>
            </w:r>
            <w:r w:rsidRPr="003E3C64">
              <w:rPr>
                <w:rFonts w:ascii="Times New Roman" w:hAnsi="Times New Roman"/>
                <w:color w:val="000000"/>
                <w:sz w:val="20"/>
              </w:rPr>
              <w:t xml:space="preserve">(Социальное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11 568 440,9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11 568 440,9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11 503 278,6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средств пенсионных накоплений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53 874,8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53 874,8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33 315,2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61,8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61,8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средств пенсионных накоплений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44 895 683,6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47 350 435,3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47 265 612,4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105,3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Срочная пенсионная выплата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1 494,3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1 494,3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974,4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65,2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65,2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Срочная пенсионная выплата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1 494 295,0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1 494 295,0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1 305 735,1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пенсий, назначенных досрочно гражданам, признанным безработными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2 301,0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687,2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679,5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29,5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назначенных досрочно гражданам, признанным безработными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2 564 437,1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1 072 799,7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1 065 691,2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41,6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Доплаты к пенсии работникам организаций угольной промышленности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18 914,1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18 914,1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15 616,6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Доплаты к пенсии работникам организаций угольной промышленности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73 7 00 30660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5 484 449,7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5 484 449,7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4 881 424,1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пенсии некоторым категориям граждан Российской Федерации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73 7 00 31070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9 484 754,9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9 620 062,2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9 555 343,5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F50AC">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F50AC">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F50AC">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73 7 00 31160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пенсионного обеспечения граждан Российской Федерации, постоянно проживающих </w:t>
            </w:r>
            <w:r>
              <w:rPr>
                <w:rFonts w:ascii="Times New Roman" w:hAnsi="Times New Roman"/>
                <w:color w:val="000000"/>
                <w:sz w:val="20"/>
              </w:rPr>
              <w:br/>
            </w:r>
            <w:r w:rsidRPr="003E3C64">
              <w:rPr>
                <w:rFonts w:ascii="Times New Roman" w:hAnsi="Times New Roman"/>
                <w:color w:val="000000"/>
                <w:sz w:val="20"/>
              </w:rPr>
              <w:t>в Республике Абхазия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73 7 00 31180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100 103,3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100 103,3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68 845,7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пенсионерам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73 7 00 31200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F50AC">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выплата пенсионерам (Социальное обеспечение</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73 7 00 31200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245,0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244,9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Осуществление пенсионного обеспечения граждан Российской Федерации, постоянно проживающих </w:t>
            </w:r>
            <w:r>
              <w:rPr>
                <w:rFonts w:ascii="Times New Roman" w:hAnsi="Times New Roman"/>
                <w:color w:val="000000"/>
                <w:sz w:val="20"/>
              </w:rPr>
              <w:br/>
            </w:r>
            <w:r w:rsidRPr="003E3C64">
              <w:rPr>
                <w:rFonts w:ascii="Times New Roman" w:hAnsi="Times New Roman"/>
                <w:color w:val="000000"/>
                <w:sz w:val="20"/>
              </w:rPr>
              <w:t>в Республике Южная Осетия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73 7 00 31210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237,7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237,7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21,5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21,5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денежная выплата гражданам, получающим пенсию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73 7 00 31370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19,0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19,0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122,6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денежная выплата гражданам, получающим пенсию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73 7 00 31370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7 890,0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7 890,0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5 777,7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73,2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73,2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и осуществление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120 799,0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123 099,0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57 132,3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47,3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46,4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пенсий и осуществление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73 7 00 31600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24 652 866,6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25 406 219,0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23 421 135,8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Выплаты правопреемникам умерших застрахованных лиц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7 608 379,1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8 279 788,6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8 266 964,3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108,7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назначенных Эстонской Республикой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1 773 040,8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1 872 474,4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1 867 166,1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105,3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и иных социальных выплат, назначенных Латвийской Республикой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746 497,2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777 554,2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771 413,4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103,3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пенсий и иных социальных выплат, назначенных Республикой Беларусь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795 093,6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942 976,3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940 245,9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118,3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пенсий и иных социальных выплат, назначенных Республикой Болгария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91 077,6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91 077,6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88 731,3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пенсий, назначенных Литовской Республикой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5 193,6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5 193,6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пенсий и иных социальных выплат, назначенных Государством Израиль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23 072,4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23 072,4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назначенных Республикой Казахстан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73 7 00 39590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1 162,8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3 439,6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3 164,8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2,7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назначенных Кыргызской Республикой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227,6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225,7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3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пенсий, назначенных Республикой Таджикистан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73 7 00 39650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13 028,0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12 340,0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Социальное обеспечение населения</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2 380 905 244,0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2 582 285 953,6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2 549 438 437,8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107,1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"Развитие здравоохранения"</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12 230 997,4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19 422 039,2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11 101 004,0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90,8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57,2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Комплексы процессных мероприятий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01 4 00 00000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12 230 997,4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19 422 039,2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11 101 004,0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90,8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57,2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w:t>
            </w:r>
            <w:r w:rsidRPr="002F50AC">
              <w:rPr>
                <w:rFonts w:ascii="Times New Roman Полужирный" w:hAnsi="Times New Roman Полужирный"/>
                <w:b/>
                <w:color w:val="000000"/>
                <w:spacing w:val="-4"/>
                <w:sz w:val="20"/>
              </w:rPr>
              <w:t>страхования в Российской Федерации"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01 4 07 00000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12 230 997,4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19 422 039,2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11 101 004,0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90,8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57,2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Оплата медицинской помощи женщинам в период беременности, родов и в послеродовом периоде, </w:t>
            </w:r>
            <w:r>
              <w:rPr>
                <w:rFonts w:ascii="Times New Roman" w:hAnsi="Times New Roman"/>
                <w:color w:val="000000"/>
                <w:sz w:val="20"/>
              </w:rPr>
              <w:br/>
            </w:r>
            <w:r w:rsidRPr="003E3C64">
              <w:rPr>
                <w:rFonts w:ascii="Times New Roman" w:hAnsi="Times New Roman"/>
                <w:color w:val="000000"/>
                <w:sz w:val="20"/>
              </w:rPr>
              <w:t xml:space="preserve">а также профилактического медицинского осмотра ребенка </w:t>
            </w:r>
            <w:r>
              <w:rPr>
                <w:rFonts w:ascii="Times New Roman" w:hAnsi="Times New Roman"/>
                <w:color w:val="000000"/>
                <w:sz w:val="20"/>
              </w:rPr>
              <w:br/>
            </w:r>
            <w:r w:rsidRPr="003E3C64">
              <w:rPr>
                <w:rFonts w:ascii="Times New Roman" w:hAnsi="Times New Roman"/>
                <w:color w:val="000000"/>
                <w:sz w:val="20"/>
              </w:rPr>
              <w:t xml:space="preserve">в течение первого года жизни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01 4 07 39640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12 230 997,4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19 422 039,2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11 101 004,0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90,8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57,2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"Социальная поддержка граждан"</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2 291 780 287,1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2 440 021 349,7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2 415 939 089,6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105,4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Комплексы процессных мероприятий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2 291 780 287,1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2 440 021 349,7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2 415 939 089,6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105,4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w:t>
            </w:r>
            <w:r w:rsidRPr="002F50AC">
              <w:rPr>
                <w:rFonts w:ascii="Times New Roman Полужирный" w:hAnsi="Times New Roman Полужирный"/>
                <w:b/>
                <w:color w:val="000000"/>
                <w:spacing w:val="-4"/>
                <w:sz w:val="20"/>
              </w:rPr>
              <w:t>"Предоставление мер государственной</w:t>
            </w:r>
            <w:r w:rsidRPr="003E3C64">
              <w:rPr>
                <w:rFonts w:ascii="Times New Roman" w:hAnsi="Times New Roman"/>
                <w:b/>
                <w:color w:val="000000"/>
                <w:sz w:val="20"/>
              </w:rPr>
              <w:t xml:space="preserve"> поддержки гражданам, подвергшимся воздействию радиации вследствие радиационных аварий и ядерных испытаний"</w:t>
            </w:r>
          </w:p>
        </w:tc>
        <w:tc>
          <w:tcPr>
            <w:tcW w:w="69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b/>
                <w:color w:val="000000"/>
                <w:sz w:val="20"/>
              </w:rPr>
            </w:pPr>
            <w:r w:rsidRPr="003E3C64">
              <w:rPr>
                <w:rFonts w:ascii="Times New Roman" w:hAnsi="Times New Roman"/>
                <w:b/>
                <w:color w:val="000000"/>
                <w:sz w:val="20"/>
              </w:rPr>
              <w:t>03 4 01 00000</w:t>
            </w:r>
          </w:p>
        </w:tc>
        <w:tc>
          <w:tcPr>
            <w:tcW w:w="556"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b/>
                <w:color w:val="000000"/>
                <w:sz w:val="20"/>
              </w:rPr>
            </w:pPr>
            <w:r w:rsidRPr="003E3C64">
              <w:rPr>
                <w:rFonts w:ascii="Times New Roman" w:hAnsi="Times New Roman"/>
                <w:b/>
                <w:color w:val="000000"/>
                <w:sz w:val="20"/>
              </w:rPr>
              <w:t>48 177 315,2</w:t>
            </w:r>
          </w:p>
        </w:tc>
        <w:tc>
          <w:tcPr>
            <w:tcW w:w="1922"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b/>
                <w:color w:val="000000"/>
                <w:sz w:val="20"/>
              </w:rPr>
            </w:pPr>
            <w:r w:rsidRPr="003E3C64">
              <w:rPr>
                <w:rFonts w:ascii="Times New Roman" w:hAnsi="Times New Roman"/>
                <w:b/>
                <w:color w:val="000000"/>
                <w:sz w:val="20"/>
              </w:rPr>
              <w:t>48 798 517,5</w:t>
            </w:r>
          </w:p>
        </w:tc>
        <w:tc>
          <w:tcPr>
            <w:tcW w:w="1650"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b/>
                <w:color w:val="000000"/>
                <w:sz w:val="20"/>
              </w:rPr>
            </w:pPr>
            <w:r w:rsidRPr="003E3C64">
              <w:rPr>
                <w:rFonts w:ascii="Times New Roman" w:hAnsi="Times New Roman"/>
                <w:b/>
                <w:color w:val="000000"/>
                <w:sz w:val="20"/>
              </w:rPr>
              <w:t>48 149 746,0</w:t>
            </w:r>
          </w:p>
        </w:tc>
        <w:tc>
          <w:tcPr>
            <w:tcW w:w="110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b/>
                <w:color w:val="000000"/>
                <w:sz w:val="20"/>
              </w:rPr>
            </w:pPr>
            <w:r w:rsidRPr="003E3C64">
              <w:rPr>
                <w:rFonts w:ascii="Times New Roman" w:hAnsi="Times New Roman"/>
                <w:b/>
                <w:color w:val="000000"/>
                <w:sz w:val="20"/>
              </w:rPr>
              <w:t>99,9</w:t>
            </w:r>
          </w:p>
        </w:tc>
        <w:tc>
          <w:tcPr>
            <w:tcW w:w="1221"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b/>
                <w:color w:val="000000"/>
                <w:sz w:val="20"/>
              </w:rPr>
            </w:pPr>
            <w:r w:rsidRPr="003E3C64">
              <w:rPr>
                <w:rFonts w:ascii="Times New Roman" w:hAnsi="Times New Roman"/>
                <w:b/>
                <w:color w:val="000000"/>
                <w:sz w:val="20"/>
              </w:rPr>
              <w:t>98,7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w:t>
            </w:r>
            <w:r>
              <w:rPr>
                <w:rFonts w:ascii="Times New Roman" w:hAnsi="Times New Roman"/>
                <w:color w:val="000000"/>
                <w:sz w:val="20"/>
              </w:rPr>
              <w:br/>
            </w:r>
            <w:r w:rsidRPr="003E3C64">
              <w:rPr>
                <w:rFonts w:ascii="Times New Roman" w:hAnsi="Times New Roman"/>
                <w:color w:val="000000"/>
                <w:sz w:val="20"/>
              </w:rPr>
              <w:t xml:space="preserve">"О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w:t>
            </w:r>
            <w:r w:rsidRPr="008A779B">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r w:rsidRPr="003E3C64">
              <w:rPr>
                <w:rFonts w:ascii="Times New Roman" w:hAnsi="Times New Roman"/>
                <w:color w:val="000000"/>
                <w:sz w:val="20"/>
              </w:rPr>
              <w:t>03 4 01 30040</w:t>
            </w:r>
          </w:p>
        </w:tc>
        <w:tc>
          <w:tcPr>
            <w:tcW w:w="556"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r w:rsidRPr="003E3C64">
              <w:rPr>
                <w:rFonts w:ascii="Times New Roman" w:hAnsi="Times New Roman"/>
                <w:color w:val="000000"/>
                <w:sz w:val="20"/>
              </w:rPr>
              <w:t>4 793,7</w:t>
            </w:r>
          </w:p>
        </w:tc>
        <w:tc>
          <w:tcPr>
            <w:tcW w:w="1922"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r w:rsidRPr="003E3C64">
              <w:rPr>
                <w:rFonts w:ascii="Times New Roman" w:hAnsi="Times New Roman"/>
                <w:color w:val="000000"/>
                <w:sz w:val="20"/>
              </w:rPr>
              <w:t>5 840,0</w:t>
            </w:r>
          </w:p>
        </w:tc>
        <w:tc>
          <w:tcPr>
            <w:tcW w:w="1650"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r w:rsidRPr="003E3C64">
              <w:rPr>
                <w:rFonts w:ascii="Times New Roman" w:hAnsi="Times New Roman"/>
                <w:color w:val="000000"/>
                <w:sz w:val="20"/>
              </w:rPr>
              <w:t>5 454,4</w:t>
            </w:r>
          </w:p>
        </w:tc>
        <w:tc>
          <w:tcPr>
            <w:tcW w:w="110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r w:rsidRPr="003E3C64">
              <w:rPr>
                <w:rFonts w:ascii="Times New Roman" w:hAnsi="Times New Roman"/>
                <w:color w:val="000000"/>
                <w:sz w:val="20"/>
              </w:rPr>
              <w:t>113,8</w:t>
            </w:r>
          </w:p>
        </w:tc>
        <w:tc>
          <w:tcPr>
            <w:tcW w:w="1221"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r w:rsidRPr="003E3C64">
              <w:rPr>
                <w:rFonts w:ascii="Times New Roman" w:hAnsi="Times New Roman"/>
                <w:color w:val="000000"/>
                <w:sz w:val="20"/>
              </w:rPr>
              <w:t>93,4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A779B">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A779B">
            <w:pPr>
              <w:spacing w:line="240" w:lineRule="atLeast"/>
              <w:jc w:val="right"/>
              <w:rPr>
                <w:rFonts w:ascii="Times New Roman" w:hAnsi="Times New Roman"/>
                <w:color w:val="000000"/>
                <w:sz w:val="20"/>
              </w:rPr>
            </w:pPr>
          </w:p>
        </w:tc>
      </w:tr>
      <w:tr w:rsidR="00E83371" w:rsidRPr="003E3C64" w:rsidTr="008A779B">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w:t>
            </w:r>
            <w:r>
              <w:rPr>
                <w:rFonts w:ascii="Times New Roman" w:hAnsi="Times New Roman"/>
                <w:color w:val="000000"/>
                <w:sz w:val="20"/>
              </w:rPr>
              <w:br/>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"О социальной защите граждан, подвергшихся воздействию радиации вследствие катастрофы на Чернобыльской АЭС" (Социальное </w:t>
            </w:r>
            <w:r w:rsidRPr="008A779B">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03 4 01 30040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12 979 513,9</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13 077 170,3</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12 649 429,8</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97,5</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96,7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Компенсация в возмещение вреда гражданам, подвергшимся воздействию радиации вследствие радиационных аварий, в соответствии с Федеральным законом от 26 ноября 1998 года </w:t>
            </w:r>
            <w:r>
              <w:rPr>
                <w:rFonts w:ascii="Times New Roman" w:hAnsi="Times New Roman"/>
                <w:color w:val="000000"/>
                <w:sz w:val="20"/>
              </w:rPr>
              <w:br/>
            </w:r>
            <w:r w:rsidRPr="003E3C64">
              <w:rPr>
                <w:rFonts w:ascii="Times New Roman" w:hAnsi="Times New Roman"/>
                <w:color w:val="000000"/>
                <w:sz w:val="20"/>
              </w:rPr>
              <w:t xml:space="preserve">№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3E3C64">
              <w:rPr>
                <w:rFonts w:ascii="Times New Roman" w:hAnsi="Times New Roman"/>
                <w:color w:val="000000"/>
                <w:sz w:val="20"/>
              </w:rPr>
              <w:t>Теча</w:t>
            </w:r>
            <w:proofErr w:type="spellEnd"/>
            <w:r w:rsidRPr="003E3C64">
              <w:rPr>
                <w:rFonts w:ascii="Times New Roman" w:hAnsi="Times New Roman"/>
                <w:color w:val="000000"/>
                <w:sz w:val="20"/>
              </w:rPr>
              <w:t xml:space="preserve">"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03 4 01 30080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79,4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79,4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73,6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8A779B">
        <w:trPr>
          <w:cantSplit/>
        </w:trPr>
        <w:tc>
          <w:tcPr>
            <w:tcW w:w="3725" w:type="dxa"/>
            <w:tcBorders>
              <w:top w:val="nil"/>
              <w:left w:val="nil"/>
              <w:bottom w:val="nil"/>
              <w:right w:val="nil"/>
            </w:tcBorders>
            <w:shd w:val="clear" w:color="auto" w:fill="auto"/>
            <w:hideMark/>
          </w:tcPr>
          <w:p w:rsidR="00E83371" w:rsidRPr="003E3C64" w:rsidRDefault="00E83371" w:rsidP="008A779B">
            <w:pPr>
              <w:spacing w:line="240" w:lineRule="atLeast"/>
              <w:ind w:right="-57"/>
              <w:jc w:val="left"/>
              <w:rPr>
                <w:rFonts w:ascii="Times New Roman" w:hAnsi="Times New Roman"/>
                <w:color w:val="000000"/>
                <w:sz w:val="20"/>
              </w:rPr>
            </w:pPr>
            <w:r w:rsidRPr="003E3C64">
              <w:rPr>
                <w:rFonts w:ascii="Times New Roman" w:hAnsi="Times New Roman"/>
                <w:color w:val="000000"/>
                <w:sz w:val="20"/>
              </w:rPr>
              <w:t xml:space="preserve">Компенсация в возмещение вреда гражданам, подвергшимся воздействию радиации вследствие радиационных аварий, в соответствии с Федеральным законом от 26 ноября 1998 года </w:t>
            </w:r>
            <w:r>
              <w:rPr>
                <w:rFonts w:ascii="Times New Roman" w:hAnsi="Times New Roman"/>
                <w:color w:val="000000"/>
                <w:sz w:val="20"/>
              </w:rPr>
              <w:br/>
            </w:r>
            <w:r w:rsidRPr="003E3C64">
              <w:rPr>
                <w:rFonts w:ascii="Times New Roman" w:hAnsi="Times New Roman"/>
                <w:color w:val="000000"/>
                <w:sz w:val="20"/>
              </w:rPr>
              <w:t xml:space="preserve">№ 175-ФЗ "О социальной защите граждан Российской Федерации, подвергшихся воздействию радиации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вследствие аварии в 1957 году </w:t>
            </w:r>
            <w:r>
              <w:rPr>
                <w:rFonts w:ascii="Times New Roman" w:hAnsi="Times New Roman"/>
                <w:color w:val="000000"/>
                <w:sz w:val="20"/>
              </w:rPr>
              <w:br/>
            </w:r>
            <w:r w:rsidRPr="008A779B">
              <w:rPr>
                <w:rFonts w:ascii="Times New Roman" w:hAnsi="Times New Roman"/>
                <w:color w:val="000000"/>
                <w:spacing w:val="-4"/>
                <w:sz w:val="20"/>
              </w:rPr>
              <w:t>на производственном объединении "Маяк"</w:t>
            </w:r>
            <w:r w:rsidRPr="003E3C64">
              <w:rPr>
                <w:rFonts w:ascii="Times New Roman" w:hAnsi="Times New Roman"/>
                <w:color w:val="000000"/>
                <w:sz w:val="20"/>
              </w:rPr>
              <w:t xml:space="preserve"> и сбросов радиоактивных отходов в реку </w:t>
            </w:r>
            <w:proofErr w:type="spellStart"/>
            <w:r w:rsidRPr="003E3C64">
              <w:rPr>
                <w:rFonts w:ascii="Times New Roman" w:hAnsi="Times New Roman"/>
                <w:color w:val="000000"/>
                <w:sz w:val="20"/>
              </w:rPr>
              <w:t>Теча</w:t>
            </w:r>
            <w:proofErr w:type="spellEnd"/>
            <w:r w:rsidRPr="003E3C64">
              <w:rPr>
                <w:rFonts w:ascii="Times New Roman" w:hAnsi="Times New Roman"/>
                <w:color w:val="000000"/>
                <w:sz w:val="20"/>
              </w:rPr>
              <w:t xml:space="preserve">" (Социальное </w:t>
            </w:r>
            <w:r w:rsidRPr="008A779B">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03 4 01 30080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127 833,3</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131 342,8</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120 554,0</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94,3</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91,8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Законом Российской Федерации от 15 мая 1991 года № 1244-I </w:t>
            </w:r>
            <w:r>
              <w:rPr>
                <w:rFonts w:ascii="Times New Roman" w:hAnsi="Times New Roman"/>
                <w:color w:val="000000"/>
                <w:sz w:val="20"/>
              </w:rPr>
              <w:br/>
            </w:r>
            <w:r w:rsidRPr="003E3C64">
              <w:rPr>
                <w:rFonts w:ascii="Times New Roman" w:hAnsi="Times New Roman"/>
                <w:color w:val="000000"/>
                <w:sz w:val="20"/>
              </w:rPr>
              <w:t xml:space="preserve">"О социальной защите граждан, подвергшихся воздействию радиации вследствие катастрофы </w:t>
            </w:r>
            <w:r>
              <w:rPr>
                <w:rFonts w:ascii="Times New Roman" w:hAnsi="Times New Roman"/>
                <w:color w:val="000000"/>
                <w:sz w:val="20"/>
              </w:rPr>
              <w:br/>
            </w:r>
            <w:r w:rsidRPr="003E3C64">
              <w:rPr>
                <w:rFonts w:ascii="Times New Roman" w:hAnsi="Times New Roman"/>
                <w:color w:val="000000"/>
                <w:sz w:val="20"/>
              </w:rPr>
              <w:t xml:space="preserve">на Чернобыльской АЭС" (Закупка товаров, работ и услуг для обеспечения </w:t>
            </w:r>
            <w:r w:rsidRPr="008A779B">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03 4 01 30670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54 507,1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54 507,1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44 864,7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2D7F45">
        <w:trPr>
          <w:cantSplit/>
        </w:trPr>
        <w:tc>
          <w:tcPr>
            <w:tcW w:w="3725" w:type="dxa"/>
            <w:tcBorders>
              <w:top w:val="nil"/>
              <w:left w:val="nil"/>
              <w:bottom w:val="nil"/>
              <w:right w:val="nil"/>
            </w:tcBorders>
            <w:shd w:val="clear" w:color="auto" w:fill="auto"/>
            <w:hideMark/>
          </w:tcPr>
          <w:p w:rsidR="00E83371" w:rsidRPr="003E3C64" w:rsidRDefault="00E83371" w:rsidP="002D7F45">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Законом Российской Федерации от 15 мая 1991 года № 1244-I </w:t>
            </w:r>
            <w:r>
              <w:rPr>
                <w:rFonts w:ascii="Times New Roman" w:hAnsi="Times New Roman"/>
                <w:color w:val="000000"/>
                <w:sz w:val="20"/>
              </w:rPr>
              <w:br/>
            </w:r>
            <w:r w:rsidRPr="003E3C64">
              <w:rPr>
                <w:rFonts w:ascii="Times New Roman" w:hAnsi="Times New Roman"/>
                <w:color w:val="000000"/>
                <w:sz w:val="20"/>
              </w:rPr>
              <w:t>"О социальной защите граждан, подвергшихся воздействию радиации</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вследствие катастрофы </w:t>
            </w:r>
            <w:r>
              <w:rPr>
                <w:rFonts w:ascii="Times New Roman" w:hAnsi="Times New Roman"/>
                <w:color w:val="000000"/>
                <w:sz w:val="20"/>
              </w:rPr>
              <w:br/>
            </w:r>
            <w:r w:rsidRPr="003E3C64">
              <w:rPr>
                <w:rFonts w:ascii="Times New Roman" w:hAnsi="Times New Roman"/>
                <w:color w:val="000000"/>
                <w:sz w:val="20"/>
              </w:rPr>
              <w:t xml:space="preserve">на Чернобыльской АЭС" (Социальное </w:t>
            </w:r>
            <w:r w:rsidRPr="008A779B">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03 4 01 30670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21 914 225,2</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22 112 460,1</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22 075 889,4</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100,7</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w:t>
            </w:r>
            <w:r>
              <w:rPr>
                <w:rFonts w:ascii="Times New Roman" w:hAnsi="Times New Roman"/>
                <w:color w:val="000000"/>
                <w:sz w:val="20"/>
              </w:rPr>
              <w:br/>
            </w:r>
            <w:r w:rsidRPr="003E3C64">
              <w:rPr>
                <w:rFonts w:ascii="Times New Roman" w:hAnsi="Times New Roman"/>
                <w:color w:val="000000"/>
                <w:sz w:val="20"/>
              </w:rPr>
              <w:t xml:space="preserve">"О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w:t>
            </w:r>
            <w:r>
              <w:rPr>
                <w:rFonts w:ascii="Times New Roman" w:hAnsi="Times New Roman"/>
                <w:color w:val="000000"/>
                <w:sz w:val="20"/>
              </w:rPr>
              <w:br/>
            </w:r>
            <w:r w:rsidRPr="003E3C64">
              <w:rPr>
                <w:rFonts w:ascii="Times New Roman" w:hAnsi="Times New Roman"/>
                <w:color w:val="000000"/>
                <w:sz w:val="20"/>
              </w:rPr>
              <w:t xml:space="preserve">и услуг для обеспечения </w:t>
            </w:r>
            <w:r w:rsidRPr="002D7F4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03 4 01 30700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2 445,1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2 445,1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2 217,8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90,7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90,7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2D7F45">
        <w:trPr>
          <w:cantSplit/>
        </w:trPr>
        <w:tc>
          <w:tcPr>
            <w:tcW w:w="3725" w:type="dxa"/>
            <w:tcBorders>
              <w:top w:val="nil"/>
              <w:left w:val="nil"/>
              <w:bottom w:val="nil"/>
              <w:right w:val="nil"/>
            </w:tcBorders>
            <w:shd w:val="clear" w:color="auto" w:fill="auto"/>
            <w:hideMark/>
          </w:tcPr>
          <w:p w:rsidR="00E83371" w:rsidRPr="003E3C64" w:rsidRDefault="00E83371" w:rsidP="002D7F45">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10 января 2002 года № 2-ФЗ </w:t>
            </w:r>
            <w:r>
              <w:rPr>
                <w:rFonts w:ascii="Times New Roman" w:hAnsi="Times New Roman"/>
                <w:color w:val="000000"/>
                <w:sz w:val="20"/>
              </w:rPr>
              <w:br/>
            </w:r>
            <w:r w:rsidRPr="003E3C64">
              <w:rPr>
                <w:rFonts w:ascii="Times New Roman" w:hAnsi="Times New Roman"/>
                <w:color w:val="000000"/>
                <w:sz w:val="20"/>
              </w:rPr>
              <w:t xml:space="preserve">"О социальных гарантиях гражданам, подвергшимся радиационному воздействию вследствие ядерных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испытаний на Семипалатинском полигоне"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03 4 01 30700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622 646,4</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640 040,0</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639 347,3</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102,7</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26 ноября 1998 года № 175-ФЗ </w:t>
            </w:r>
            <w:r>
              <w:rPr>
                <w:rFonts w:ascii="Times New Roman" w:hAnsi="Times New Roman"/>
                <w:color w:val="000000"/>
                <w:sz w:val="20"/>
              </w:rPr>
              <w:br/>
            </w:r>
            <w:r w:rsidRPr="003E3C64">
              <w:rPr>
                <w:rFonts w:ascii="Times New Roman" w:hAnsi="Times New Roman"/>
                <w:color w:val="000000"/>
                <w:sz w:val="20"/>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3E3C64">
              <w:rPr>
                <w:rFonts w:ascii="Times New Roman" w:hAnsi="Times New Roman"/>
                <w:color w:val="000000"/>
                <w:sz w:val="20"/>
              </w:rPr>
              <w:t>Теча</w:t>
            </w:r>
            <w:proofErr w:type="spellEnd"/>
            <w:r w:rsidRPr="003E3C64">
              <w:rPr>
                <w:rFonts w:ascii="Times New Roman" w:hAnsi="Times New Roman"/>
                <w:color w:val="000000"/>
                <w:sz w:val="20"/>
              </w:rPr>
              <w:t xml:space="preserve">"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03 4 01 30710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2 321,4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2 321,4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2 061,5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88,8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88,8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2D7F45">
        <w:trPr>
          <w:cantSplit/>
        </w:trPr>
        <w:tc>
          <w:tcPr>
            <w:tcW w:w="3725" w:type="dxa"/>
            <w:tcBorders>
              <w:top w:val="nil"/>
              <w:left w:val="nil"/>
              <w:bottom w:val="nil"/>
              <w:right w:val="nil"/>
            </w:tcBorders>
            <w:shd w:val="clear" w:color="auto" w:fill="auto"/>
            <w:hideMark/>
          </w:tcPr>
          <w:p w:rsidR="00E83371" w:rsidRPr="003E3C64" w:rsidRDefault="00E83371" w:rsidP="002D7F45">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26 ноября 1998 года № 175-ФЗ </w:t>
            </w:r>
            <w:r>
              <w:rPr>
                <w:rFonts w:ascii="Times New Roman" w:hAnsi="Times New Roman"/>
                <w:color w:val="000000"/>
                <w:sz w:val="20"/>
              </w:rPr>
              <w:br/>
            </w:r>
            <w:r w:rsidRPr="003E3C64">
              <w:rPr>
                <w:rFonts w:ascii="Times New Roman" w:hAnsi="Times New Roman"/>
                <w:color w:val="000000"/>
                <w:sz w:val="20"/>
              </w:rPr>
              <w:t xml:space="preserve">"О социальной защите граждан Российской Федерации, подвергшихся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воздействию радиации вследствие аварии в 1957 году на производственном объединении "Маяк" и сбросов радиоактивных отходов в реку </w:t>
            </w:r>
            <w:proofErr w:type="spellStart"/>
            <w:r w:rsidRPr="003E3C64">
              <w:rPr>
                <w:rFonts w:ascii="Times New Roman" w:hAnsi="Times New Roman"/>
                <w:color w:val="000000"/>
                <w:sz w:val="20"/>
              </w:rPr>
              <w:t>Теча</w:t>
            </w:r>
            <w:proofErr w:type="spellEnd"/>
            <w:r w:rsidRPr="003E3C64">
              <w:rPr>
                <w:rFonts w:ascii="Times New Roman" w:hAnsi="Times New Roman"/>
                <w:color w:val="000000"/>
                <w:sz w:val="20"/>
              </w:rPr>
              <w:t>"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03 4 01 30710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404 560,0</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412 559,2</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411 707,7</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101,8</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D7F45">
            <w:pPr>
              <w:spacing w:line="18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Законом Российской Федерации от 15 мая 1991 года № 1244-I </w:t>
            </w:r>
            <w:r>
              <w:rPr>
                <w:rFonts w:ascii="Times New Roman" w:hAnsi="Times New Roman"/>
                <w:color w:val="000000"/>
                <w:sz w:val="20"/>
              </w:rPr>
              <w:br/>
            </w:r>
            <w:r w:rsidRPr="003E3C64">
              <w:rPr>
                <w:rFonts w:ascii="Times New Roman" w:hAnsi="Times New Roman"/>
                <w:color w:val="000000"/>
                <w:sz w:val="20"/>
              </w:rPr>
              <w:t xml:space="preserve">"О социальной защите граждан, подвергшихся воздействию радиации вследствие катастрофы на Чернобыльской АЭС" (Социальное </w:t>
            </w:r>
            <w:r w:rsidRPr="002D7F45">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03 4 01 30800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22 038,5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22 038,5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16 064,8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D7F45">
            <w:pPr>
              <w:spacing w:line="18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D7F45">
            <w:pPr>
              <w:spacing w:line="18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D7F45">
            <w:pPr>
              <w:spacing w:line="18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10 января 2002 года № 2-ФЗ </w:t>
            </w:r>
            <w:r>
              <w:rPr>
                <w:rFonts w:ascii="Times New Roman" w:hAnsi="Times New Roman"/>
                <w:color w:val="000000"/>
                <w:sz w:val="20"/>
              </w:rPr>
              <w:br/>
            </w:r>
            <w:r w:rsidRPr="003E3C64">
              <w:rPr>
                <w:rFonts w:ascii="Times New Roman" w:hAnsi="Times New Roman"/>
                <w:color w:val="000000"/>
                <w:sz w:val="20"/>
              </w:rPr>
              <w:t xml:space="preserve">"О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03 4 01 30880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D7F45">
            <w:pPr>
              <w:spacing w:line="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D7F45">
            <w:pPr>
              <w:spacing w:line="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D7F45">
            <w:pPr>
              <w:spacing w:line="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D7F45">
            <w:pPr>
              <w:spacing w:line="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D7F45">
            <w:pPr>
              <w:spacing w:line="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D7F45">
            <w:pPr>
              <w:spacing w:line="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D7F45">
            <w:pPr>
              <w:spacing w:line="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D7F45">
            <w:pPr>
              <w:spacing w:line="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D7F45">
            <w:pPr>
              <w:spacing w:line="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D7F45">
            <w:pPr>
              <w:spacing w:line="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D7F45">
            <w:pPr>
              <w:spacing w:line="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lastRenderedPageBreak/>
              <w:t xml:space="preserve">Пособия гражданам, подвергшимся воздействию радиации вследствие радиационных аварий и ядерных испытаний,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26 ноября 1998 года № 175-ФЗ </w:t>
            </w:r>
            <w:r>
              <w:rPr>
                <w:rFonts w:ascii="Times New Roman" w:hAnsi="Times New Roman"/>
                <w:color w:val="000000"/>
                <w:sz w:val="20"/>
              </w:rPr>
              <w:br/>
            </w:r>
            <w:r w:rsidRPr="003E3C64">
              <w:rPr>
                <w:rFonts w:ascii="Times New Roman" w:hAnsi="Times New Roman"/>
                <w:color w:val="000000"/>
                <w:sz w:val="20"/>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3E3C64">
              <w:rPr>
                <w:rFonts w:ascii="Times New Roman" w:hAnsi="Times New Roman"/>
                <w:color w:val="000000"/>
                <w:sz w:val="20"/>
              </w:rPr>
              <w:t>Теча</w:t>
            </w:r>
            <w:proofErr w:type="spellEnd"/>
            <w:r w:rsidRPr="003E3C64">
              <w:rPr>
                <w:rFonts w:ascii="Times New Roman" w:hAnsi="Times New Roman"/>
                <w:color w:val="000000"/>
                <w:sz w:val="20"/>
              </w:rPr>
              <w:t>"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03 4 01 30890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359,6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359,6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266,5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74,1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74,1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отдельных мер социальной поддержки граждан, подвергшихся воздействию радиации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03 4 01 51370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5 392,4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6 528,0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6 040,4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112,0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отдельных мер социальной поддержки граждан, подвергшихся воздействию радиации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03 4 01 51370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12 036 590,5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12 330 817,3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12 175 774,1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101,2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 xml:space="preserve">Комплекс процессных мероприятий "Предоставление мер государственной поддержки </w:t>
            </w:r>
            <w:r>
              <w:rPr>
                <w:rFonts w:ascii="Times New Roman" w:hAnsi="Times New Roman"/>
                <w:b/>
                <w:color w:val="000000"/>
                <w:sz w:val="20"/>
              </w:rPr>
              <w:br/>
            </w:r>
            <w:r w:rsidRPr="003E3C64">
              <w:rPr>
                <w:rFonts w:ascii="Times New Roman" w:hAnsi="Times New Roman"/>
                <w:b/>
                <w:color w:val="000000"/>
                <w:sz w:val="20"/>
              </w:rPr>
              <w:t xml:space="preserve">Героям Советского Союза, </w:t>
            </w:r>
            <w:r>
              <w:rPr>
                <w:rFonts w:ascii="Times New Roman" w:hAnsi="Times New Roman"/>
                <w:b/>
                <w:color w:val="000000"/>
                <w:sz w:val="20"/>
              </w:rPr>
              <w:br/>
            </w:r>
            <w:r w:rsidRPr="003E3C64">
              <w:rPr>
                <w:rFonts w:ascii="Times New Roman" w:hAnsi="Times New Roman"/>
                <w:b/>
                <w:color w:val="000000"/>
                <w:sz w:val="20"/>
              </w:rPr>
              <w:t xml:space="preserve">Героям Российской Федерации, Героям Социалистического Труда, </w:t>
            </w:r>
            <w:r>
              <w:rPr>
                <w:rFonts w:ascii="Times New Roman" w:hAnsi="Times New Roman"/>
                <w:b/>
                <w:color w:val="000000"/>
                <w:sz w:val="20"/>
              </w:rPr>
              <w:br/>
            </w:r>
            <w:r w:rsidRPr="003E3C64">
              <w:rPr>
                <w:rFonts w:ascii="Times New Roman" w:hAnsi="Times New Roman"/>
                <w:b/>
                <w:color w:val="000000"/>
                <w:sz w:val="20"/>
              </w:rPr>
              <w:t xml:space="preserve">Героям Труда Российской Федерации, полным кавалерам ордена </w:t>
            </w:r>
            <w:r>
              <w:rPr>
                <w:rFonts w:ascii="Times New Roman" w:hAnsi="Times New Roman"/>
                <w:b/>
                <w:color w:val="000000"/>
                <w:sz w:val="20"/>
              </w:rPr>
              <w:br/>
            </w:r>
            <w:r w:rsidRPr="003E3C64">
              <w:rPr>
                <w:rFonts w:ascii="Times New Roman" w:hAnsi="Times New Roman"/>
                <w:b/>
                <w:color w:val="000000"/>
                <w:sz w:val="20"/>
              </w:rPr>
              <w:t>Славы и полным кавалерам ордена Трудовой Славы"</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03 4 02 00000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2 778 002,0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2 899 043,7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2 835 509,2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102,1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97,8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Героям Советского Союза, Героям Российской Федерации </w:t>
            </w:r>
            <w:r>
              <w:rPr>
                <w:rFonts w:ascii="Times New Roman" w:hAnsi="Times New Roman"/>
                <w:color w:val="000000"/>
                <w:sz w:val="20"/>
              </w:rPr>
              <w:br/>
            </w:r>
            <w:r w:rsidRPr="003E3C64">
              <w:rPr>
                <w:rFonts w:ascii="Times New Roman" w:hAnsi="Times New Roman"/>
                <w:color w:val="000000"/>
                <w:sz w:val="20"/>
              </w:rPr>
              <w:t xml:space="preserve">и полным кавалерам ордена Славы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03 4 02 30720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1 430,7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1 430,7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980,1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Героям Советского Союза, Героям Российской Федерации </w:t>
            </w:r>
            <w:r>
              <w:rPr>
                <w:rFonts w:ascii="Times New Roman" w:hAnsi="Times New Roman"/>
                <w:color w:val="000000"/>
                <w:sz w:val="20"/>
              </w:rPr>
              <w:br/>
            </w:r>
            <w:r w:rsidRPr="003E3C64">
              <w:rPr>
                <w:rFonts w:ascii="Times New Roman" w:hAnsi="Times New Roman"/>
                <w:color w:val="000000"/>
                <w:sz w:val="20"/>
              </w:rPr>
              <w:t>и полным кавалерам ордена Славы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03 4 02 30720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2 058 562,8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2 156 285,1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2 152 745,0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104,6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03 4 02 30730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1 608,8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1 608,8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1 255,8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78,1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78,1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03 4 02 30730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462 223,0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462 334,6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457 458,3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03 4 02 51980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500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158 791,4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158 791,4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110 639,7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69,7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Социальная поддержка Героев Советского Союза, Героев Российской Федерации и полных кавалеров ордена Славы (Межбюджетные трансферты)</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03 4 02 52520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500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95 385,3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118 593,1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112 430,3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117,9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Комплекс процессных мероприятий "Предоставление мер социальной поддержки ветеранам Великой Отечественной войны и боевых действий"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03 4 03 00000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186 229 843,5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206 451 676,1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205 825 768,4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110,5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ветеранам (Закупка товаров, 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03 4 03 30690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333 326,4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184 122,6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164 553,0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49,4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ветеранам (Социальное </w:t>
            </w:r>
            <w:r w:rsidRPr="00295E85">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03 4 03 30690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185 744 541,7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183 515 111,8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183 217 807,0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отдельным категориям граждан в связи с празднованием 65-летия Победы </w:t>
            </w:r>
            <w:r>
              <w:rPr>
                <w:rFonts w:ascii="Times New Roman" w:hAnsi="Times New Roman"/>
                <w:color w:val="000000"/>
                <w:sz w:val="20"/>
              </w:rPr>
              <w:br/>
            </w:r>
            <w:r w:rsidRPr="003E3C64">
              <w:rPr>
                <w:rFonts w:ascii="Times New Roman" w:hAnsi="Times New Roman"/>
                <w:color w:val="000000"/>
                <w:sz w:val="20"/>
              </w:rPr>
              <w:t xml:space="preserve">в Великой Отечественной войне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03 4 03 30770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10 раз</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отдельным категориям граждан в связи </w:t>
            </w:r>
            <w:r>
              <w:rPr>
                <w:rFonts w:ascii="Times New Roman" w:hAnsi="Times New Roman"/>
                <w:color w:val="000000"/>
                <w:sz w:val="20"/>
              </w:rPr>
              <w:br/>
            </w:r>
            <w:r w:rsidRPr="003E3C64">
              <w:rPr>
                <w:rFonts w:ascii="Times New Roman" w:hAnsi="Times New Roman"/>
                <w:color w:val="000000"/>
                <w:sz w:val="20"/>
              </w:rPr>
              <w:t xml:space="preserve">с празднованием 65-летия Победы </w:t>
            </w:r>
            <w:r>
              <w:rPr>
                <w:rFonts w:ascii="Times New Roman" w:hAnsi="Times New Roman"/>
                <w:color w:val="000000"/>
                <w:sz w:val="20"/>
              </w:rPr>
              <w:br/>
            </w:r>
            <w:r w:rsidRPr="003E3C64">
              <w:rPr>
                <w:rFonts w:ascii="Times New Roman" w:hAnsi="Times New Roman"/>
                <w:color w:val="000000"/>
                <w:sz w:val="20"/>
              </w:rPr>
              <w:t>в Великой Отечественной войне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03 4 03 30770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311,0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311,0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25,9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Единовременная выплата некоторым категориям граждан Российской Федерации в связи с 67-летием Победы 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1941-1945 годов (Закупка товаров, </w:t>
            </w:r>
            <w:r>
              <w:rPr>
                <w:rFonts w:ascii="Times New Roman" w:hAnsi="Times New Roman"/>
                <w:color w:val="000000"/>
                <w:sz w:val="20"/>
              </w:rPr>
              <w:br/>
            </w:r>
            <w:r w:rsidRPr="003E3C64">
              <w:rPr>
                <w:rFonts w:ascii="Times New Roman" w:hAnsi="Times New Roman"/>
                <w:color w:val="000000"/>
                <w:sz w:val="20"/>
              </w:rPr>
              <w:t xml:space="preserve">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03 4 03 30780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11 раз</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88,0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некоторым категориям граждан Российской Федерации в связи с 67-летием Победы в Великой Отечественной войне </w:t>
            </w:r>
            <w:r>
              <w:rPr>
                <w:rFonts w:ascii="Times New Roman" w:hAnsi="Times New Roman"/>
                <w:color w:val="000000"/>
                <w:sz w:val="20"/>
              </w:rPr>
              <w:br/>
            </w:r>
            <w:r w:rsidRPr="003E3C64">
              <w:rPr>
                <w:rFonts w:ascii="Times New Roman" w:hAnsi="Times New Roman"/>
                <w:color w:val="000000"/>
                <w:sz w:val="20"/>
              </w:rPr>
              <w:t>1941-1945 годов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03 4 03 30780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355,0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354,4</w:t>
            </w: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r w:rsidRPr="00E83371">
              <w:rPr>
                <w:rFonts w:ascii="Times New Roman" w:hAnsi="Times New Roman"/>
                <w:color w:val="000000"/>
                <w:sz w:val="18"/>
                <w:szCs w:val="18"/>
              </w:rPr>
              <w:t>в 29,5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некоторым категориям граждан Российской Федерации в связи с 70-летием Победы 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1941-1945 годов (Закупка товаров, </w:t>
            </w:r>
            <w:r>
              <w:rPr>
                <w:rFonts w:ascii="Times New Roman" w:hAnsi="Times New Roman"/>
                <w:color w:val="000000"/>
                <w:sz w:val="20"/>
              </w:rPr>
              <w:br/>
            </w:r>
            <w:r w:rsidRPr="003E3C64">
              <w:rPr>
                <w:rFonts w:ascii="Times New Roman" w:hAnsi="Times New Roman"/>
                <w:color w:val="000000"/>
                <w:sz w:val="20"/>
              </w:rPr>
              <w:t xml:space="preserve">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03 4 03 31170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w:t>
            </w: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r w:rsidRPr="00E83371">
              <w:rPr>
                <w:rFonts w:ascii="Times New Roman" w:hAnsi="Times New Roman"/>
                <w:color w:val="000000"/>
                <w:sz w:val="18"/>
                <w:szCs w:val="18"/>
              </w:rPr>
              <w:t>в 12,8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некоторым категориям граждан Российской Федерации в связи с 70-летием Победы 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1941-1945 годов (Социальное </w:t>
            </w:r>
            <w:r w:rsidRPr="00295E85">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03 4 03 31170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803,0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795,5</w:t>
            </w: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r w:rsidRPr="00E83371">
              <w:rPr>
                <w:rFonts w:ascii="Times New Roman" w:hAnsi="Times New Roman"/>
                <w:color w:val="000000"/>
                <w:sz w:val="18"/>
                <w:szCs w:val="18"/>
              </w:rPr>
              <w:t>в 15,9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95E85">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Единовременная выплата некоторым категориям граждан Российской Федерации в связи с 73-й годовщиной Победы в Великой Отечественной войне 1941-1945 годов (Закупка товаров, </w:t>
            </w:r>
            <w:r>
              <w:rPr>
                <w:rFonts w:ascii="Times New Roman" w:hAnsi="Times New Roman"/>
                <w:color w:val="000000"/>
                <w:sz w:val="20"/>
              </w:rPr>
              <w:br/>
            </w:r>
            <w:r w:rsidRPr="003E3C64">
              <w:rPr>
                <w:rFonts w:ascii="Times New Roman" w:hAnsi="Times New Roman"/>
                <w:color w:val="000000"/>
                <w:sz w:val="20"/>
              </w:rPr>
              <w:t xml:space="preserve">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выплата некоторым категориям граждан Российской Федерации в связи с 73-й годовщиной Победы в Великой Отечественной войне 1941-1945 годов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4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Ежегодная денежная выплата некоторым категориям граждан Российской Федерации </w:t>
            </w:r>
            <w:proofErr w:type="gramStart"/>
            <w:r w:rsidRPr="003E3C64">
              <w:rPr>
                <w:rFonts w:ascii="Times New Roman" w:hAnsi="Times New Roman"/>
                <w:color w:val="000000"/>
                <w:sz w:val="20"/>
              </w:rPr>
              <w:t>к</w:t>
            </w:r>
            <w:proofErr w:type="gramEnd"/>
            <w:r w:rsidRPr="003E3C64">
              <w:rPr>
                <w:rFonts w:ascii="Times New Roman" w:hAnsi="Times New Roman"/>
                <w:color w:val="000000"/>
                <w:sz w:val="20"/>
              </w:rPr>
              <w:t xml:space="preserve"> Дню Победы </w:t>
            </w:r>
            <w:r>
              <w:rPr>
                <w:rFonts w:ascii="Times New Roman" w:hAnsi="Times New Roman"/>
                <w:color w:val="000000"/>
                <w:sz w:val="20"/>
              </w:rPr>
              <w:br/>
            </w:r>
            <w:r w:rsidRPr="003E3C64">
              <w:rPr>
                <w:rFonts w:ascii="Times New Roman" w:hAnsi="Times New Roman"/>
                <w:color w:val="000000"/>
                <w:sz w:val="20"/>
              </w:rPr>
              <w:t xml:space="preserve">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1941-1945 годов (Закупка товаров, </w:t>
            </w:r>
            <w:r>
              <w:rPr>
                <w:rFonts w:ascii="Times New Roman" w:hAnsi="Times New Roman"/>
                <w:color w:val="000000"/>
                <w:sz w:val="20"/>
              </w:rPr>
              <w:br/>
            </w:r>
            <w:r w:rsidRPr="003E3C64">
              <w:rPr>
                <w:rFonts w:ascii="Times New Roman" w:hAnsi="Times New Roman"/>
                <w:color w:val="000000"/>
                <w:sz w:val="20"/>
              </w:rPr>
              <w:t xml:space="preserve">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612,2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612,2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418,4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Ежегодная денежная выплата некоторым категориям граждан Российской Федерации </w:t>
            </w:r>
            <w:proofErr w:type="gramStart"/>
            <w:r w:rsidRPr="003E3C64">
              <w:rPr>
                <w:rFonts w:ascii="Times New Roman" w:hAnsi="Times New Roman"/>
                <w:color w:val="000000"/>
                <w:sz w:val="20"/>
              </w:rPr>
              <w:t>к</w:t>
            </w:r>
            <w:proofErr w:type="gramEnd"/>
            <w:r w:rsidRPr="003E3C64">
              <w:rPr>
                <w:rFonts w:ascii="Times New Roman" w:hAnsi="Times New Roman"/>
                <w:color w:val="000000"/>
                <w:sz w:val="20"/>
              </w:rPr>
              <w:t xml:space="preserve"> Дню Победы </w:t>
            </w:r>
            <w:r>
              <w:rPr>
                <w:rFonts w:ascii="Times New Roman" w:hAnsi="Times New Roman"/>
                <w:color w:val="000000"/>
                <w:sz w:val="20"/>
              </w:rPr>
              <w:br/>
            </w:r>
            <w:r w:rsidRPr="003E3C64">
              <w:rPr>
                <w:rFonts w:ascii="Times New Roman" w:hAnsi="Times New Roman"/>
                <w:color w:val="000000"/>
                <w:sz w:val="20"/>
              </w:rPr>
              <w:t xml:space="preserve">в Великой Отечественной войне </w:t>
            </w:r>
            <w:r>
              <w:rPr>
                <w:rFonts w:ascii="Times New Roman" w:hAnsi="Times New Roman"/>
                <w:color w:val="000000"/>
                <w:sz w:val="20"/>
              </w:rPr>
              <w:br/>
            </w:r>
            <w:r w:rsidRPr="003E3C64">
              <w:rPr>
                <w:rFonts w:ascii="Times New Roman" w:hAnsi="Times New Roman"/>
                <w:color w:val="000000"/>
                <w:sz w:val="20"/>
              </w:rPr>
              <w:t xml:space="preserve">1941-1945 годов (Социальное </w:t>
            </w:r>
            <w:r w:rsidRPr="00295E85">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92 340,0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92 340,0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69 311,2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295E85">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295E85">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295E85">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Единовременная выплата некоторым категориям граждан Российской Федерации в связи с 75-й годовщиной Победы в Великой Отечественной войне 1941 - 1945 годов (Закупка товаров, работ и услуг 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84,2</w:t>
            </w: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r w:rsidRPr="00E83371">
              <w:rPr>
                <w:rFonts w:ascii="Times New Roman" w:hAnsi="Times New Roman"/>
                <w:color w:val="000000"/>
                <w:sz w:val="18"/>
                <w:szCs w:val="18"/>
              </w:rPr>
              <w:t>в 15,9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выплата некоторым категориям граждан Российской Федерации в связи с 75-й годовщиной Победы в Великой Отечественной войне 1941 - 1945 годов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625,0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12 450,0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12 400,0</w:t>
            </w: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r w:rsidRPr="00E83371">
              <w:rPr>
                <w:rFonts w:ascii="Times New Roman" w:hAnsi="Times New Roman"/>
                <w:color w:val="000000"/>
                <w:sz w:val="18"/>
                <w:szCs w:val="18"/>
              </w:rPr>
              <w:t>в 19,8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некоторым категориям граждан Российской Федерации </w:t>
            </w:r>
            <w:r>
              <w:rPr>
                <w:rFonts w:ascii="Times New Roman" w:hAnsi="Times New Roman"/>
                <w:color w:val="000000"/>
                <w:sz w:val="20"/>
              </w:rPr>
              <w:br/>
            </w:r>
            <w:r w:rsidRPr="003E3C64">
              <w:rPr>
                <w:rFonts w:ascii="Times New Roman" w:hAnsi="Times New Roman"/>
                <w:color w:val="000000"/>
                <w:sz w:val="20"/>
              </w:rPr>
              <w:t xml:space="preserve">в соответствии с Указом Президента Российской Федерации от 11 марта 2020 года № 180 </w:t>
            </w:r>
            <w:r>
              <w:rPr>
                <w:rFonts w:ascii="Times New Roman" w:hAnsi="Times New Roman"/>
                <w:color w:val="000000"/>
                <w:sz w:val="20"/>
              </w:rPr>
              <w:br/>
            </w:r>
            <w:r w:rsidRPr="003E3C64">
              <w:rPr>
                <w:rFonts w:ascii="Times New Roman" w:hAnsi="Times New Roman"/>
                <w:color w:val="000000"/>
                <w:sz w:val="20"/>
              </w:rPr>
              <w:t xml:space="preserve">"О дополнительных мерах социальной защиты некоторых категорий граждан Российской Федерации"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 xml:space="preserve">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91,8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w:t>
            </w:r>
            <w:r>
              <w:rPr>
                <w:rFonts w:ascii="Times New Roman" w:hAnsi="Times New Roman"/>
                <w:color w:val="000000"/>
                <w:sz w:val="20"/>
              </w:rPr>
              <w:br/>
            </w:r>
            <w:r w:rsidRPr="003E3C64">
              <w:rPr>
                <w:rFonts w:ascii="Times New Roman" w:hAnsi="Times New Roman"/>
                <w:color w:val="000000"/>
                <w:sz w:val="20"/>
              </w:rPr>
              <w:t xml:space="preserve">от 11 марта 2020 года № 180 </w:t>
            </w:r>
            <w:r>
              <w:rPr>
                <w:rFonts w:ascii="Times New Roman" w:hAnsi="Times New Roman"/>
                <w:color w:val="000000"/>
                <w:sz w:val="20"/>
              </w:rPr>
              <w:br/>
            </w:r>
            <w:r w:rsidRPr="003E3C64">
              <w:rPr>
                <w:rFonts w:ascii="Times New Roman" w:hAnsi="Times New Roman"/>
                <w:color w:val="000000"/>
                <w:sz w:val="20"/>
              </w:rPr>
              <w:t>"О дополнительных мерах социальной защиты некоторых категорий граждан Российской Федерации"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03 4 03 31280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57 405,5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58 721,4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58 663,2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102,2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выплата некоторым категориям граждан Российской Федерации в связи с 80-й годовщиной Победы в Великой Отечественной войне 1941 - 1945 годов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03 4 03 31800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158 253,7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152 891,6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выплата некоторым категориям граждан Российской Федерации в связи с 80-й годовщиной Победы в Великой Отечественной войне 1941 - 1945 годов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03 4 03 31800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22 427 255,0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22 147 052,8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Единовременная выплата гражданам Российской Федерации, награжденным медалью "За оборону Ленинграда" </w:t>
            </w:r>
            <w:r>
              <w:rPr>
                <w:rFonts w:ascii="Times New Roman" w:hAnsi="Times New Roman"/>
                <w:color w:val="000000"/>
                <w:sz w:val="20"/>
              </w:rPr>
              <w:br/>
            </w:r>
            <w:r w:rsidRPr="003E3C64">
              <w:rPr>
                <w:rFonts w:ascii="Times New Roman" w:hAnsi="Times New Roman"/>
                <w:color w:val="000000"/>
                <w:sz w:val="20"/>
              </w:rPr>
              <w:t xml:space="preserve">или знаком "Жителю блокадного Ленинграда", в связи с 80-й годовщиной открытия Дороги жизни (Закупка товаров, 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03 4 03 31810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гражданам Российской Федерации, награжденным медалью "За оборону Ленинграда" </w:t>
            </w:r>
            <w:r>
              <w:rPr>
                <w:rFonts w:ascii="Times New Roman" w:hAnsi="Times New Roman"/>
                <w:color w:val="000000"/>
                <w:sz w:val="20"/>
              </w:rPr>
              <w:br/>
            </w:r>
            <w:r w:rsidRPr="003E3C64">
              <w:rPr>
                <w:rFonts w:ascii="Times New Roman" w:hAnsi="Times New Roman"/>
                <w:color w:val="000000"/>
                <w:sz w:val="20"/>
              </w:rPr>
              <w:t xml:space="preserve">или знаком "Жителю блокадного Ленинграда", в связи с 80-й годовщиной открытия Дороги жизни (Социальное </w:t>
            </w:r>
            <w:r w:rsidRPr="00295E85">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03 4 03 31810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324,5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108,2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гражданам Российской Федерации, награжденным медалью "За оборону Ленинграда" </w:t>
            </w:r>
            <w:r>
              <w:rPr>
                <w:rFonts w:ascii="Times New Roman" w:hAnsi="Times New Roman"/>
                <w:color w:val="000000"/>
                <w:sz w:val="20"/>
              </w:rPr>
              <w:br/>
            </w:r>
            <w:r w:rsidRPr="003E3C64">
              <w:rPr>
                <w:rFonts w:ascii="Times New Roman" w:hAnsi="Times New Roman"/>
                <w:color w:val="000000"/>
                <w:sz w:val="20"/>
              </w:rPr>
              <w:t xml:space="preserve">или знаком "Жителю блокадного Ленинграда", в связи с 80-летием полного освобождения Ленинграда </w:t>
            </w:r>
            <w:r>
              <w:rPr>
                <w:rFonts w:ascii="Times New Roman" w:hAnsi="Times New Roman"/>
                <w:color w:val="000000"/>
                <w:sz w:val="20"/>
              </w:rPr>
              <w:br/>
            </w:r>
            <w:r w:rsidRPr="003E3C64">
              <w:rPr>
                <w:rFonts w:ascii="Times New Roman" w:hAnsi="Times New Roman"/>
                <w:color w:val="000000"/>
                <w:sz w:val="20"/>
              </w:rPr>
              <w:t xml:space="preserve">от фашистской блокады за счет средств резервного фонда Правительства Российской Федерации (Закупка товаров, 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3182F</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46,7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46,7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Единовременная выплата гражданам Российской Федерации, награжденным медалью "За оборону Ленинграда" </w:t>
            </w:r>
            <w:r>
              <w:rPr>
                <w:rFonts w:ascii="Times New Roman" w:hAnsi="Times New Roman"/>
                <w:color w:val="000000"/>
                <w:sz w:val="20"/>
              </w:rPr>
              <w:br/>
            </w:r>
            <w:r w:rsidRPr="003E3C64">
              <w:rPr>
                <w:rFonts w:ascii="Times New Roman" w:hAnsi="Times New Roman"/>
                <w:color w:val="000000"/>
                <w:sz w:val="20"/>
              </w:rPr>
              <w:t xml:space="preserve">или знаком "Жителю блокадного Ленинграда", в связи с 80-летием полного освобождения Ленинграда </w:t>
            </w:r>
            <w:r>
              <w:rPr>
                <w:rFonts w:ascii="Times New Roman" w:hAnsi="Times New Roman"/>
                <w:color w:val="000000"/>
                <w:sz w:val="20"/>
              </w:rPr>
              <w:br/>
            </w:r>
            <w:r w:rsidRPr="003E3C64">
              <w:rPr>
                <w:rFonts w:ascii="Times New Roman" w:hAnsi="Times New Roman"/>
                <w:color w:val="000000"/>
                <w:sz w:val="20"/>
              </w:rPr>
              <w:t>от фашистской блокады за счет средств резервного фонда Правительства Российской Федерации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03 3182F</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658,3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1,3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государственной поддержки инвалидам"</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03 4 04 00000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443 609 905,8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454 852 467,9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453 497 494,8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102,2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Осуществление ежемесячной денежной выплаты инвалидам (Закупка товаров, работ и услуг для обеспечения </w:t>
            </w:r>
            <w:r w:rsidRPr="00295E85">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03 4 04 30680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2 044 073,4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2 044 073,4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1 755 336,0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Осуществление ежемесячной денежной выплаты инвалидам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03 4 04 30680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441 565 832,4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452 808 394,5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451 742 158,8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102,3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 xml:space="preserve">Комплекс процессных мероприятий "Предоставление мер государственной поддержки семьям </w:t>
            </w:r>
            <w:r>
              <w:rPr>
                <w:rFonts w:ascii="Times New Roman" w:hAnsi="Times New Roman"/>
                <w:b/>
                <w:color w:val="000000"/>
                <w:sz w:val="20"/>
              </w:rPr>
              <w:br/>
            </w:r>
            <w:r w:rsidRPr="003E3C64">
              <w:rPr>
                <w:rFonts w:ascii="Times New Roman" w:hAnsi="Times New Roman"/>
                <w:b/>
                <w:color w:val="000000"/>
                <w:sz w:val="20"/>
              </w:rPr>
              <w:t>с детьми"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03 4 05 00000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453 674 857,6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457 380 899,3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455 157 016,6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 xml:space="preserve">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03 4 05 30820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6 493,7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6 493,7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6 466,0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уходу за ребенком </w:t>
            </w:r>
            <w:r>
              <w:rPr>
                <w:rFonts w:ascii="Times New Roman" w:hAnsi="Times New Roman"/>
                <w:color w:val="000000"/>
                <w:sz w:val="20"/>
              </w:rPr>
              <w:br/>
            </w:r>
            <w:r w:rsidRPr="003E3C64">
              <w:rPr>
                <w:rFonts w:ascii="Times New Roman" w:hAnsi="Times New Roman"/>
                <w:color w:val="000000"/>
                <w:sz w:val="20"/>
              </w:rPr>
              <w:t xml:space="preserve">до достижения им возраста полутора лет гражданам,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и в связи с материнством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03 4 05 30820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244 045 410,6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258 845 410,6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258 164 234,3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105,8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Пособия при рождении ребенка гражданам,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 xml:space="preserve">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 xml:space="preserve">03 </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03 4 05 30830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2 170,3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2 170,3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2 160,8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при рождении ребенка гражданам,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и в связи с материнством</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03 4 05 30830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24 322 088,9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24 697 613,2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24 477 924,8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беременности и родам гражданам,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 xml:space="preserve">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03 4 05 30920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8 828,9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8 828,9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8 726,7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Пособия по беременности и родам гражданам,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03 4 05 30920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185 289 865,2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173 820 382,6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172 497 504,0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18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социальной поддержки пенсионерам"</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03 4 06 00000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5 917 317,4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5 917 317,4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5 333 610,3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90,1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90,1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18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Оплата стоимости проезда пенсионерам к месту отдыха и обратно один раз </w:t>
            </w:r>
            <w:r>
              <w:rPr>
                <w:rFonts w:ascii="Times New Roman" w:hAnsi="Times New Roman"/>
                <w:color w:val="000000"/>
                <w:sz w:val="20"/>
              </w:rPr>
              <w:br/>
            </w:r>
            <w:r w:rsidRPr="003E3C64">
              <w:rPr>
                <w:rFonts w:ascii="Times New Roman" w:hAnsi="Times New Roman"/>
                <w:color w:val="000000"/>
                <w:sz w:val="20"/>
              </w:rPr>
              <w:t xml:space="preserve">в два года (Закупка товаров, работ </w:t>
            </w:r>
            <w:r>
              <w:rPr>
                <w:rFonts w:ascii="Times New Roman" w:hAnsi="Times New Roman"/>
                <w:color w:val="000000"/>
                <w:sz w:val="20"/>
              </w:rPr>
              <w:br/>
            </w:r>
            <w:r w:rsidRPr="003E3C64">
              <w:rPr>
                <w:rFonts w:ascii="Times New Roman" w:hAnsi="Times New Roman"/>
                <w:color w:val="000000"/>
                <w:sz w:val="20"/>
              </w:rPr>
              <w:t xml:space="preserve">и услуг для обеспечения </w:t>
            </w:r>
            <w:r w:rsidRPr="0033647D">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03 4 06 51990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7 298,7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7 298,7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5 594,1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76,6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76,6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18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Оплата стоимости проезда пенсионерам к месту отдыха и обратно один раз </w:t>
            </w:r>
            <w:r>
              <w:rPr>
                <w:rFonts w:ascii="Times New Roman" w:hAnsi="Times New Roman"/>
                <w:color w:val="000000"/>
                <w:sz w:val="20"/>
              </w:rPr>
              <w:br/>
            </w:r>
            <w:r w:rsidRPr="003E3C64">
              <w:rPr>
                <w:rFonts w:ascii="Times New Roman" w:hAnsi="Times New Roman"/>
                <w:color w:val="000000"/>
                <w:sz w:val="20"/>
              </w:rPr>
              <w:t xml:space="preserve">в два года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03 4 06 51990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5 480 994,4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5 480 994,4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5 041 125,9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18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33647D">
            <w:pPr>
              <w:spacing w:line="18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33647D">
            <w:pPr>
              <w:spacing w:line="18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Компенсация расходов, связанных </w:t>
            </w:r>
            <w:r>
              <w:rPr>
                <w:rFonts w:ascii="Times New Roman" w:hAnsi="Times New Roman"/>
                <w:color w:val="000000"/>
                <w:sz w:val="20"/>
              </w:rPr>
              <w:br/>
            </w:r>
            <w:r w:rsidRPr="003E3C64">
              <w:rPr>
                <w:rFonts w:ascii="Times New Roman" w:hAnsi="Times New Roman"/>
                <w:color w:val="000000"/>
                <w:sz w:val="20"/>
              </w:rPr>
              <w:t xml:space="preserve">с переездом из районов Крайнего Севера и приравненных к ним местностей </w:t>
            </w:r>
            <w:r>
              <w:rPr>
                <w:rFonts w:ascii="Times New Roman" w:hAnsi="Times New Roman"/>
                <w:color w:val="000000"/>
                <w:sz w:val="20"/>
              </w:rPr>
              <w:br/>
            </w:r>
            <w:r w:rsidRPr="003E3C64">
              <w:rPr>
                <w:rFonts w:ascii="Times New Roman" w:hAnsi="Times New Roman"/>
                <w:color w:val="000000"/>
                <w:sz w:val="20"/>
              </w:rPr>
              <w:t xml:space="preserve">в другую местность на территории Российской Федерации, в соответствии </w:t>
            </w:r>
            <w:r>
              <w:rPr>
                <w:rFonts w:ascii="Times New Roman" w:hAnsi="Times New Roman"/>
                <w:color w:val="000000"/>
                <w:sz w:val="20"/>
              </w:rPr>
              <w:br/>
            </w:r>
            <w:r w:rsidRPr="003E3C64">
              <w:rPr>
                <w:rFonts w:ascii="Times New Roman" w:hAnsi="Times New Roman"/>
                <w:color w:val="000000"/>
                <w:sz w:val="20"/>
              </w:rPr>
              <w:t xml:space="preserve">с законодательством Российской Федерации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03 4 06 52230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429 024,3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429 024,3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286 890,3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33647D">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33647D">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33647D">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33647D">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33647D">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33647D">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33647D">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33647D">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33647D">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33647D">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Комплекс процессных мероприятий "Предоставление мер социальной поддержки отдельным категориям граждан"</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03 4 07 00000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289 333 714,2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363 236 082,3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348 682 399,4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120,5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96,0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Компенсационные выплаты лицам, осуществляющим уход </w:t>
            </w:r>
            <w:r>
              <w:rPr>
                <w:rFonts w:ascii="Times New Roman" w:hAnsi="Times New Roman"/>
                <w:color w:val="000000"/>
                <w:sz w:val="20"/>
              </w:rPr>
              <w:br/>
            </w:r>
            <w:r w:rsidRPr="003E3C64">
              <w:rPr>
                <w:rFonts w:ascii="Times New Roman" w:hAnsi="Times New Roman"/>
                <w:color w:val="000000"/>
                <w:sz w:val="20"/>
              </w:rPr>
              <w:t xml:space="preserve">за нетрудоспособными гражданами (Закупка товаров, работ и услуг </w:t>
            </w:r>
            <w:r>
              <w:rPr>
                <w:rFonts w:ascii="Times New Roman" w:hAnsi="Times New Roman"/>
                <w:color w:val="000000"/>
                <w:sz w:val="20"/>
              </w:rPr>
              <w:br/>
            </w:r>
            <w:r w:rsidRPr="003E3C64">
              <w:rPr>
                <w:rFonts w:ascii="Times New Roman" w:hAnsi="Times New Roman"/>
                <w:color w:val="000000"/>
                <w:sz w:val="20"/>
              </w:rPr>
              <w:t xml:space="preserve">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03 4 07 30390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19 259,9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20 259,9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19 927,7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103,5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Компенсационные выплаты лицам, осуществляющим уход </w:t>
            </w:r>
            <w:r>
              <w:rPr>
                <w:rFonts w:ascii="Times New Roman" w:hAnsi="Times New Roman"/>
                <w:color w:val="000000"/>
                <w:sz w:val="20"/>
              </w:rPr>
              <w:br/>
            </w:r>
            <w:r w:rsidRPr="003E3C64">
              <w:rPr>
                <w:rFonts w:ascii="Times New Roman" w:hAnsi="Times New Roman"/>
                <w:color w:val="000000"/>
                <w:sz w:val="20"/>
              </w:rPr>
              <w:t xml:space="preserve">за нетрудоспособными гражданами (Социальное обеспечение и иные выплаты населению)   </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03 4 07 30390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2 312 614,7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2 499 651,2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2 472 273,1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106,9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Выплата социального пособия </w:t>
            </w:r>
            <w:r>
              <w:rPr>
                <w:rFonts w:ascii="Times New Roman" w:hAnsi="Times New Roman"/>
                <w:color w:val="000000"/>
                <w:sz w:val="20"/>
              </w:rPr>
              <w:br/>
            </w:r>
            <w:r w:rsidRPr="003E3C64">
              <w:rPr>
                <w:rFonts w:ascii="Times New Roman" w:hAnsi="Times New Roman"/>
                <w:color w:val="000000"/>
                <w:sz w:val="20"/>
              </w:rPr>
              <w:t xml:space="preserve">на погребение и оказание услуг </w:t>
            </w:r>
            <w:r>
              <w:rPr>
                <w:rFonts w:ascii="Times New Roman" w:hAnsi="Times New Roman"/>
                <w:color w:val="000000"/>
                <w:sz w:val="20"/>
              </w:rPr>
              <w:br/>
            </w:r>
            <w:r w:rsidRPr="003E3C64">
              <w:rPr>
                <w:rFonts w:ascii="Times New Roman" w:hAnsi="Times New Roman"/>
                <w:color w:val="000000"/>
                <w:sz w:val="20"/>
              </w:rPr>
              <w:t xml:space="preserve">по погребению согласно гарантированному перечню этих услуг за умерших, получавших пенсии </w:t>
            </w:r>
            <w:r>
              <w:rPr>
                <w:rFonts w:ascii="Times New Roman" w:hAnsi="Times New Roman"/>
                <w:color w:val="000000"/>
                <w:sz w:val="20"/>
              </w:rPr>
              <w:br/>
            </w:r>
            <w:r w:rsidRPr="003E3C64">
              <w:rPr>
                <w:rFonts w:ascii="Times New Roman" w:hAnsi="Times New Roman"/>
                <w:color w:val="000000"/>
                <w:sz w:val="20"/>
              </w:rPr>
              <w:t>по государственному пенсионному обеспечению (Закупка товаров, работ и услуг для обеспечения государственных (муниципальных) нужд)</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03 4 07 30740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2 935,3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2 935,3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599,2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20,4</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lastRenderedPageBreak/>
              <w:t xml:space="preserve">Выплата социального пособия </w:t>
            </w:r>
            <w:r>
              <w:rPr>
                <w:rFonts w:ascii="Times New Roman" w:hAnsi="Times New Roman"/>
                <w:color w:val="000000"/>
                <w:sz w:val="20"/>
              </w:rPr>
              <w:br/>
            </w:r>
            <w:r w:rsidRPr="003E3C64">
              <w:rPr>
                <w:rFonts w:ascii="Times New Roman" w:hAnsi="Times New Roman"/>
                <w:color w:val="000000"/>
                <w:sz w:val="20"/>
              </w:rPr>
              <w:t>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03 4 07 30740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430 967,1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514 216,8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496 560,7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115,2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Выплата социального пособия </w:t>
            </w:r>
            <w:r>
              <w:rPr>
                <w:rFonts w:ascii="Times New Roman" w:hAnsi="Times New Roman"/>
                <w:color w:val="000000"/>
                <w:sz w:val="20"/>
              </w:rPr>
              <w:br/>
            </w:r>
            <w:r w:rsidRPr="003E3C64">
              <w:rPr>
                <w:rFonts w:ascii="Times New Roman" w:hAnsi="Times New Roman"/>
                <w:color w:val="000000"/>
                <w:sz w:val="20"/>
              </w:rPr>
              <w:t>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03 4 07 30750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78 278,5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11 912,6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11 496,0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Выплата социального пособия </w:t>
            </w:r>
            <w:r>
              <w:rPr>
                <w:rFonts w:ascii="Times New Roman" w:hAnsi="Times New Roman"/>
                <w:color w:val="000000"/>
                <w:sz w:val="20"/>
              </w:rPr>
              <w:br/>
            </w:r>
            <w:r w:rsidRPr="003E3C64">
              <w:rPr>
                <w:rFonts w:ascii="Times New Roman" w:hAnsi="Times New Roman"/>
                <w:color w:val="000000"/>
                <w:sz w:val="20"/>
              </w:rPr>
              <w:t>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03 4 07 30750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12 772 648,1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12 203 954,7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12 072 997,7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социального пособия </w:t>
            </w:r>
            <w:r>
              <w:rPr>
                <w:rFonts w:ascii="Times New Roman" w:hAnsi="Times New Roman"/>
                <w:color w:val="000000"/>
                <w:sz w:val="20"/>
              </w:rPr>
              <w:br/>
            </w:r>
            <w:r w:rsidRPr="003E3C64">
              <w:rPr>
                <w:rFonts w:ascii="Times New Roman" w:hAnsi="Times New Roman"/>
                <w:color w:val="000000"/>
                <w:sz w:val="20"/>
              </w:rPr>
              <w:t xml:space="preserve">на погребение умерших </w:t>
            </w:r>
            <w:proofErr w:type="spellStart"/>
            <w:r w:rsidRPr="003E3C64">
              <w:rPr>
                <w:rFonts w:ascii="Times New Roman" w:hAnsi="Times New Roman"/>
                <w:color w:val="000000"/>
                <w:sz w:val="20"/>
              </w:rPr>
              <w:t>неработавших</w:t>
            </w:r>
            <w:proofErr w:type="spellEnd"/>
            <w:r w:rsidRPr="003E3C64">
              <w:rPr>
                <w:rFonts w:ascii="Times New Roman" w:hAnsi="Times New Roman"/>
                <w:color w:val="000000"/>
                <w:sz w:val="20"/>
              </w:rPr>
              <w:t xml:space="preserve"> пенсионеров, досрочно оформивших пенсию по предложению органов службы занятости, и оказание услуг </w:t>
            </w:r>
            <w:r>
              <w:rPr>
                <w:rFonts w:ascii="Times New Roman" w:hAnsi="Times New Roman"/>
                <w:color w:val="000000"/>
                <w:sz w:val="20"/>
              </w:rPr>
              <w:br/>
            </w:r>
            <w:r w:rsidRPr="003E3C64">
              <w:rPr>
                <w:rFonts w:ascii="Times New Roman" w:hAnsi="Times New Roman"/>
                <w:color w:val="000000"/>
                <w:sz w:val="20"/>
              </w:rPr>
              <w:t xml:space="preserve">по погребению согласно гарантированному перечню этих услуг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03 4 07 30760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социального пособия </w:t>
            </w:r>
            <w:r>
              <w:rPr>
                <w:rFonts w:ascii="Times New Roman" w:hAnsi="Times New Roman"/>
                <w:color w:val="000000"/>
                <w:sz w:val="20"/>
              </w:rPr>
              <w:br/>
            </w:r>
            <w:r w:rsidRPr="003E3C64">
              <w:rPr>
                <w:rFonts w:ascii="Times New Roman" w:hAnsi="Times New Roman"/>
                <w:color w:val="000000"/>
                <w:sz w:val="20"/>
              </w:rPr>
              <w:t xml:space="preserve">на погребение умерших </w:t>
            </w:r>
            <w:proofErr w:type="spellStart"/>
            <w:r w:rsidRPr="003E3C64">
              <w:rPr>
                <w:rFonts w:ascii="Times New Roman" w:hAnsi="Times New Roman"/>
                <w:color w:val="000000"/>
                <w:sz w:val="20"/>
              </w:rPr>
              <w:t>неработавших</w:t>
            </w:r>
            <w:proofErr w:type="spellEnd"/>
            <w:r w:rsidRPr="003E3C64">
              <w:rPr>
                <w:rFonts w:ascii="Times New Roman" w:hAnsi="Times New Roman"/>
                <w:color w:val="000000"/>
                <w:sz w:val="20"/>
              </w:rPr>
              <w:t xml:space="preserve"> пенсионеров, досрочно оформивших пенсию по предложению органов службы занятости, и оказание услуг </w:t>
            </w:r>
            <w:r>
              <w:rPr>
                <w:rFonts w:ascii="Times New Roman" w:hAnsi="Times New Roman"/>
                <w:color w:val="000000"/>
                <w:sz w:val="20"/>
              </w:rPr>
              <w:br/>
            </w:r>
            <w:r w:rsidRPr="003E3C64">
              <w:rPr>
                <w:rFonts w:ascii="Times New Roman" w:hAnsi="Times New Roman"/>
                <w:color w:val="000000"/>
                <w:sz w:val="20"/>
              </w:rPr>
              <w:t>по погребению согласно гарантированному перечню этих услуг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03 4 07 30760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1 278,0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309,1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269,6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21,1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Компенсационные выплаты некоторым категориям граждан Российской Федерации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03 4 07 30870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33 352,7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33 352,7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6 884,4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Возмещение стоимости гарантированного перечня услуг </w:t>
            </w:r>
            <w:r>
              <w:rPr>
                <w:rFonts w:ascii="Times New Roman" w:hAnsi="Times New Roman"/>
                <w:color w:val="000000"/>
                <w:sz w:val="20"/>
              </w:rPr>
              <w:br/>
            </w:r>
            <w:r w:rsidRPr="003E3C64">
              <w:rPr>
                <w:rFonts w:ascii="Times New Roman" w:hAnsi="Times New Roman"/>
                <w:color w:val="000000"/>
                <w:sz w:val="20"/>
              </w:rPr>
              <w:t xml:space="preserve">и социальные пособия на погребение </w:t>
            </w:r>
            <w:r>
              <w:rPr>
                <w:rFonts w:ascii="Times New Roman" w:hAnsi="Times New Roman"/>
                <w:color w:val="000000"/>
                <w:sz w:val="20"/>
              </w:rPr>
              <w:br/>
            </w:r>
            <w:r w:rsidRPr="003E3C64">
              <w:rPr>
                <w:rFonts w:ascii="Times New Roman" w:hAnsi="Times New Roman"/>
                <w:color w:val="000000"/>
                <w:sz w:val="20"/>
              </w:rPr>
              <w:t xml:space="preserve">за счет средств Фонда пенсионного </w:t>
            </w:r>
            <w:r>
              <w:rPr>
                <w:rFonts w:ascii="Times New Roman" w:hAnsi="Times New Roman"/>
                <w:color w:val="000000"/>
                <w:sz w:val="20"/>
              </w:rPr>
              <w:br/>
            </w:r>
            <w:r w:rsidRPr="003E3C64">
              <w:rPr>
                <w:rFonts w:ascii="Times New Roman" w:hAnsi="Times New Roman"/>
                <w:color w:val="000000"/>
                <w:sz w:val="20"/>
              </w:rPr>
              <w:t xml:space="preserve">и социального страхования Российской Федерации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03 4 07 30900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793 921,5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1 493 921,5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1 423 047,1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1,8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Оплата четырех дополнительных выходных дней работающим родителям (опекунам, попечителям) для ухода </w:t>
            </w:r>
            <w:r>
              <w:rPr>
                <w:rFonts w:ascii="Times New Roman" w:hAnsi="Times New Roman"/>
                <w:color w:val="000000"/>
                <w:sz w:val="20"/>
              </w:rPr>
              <w:br/>
            </w:r>
            <w:r w:rsidRPr="003E3C64">
              <w:rPr>
                <w:rFonts w:ascii="Times New Roman" w:hAnsi="Times New Roman"/>
                <w:color w:val="000000"/>
                <w:sz w:val="20"/>
              </w:rPr>
              <w:t>за детьми-инвалидами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03 4 07 30980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12 282 234,1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20 373 062,3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20 367 254,2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1,7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3647D">
            <w:pPr>
              <w:spacing w:line="240" w:lineRule="atLeast"/>
              <w:jc w:val="left"/>
              <w:rPr>
                <w:rFonts w:ascii="Times New Roman" w:hAnsi="Times New Roman"/>
                <w:color w:val="000000"/>
                <w:sz w:val="20"/>
              </w:rPr>
            </w:pPr>
            <w:r w:rsidRPr="003E3C64">
              <w:rPr>
                <w:rFonts w:ascii="Times New Roman" w:hAnsi="Times New Roman"/>
                <w:color w:val="000000"/>
                <w:sz w:val="20"/>
              </w:rPr>
              <w:t>Ежемесячные выплаты лицам, осуществляющим уход за детьми-инвалидами и инвалидами с детства I</w:t>
            </w:r>
            <w:r>
              <w:rPr>
                <w:rFonts w:ascii="Times New Roman" w:hAnsi="Times New Roman"/>
                <w:color w:val="000000"/>
                <w:sz w:val="20"/>
              </w:rPr>
              <w:t> </w:t>
            </w:r>
            <w:r w:rsidRPr="003E3C64">
              <w:rPr>
                <w:rFonts w:ascii="Times New Roman" w:hAnsi="Times New Roman"/>
                <w:color w:val="000000"/>
                <w:sz w:val="20"/>
              </w:rPr>
              <w:t xml:space="preserve">группы (Закупка товаров, работ </w:t>
            </w:r>
            <w:r>
              <w:rPr>
                <w:rFonts w:ascii="Times New Roman" w:hAnsi="Times New Roman"/>
                <w:color w:val="000000"/>
                <w:sz w:val="20"/>
              </w:rPr>
              <w:br/>
            </w:r>
            <w:r w:rsidRPr="003E3C64">
              <w:rPr>
                <w:rFonts w:ascii="Times New Roman" w:hAnsi="Times New Roman"/>
                <w:color w:val="000000"/>
                <w:sz w:val="20"/>
              </w:rPr>
              <w:t>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03 4 07 31030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331 898,7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373 405,2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371 521,2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111,9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Ежемесячные выплаты лицам, осуществляющим уход за детьми-инвалидами и инвалидами с детства </w:t>
            </w:r>
            <w:r>
              <w:rPr>
                <w:rFonts w:ascii="Times New Roman" w:hAnsi="Times New Roman"/>
                <w:color w:val="000000"/>
                <w:sz w:val="20"/>
              </w:rPr>
              <w:br/>
            </w:r>
            <w:r w:rsidRPr="003E3C64">
              <w:rPr>
                <w:rFonts w:ascii="Times New Roman" w:hAnsi="Times New Roman"/>
                <w:color w:val="000000"/>
                <w:sz w:val="20"/>
              </w:rPr>
              <w:t xml:space="preserve">I группы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03 4 07 31030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84 026 620,2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111 678 963,7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111 471 472,1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1,3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Компенсация в возмещение вреда жизни или здоровью добровольца (волонтера), полученного при осуществлении им добровольческой (волонтерской) деятельности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03 4 07 31530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72 400,0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72 400,0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Специальная социальная выплата отдельным категориям медицинских работников медицинских организаций, входящих в государственную </w:t>
            </w:r>
            <w:r>
              <w:rPr>
                <w:rFonts w:ascii="Times New Roman" w:hAnsi="Times New Roman"/>
                <w:color w:val="000000"/>
                <w:sz w:val="20"/>
              </w:rPr>
              <w:br/>
            </w:r>
            <w:r w:rsidRPr="003E3C64">
              <w:rPr>
                <w:rFonts w:ascii="Times New Roman" w:hAnsi="Times New Roman"/>
                <w:color w:val="000000"/>
                <w:sz w:val="20"/>
              </w:rPr>
              <w:t xml:space="preserve">и муниципальную системы здравоохранения и участвующих </w:t>
            </w:r>
            <w:r>
              <w:rPr>
                <w:rFonts w:ascii="Times New Roman" w:hAnsi="Times New Roman"/>
                <w:color w:val="000000"/>
                <w:sz w:val="20"/>
              </w:rPr>
              <w:br/>
            </w:r>
            <w:r w:rsidRPr="003E3C64">
              <w:rPr>
                <w:rFonts w:ascii="Times New Roman" w:hAnsi="Times New Roman"/>
                <w:color w:val="000000"/>
                <w:sz w:val="20"/>
              </w:rPr>
              <w:t xml:space="preserve">в базовой программе обязательного медицинского страхования либо территориальных программах обязательного медицинского страхования (Закупка товаров, работ </w:t>
            </w:r>
            <w:r>
              <w:rPr>
                <w:rFonts w:ascii="Times New Roman" w:hAnsi="Times New Roman"/>
                <w:color w:val="000000"/>
                <w:sz w:val="20"/>
              </w:rPr>
              <w:br/>
            </w:r>
            <w:r w:rsidRPr="003E3C64">
              <w:rPr>
                <w:rFonts w:ascii="Times New Roman" w:hAnsi="Times New Roman"/>
                <w:color w:val="000000"/>
                <w:sz w:val="20"/>
              </w:rPr>
              <w:t xml:space="preserve">и услуг для обеспечения </w:t>
            </w:r>
            <w:r w:rsidRPr="00EA0149">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03 4 07 51660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163,2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163,2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EA0149">
        <w:trPr>
          <w:cantSplit/>
        </w:trPr>
        <w:tc>
          <w:tcPr>
            <w:tcW w:w="3725" w:type="dxa"/>
            <w:tcBorders>
              <w:top w:val="nil"/>
              <w:left w:val="nil"/>
              <w:bottom w:val="nil"/>
              <w:right w:val="nil"/>
            </w:tcBorders>
            <w:shd w:val="clear" w:color="auto" w:fill="auto"/>
            <w:hideMark/>
          </w:tcPr>
          <w:p w:rsidR="00E83371" w:rsidRPr="003E3C64" w:rsidRDefault="00E83371" w:rsidP="00EA0149">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Специальная социальная выплата отдельным категориям медицинских работников медицинских организаций, входящих в государственную </w:t>
            </w:r>
            <w:r>
              <w:rPr>
                <w:rFonts w:ascii="Times New Roman" w:hAnsi="Times New Roman"/>
                <w:color w:val="000000"/>
                <w:sz w:val="20"/>
              </w:rPr>
              <w:br/>
            </w:r>
            <w:r w:rsidRPr="003E3C64">
              <w:rPr>
                <w:rFonts w:ascii="Times New Roman" w:hAnsi="Times New Roman"/>
                <w:color w:val="000000"/>
                <w:sz w:val="20"/>
              </w:rPr>
              <w:t xml:space="preserve">и муниципальную системы здравоохранения и участвующих </w:t>
            </w:r>
            <w:r>
              <w:rPr>
                <w:rFonts w:ascii="Times New Roman" w:hAnsi="Times New Roman"/>
                <w:color w:val="000000"/>
                <w:sz w:val="20"/>
              </w:rPr>
              <w:br/>
            </w:r>
            <w:r w:rsidRPr="003E3C64">
              <w:rPr>
                <w:rFonts w:ascii="Times New Roman" w:hAnsi="Times New Roman"/>
                <w:color w:val="000000"/>
                <w:sz w:val="20"/>
              </w:rPr>
              <w:t xml:space="preserve">в базовой программе обязательного медицинского страхования либо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территориальных </w:t>
            </w:r>
            <w:proofErr w:type="gramStart"/>
            <w:r w:rsidRPr="003E3C64">
              <w:rPr>
                <w:rFonts w:ascii="Times New Roman" w:hAnsi="Times New Roman"/>
                <w:color w:val="000000"/>
                <w:sz w:val="20"/>
              </w:rPr>
              <w:t>программах</w:t>
            </w:r>
            <w:proofErr w:type="gramEnd"/>
            <w:r w:rsidRPr="003E3C64">
              <w:rPr>
                <w:rFonts w:ascii="Times New Roman" w:hAnsi="Times New Roman"/>
                <w:color w:val="000000"/>
                <w:sz w:val="20"/>
              </w:rPr>
              <w:t xml:space="preserve"> обязательного медицинского страхования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03 4 07 51660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167 076 445,8</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202 134 622,4</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188 683 515,6</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112,9</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93,3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(Социальное </w:t>
            </w:r>
            <w:proofErr w:type="gramStart"/>
            <w:r w:rsidRPr="00EA0149">
              <w:rPr>
                <w:rFonts w:ascii="Times New Roman" w:hAnsi="Times New Roman"/>
                <w:color w:val="000000"/>
                <w:spacing w:val="-4"/>
                <w:sz w:val="20"/>
              </w:rPr>
              <w:t>обеспечение</w:t>
            </w:r>
            <w:proofErr w:type="gramEnd"/>
            <w:r w:rsidRPr="00EA0149">
              <w:rPr>
                <w:rFonts w:ascii="Times New Roman" w:hAnsi="Times New Roman"/>
                <w:color w:val="000000"/>
                <w:spacing w:val="-4"/>
                <w:sz w:val="20"/>
              </w:rPr>
              <w:t xml:space="preserve">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03 4 07 51930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9 098 486,0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9 265 271,3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9 110 680,1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Специальная социальная выплата медицинским и иным работникам медицинских и иных организаций </w:t>
            </w:r>
            <w:r>
              <w:rPr>
                <w:rFonts w:ascii="Times New Roman" w:hAnsi="Times New Roman"/>
                <w:color w:val="000000"/>
                <w:sz w:val="20"/>
              </w:rPr>
              <w:br/>
            </w:r>
            <w:r w:rsidRPr="003E3C64">
              <w:rPr>
                <w:rFonts w:ascii="Times New Roman" w:hAnsi="Times New Roman"/>
                <w:color w:val="000000"/>
                <w:sz w:val="20"/>
              </w:rPr>
              <w:t xml:space="preserve">(их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3E3C64">
              <w:rPr>
                <w:rFonts w:ascii="Times New Roman" w:hAnsi="Times New Roman"/>
                <w:color w:val="000000"/>
                <w:sz w:val="20"/>
              </w:rPr>
              <w:t>коронавирусной</w:t>
            </w:r>
            <w:proofErr w:type="spellEnd"/>
            <w:r w:rsidRPr="003E3C64">
              <w:rPr>
                <w:rFonts w:ascii="Times New Roman" w:hAnsi="Times New Roman"/>
                <w:color w:val="000000"/>
                <w:sz w:val="20"/>
              </w:rPr>
              <w:t xml:space="preserve"> инфекции (COVID-19), медицинским работникам, контактирующим с пациентами с установленным диагнозом новой </w:t>
            </w:r>
            <w:proofErr w:type="spellStart"/>
            <w:r w:rsidRPr="003E3C64">
              <w:rPr>
                <w:rFonts w:ascii="Times New Roman" w:hAnsi="Times New Roman"/>
                <w:color w:val="000000"/>
                <w:sz w:val="20"/>
              </w:rPr>
              <w:t>коронавирусной</w:t>
            </w:r>
            <w:proofErr w:type="spellEnd"/>
            <w:r w:rsidRPr="003E3C64">
              <w:rPr>
                <w:rFonts w:ascii="Times New Roman" w:hAnsi="Times New Roman"/>
                <w:color w:val="000000"/>
                <w:sz w:val="20"/>
              </w:rPr>
              <w:t xml:space="preserve"> инфекции (COVID-19), за счет средств резервного фонда Правительства Российской Федерации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03 4 07 52000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63,0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3 650,3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3 647,8</w:t>
            </w:r>
          </w:p>
        </w:tc>
        <w:tc>
          <w:tcPr>
            <w:tcW w:w="1106" w:type="dxa"/>
            <w:tcBorders>
              <w:top w:val="nil"/>
              <w:left w:val="nil"/>
              <w:bottom w:val="nil"/>
              <w:right w:val="nil"/>
            </w:tcBorders>
            <w:shd w:val="clear" w:color="auto" w:fill="auto"/>
            <w:noWrap/>
            <w:vAlign w:val="bottom"/>
          </w:tcPr>
          <w:p w:rsidR="00E83371" w:rsidRPr="00E83371" w:rsidRDefault="00E83371" w:rsidP="0088524E">
            <w:pPr>
              <w:spacing w:line="240" w:lineRule="atLeast"/>
              <w:jc w:val="right"/>
              <w:rPr>
                <w:rFonts w:ascii="Times New Roman" w:hAnsi="Times New Roman"/>
                <w:color w:val="000000"/>
                <w:sz w:val="18"/>
                <w:szCs w:val="18"/>
              </w:rPr>
            </w:pPr>
            <w:r w:rsidRPr="00E83371">
              <w:rPr>
                <w:rFonts w:ascii="Times New Roman" w:hAnsi="Times New Roman"/>
                <w:color w:val="000000"/>
                <w:sz w:val="18"/>
                <w:szCs w:val="18"/>
              </w:rPr>
              <w:t>в 57,9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EA0149">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EA0149">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EA0149">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EA0149">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EA0149">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EA0149">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EA0149">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EA0149">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EA0149">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EA0149">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EA0149">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Единовременные денежные компенсации реабилитированным лицам (Закупка товаров, работ и услуг </w:t>
            </w:r>
            <w:r>
              <w:rPr>
                <w:rFonts w:ascii="Times New Roman" w:hAnsi="Times New Roman"/>
                <w:color w:val="000000"/>
                <w:sz w:val="20"/>
              </w:rPr>
              <w:br/>
            </w:r>
            <w:r w:rsidRPr="003E3C64">
              <w:rPr>
                <w:rFonts w:ascii="Times New Roman" w:hAnsi="Times New Roman"/>
                <w:color w:val="000000"/>
                <w:sz w:val="20"/>
              </w:rPr>
              <w:t xml:space="preserve">для обеспечения государственных (муниципальных) нужд) </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03 4 07 57600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Единовременные денежные компенсации реабилитированным лицам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03 4 07 57600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Специальная социальная выплата работникам стационарных организаций социального обслуживания, стационарных отделений, созданных </w:t>
            </w:r>
            <w:r>
              <w:rPr>
                <w:rFonts w:ascii="Times New Roman" w:hAnsi="Times New Roman"/>
                <w:color w:val="000000"/>
                <w:sz w:val="20"/>
              </w:rPr>
              <w:br/>
            </w:r>
            <w:r w:rsidRPr="003E3C64">
              <w:rPr>
                <w:rFonts w:ascii="Times New Roman" w:hAnsi="Times New Roman"/>
                <w:color w:val="000000"/>
                <w:sz w:val="20"/>
              </w:rPr>
              <w:t xml:space="preserve">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w:t>
            </w:r>
            <w:proofErr w:type="spellStart"/>
            <w:r w:rsidRPr="003E3C64">
              <w:rPr>
                <w:rFonts w:ascii="Times New Roman" w:hAnsi="Times New Roman"/>
                <w:color w:val="000000"/>
                <w:sz w:val="20"/>
              </w:rPr>
              <w:t>коронавирусная</w:t>
            </w:r>
            <w:proofErr w:type="spellEnd"/>
            <w:r w:rsidRPr="003E3C64">
              <w:rPr>
                <w:rFonts w:ascii="Times New Roman" w:hAnsi="Times New Roman"/>
                <w:color w:val="000000"/>
                <w:sz w:val="20"/>
              </w:rPr>
              <w:t xml:space="preserve"> инфекция (COVID-19), и лицам из групп риска заражения новой </w:t>
            </w:r>
            <w:proofErr w:type="spellStart"/>
            <w:r w:rsidRPr="003E3C64">
              <w:rPr>
                <w:rFonts w:ascii="Times New Roman" w:hAnsi="Times New Roman"/>
                <w:color w:val="000000"/>
                <w:sz w:val="20"/>
              </w:rPr>
              <w:t>коронавирусной</w:t>
            </w:r>
            <w:proofErr w:type="spellEnd"/>
            <w:r w:rsidRPr="003E3C64">
              <w:rPr>
                <w:rFonts w:ascii="Times New Roman" w:hAnsi="Times New Roman"/>
                <w:color w:val="000000"/>
                <w:sz w:val="20"/>
              </w:rPr>
              <w:t xml:space="preserve"> инфекцией (COVID-19), за счет средств резервного фонда Правительства Российской Федерации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03 4 07 58470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59,4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59,4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EA0149">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Ежемесячная выплата федеральным государственным гражданским служащим территориальных органов (органов) федеральных государственных органов, расположенных на территориях Донецкой Народной Республики, Луганской Народной Республики, Запорожской области и Херсонской области (Социальное обеспечение</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5Т280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2 553 900,0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2 170 182,6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w:t>
            </w:r>
            <w:r>
              <w:rPr>
                <w:rFonts w:ascii="Times New Roman" w:hAnsi="Times New Roman"/>
                <w:b/>
                <w:color w:val="000000"/>
                <w:sz w:val="20"/>
              </w:rPr>
              <w:br/>
            </w:r>
            <w:r w:rsidRPr="003E3C64">
              <w:rPr>
                <w:rFonts w:ascii="Times New Roman" w:hAnsi="Times New Roman"/>
                <w:b/>
                <w:color w:val="000000"/>
                <w:sz w:val="20"/>
              </w:rPr>
              <w:t>или получившим увечья при исполнении служебных обязанностей, и членам их семей"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03 4 08 00000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17 477 630,0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20 032 955,5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18 573 783,6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106,3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92,7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lastRenderedPageBreak/>
              <w:t xml:space="preserve">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w:t>
            </w:r>
            <w:r>
              <w:rPr>
                <w:rFonts w:ascii="Times New Roman" w:hAnsi="Times New Roman"/>
                <w:color w:val="000000"/>
                <w:sz w:val="20"/>
              </w:rPr>
              <w:br/>
            </w:r>
            <w:r w:rsidRPr="003E3C64">
              <w:rPr>
                <w:rFonts w:ascii="Times New Roman" w:hAnsi="Times New Roman"/>
                <w:color w:val="000000"/>
                <w:sz w:val="20"/>
              </w:rPr>
              <w:t>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w:t>
            </w:r>
            <w:proofErr w:type="gramEnd"/>
            <w:r w:rsidRPr="003E3C64">
              <w:rPr>
                <w:rFonts w:ascii="Times New Roman" w:hAnsi="Times New Roman"/>
                <w:color w:val="000000"/>
                <w:sz w:val="20"/>
              </w:rPr>
              <w:t xml:space="preserve"> с исполнением обязанностей </w:t>
            </w:r>
            <w:r>
              <w:rPr>
                <w:rFonts w:ascii="Times New Roman" w:hAnsi="Times New Roman"/>
                <w:color w:val="000000"/>
                <w:sz w:val="20"/>
              </w:rPr>
              <w:br/>
            </w:r>
            <w:r w:rsidRPr="003E3C64">
              <w:rPr>
                <w:rFonts w:ascii="Times New Roman" w:hAnsi="Times New Roman"/>
                <w:color w:val="000000"/>
                <w:sz w:val="20"/>
              </w:rPr>
              <w:t xml:space="preserve">по контракту о пребывании </w:t>
            </w:r>
            <w:r>
              <w:rPr>
                <w:rFonts w:ascii="Times New Roman" w:hAnsi="Times New Roman"/>
                <w:color w:val="000000"/>
                <w:sz w:val="20"/>
              </w:rPr>
              <w:br/>
            </w:r>
            <w:r w:rsidRPr="003E3C64">
              <w:rPr>
                <w:rFonts w:ascii="Times New Roman" w:hAnsi="Times New Roman"/>
                <w:color w:val="000000"/>
                <w:sz w:val="20"/>
              </w:rPr>
              <w:t xml:space="preserve">в добровольческом формировании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03 4 08 30240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21 261,5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21 261,5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14 044,4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DD73CD">
        <w:trPr>
          <w:cantSplit/>
        </w:trPr>
        <w:tc>
          <w:tcPr>
            <w:tcW w:w="3725" w:type="dxa"/>
            <w:tcBorders>
              <w:top w:val="nil"/>
              <w:left w:val="nil"/>
              <w:bottom w:val="nil"/>
              <w:right w:val="nil"/>
            </w:tcBorders>
            <w:shd w:val="clear" w:color="auto" w:fill="auto"/>
            <w:hideMark/>
          </w:tcPr>
          <w:p w:rsidR="00E83371" w:rsidRPr="003E3C64" w:rsidRDefault="00E83371" w:rsidP="00DD73CD">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w:t>
            </w:r>
            <w:proofErr w:type="gramEnd"/>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или заболевания, полученных в связи </w:t>
            </w:r>
            <w:r>
              <w:rPr>
                <w:rFonts w:ascii="Times New Roman" w:hAnsi="Times New Roman"/>
                <w:color w:val="000000"/>
                <w:sz w:val="20"/>
              </w:rPr>
              <w:br/>
            </w:r>
            <w:r w:rsidRPr="003E3C64">
              <w:rPr>
                <w:rFonts w:ascii="Times New Roman" w:hAnsi="Times New Roman"/>
                <w:color w:val="000000"/>
                <w:sz w:val="20"/>
              </w:rPr>
              <w:t xml:space="preserve">с </w:t>
            </w:r>
            <w:r w:rsidRPr="00DD73CD">
              <w:rPr>
                <w:rFonts w:ascii="Times New Roman" w:hAnsi="Times New Roman"/>
                <w:color w:val="000000"/>
                <w:spacing w:val="-4"/>
                <w:sz w:val="20"/>
              </w:rPr>
              <w:t>исполнением обязанностей по контракту</w:t>
            </w:r>
            <w:r w:rsidRPr="003E3C64">
              <w:rPr>
                <w:rFonts w:ascii="Times New Roman" w:hAnsi="Times New Roman"/>
                <w:color w:val="000000"/>
                <w:sz w:val="20"/>
              </w:rPr>
              <w:t xml:space="preserve">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w:t>
            </w:r>
            <w:r>
              <w:rPr>
                <w:rFonts w:ascii="Times New Roman" w:hAnsi="Times New Roman"/>
                <w:color w:val="000000"/>
                <w:sz w:val="20"/>
              </w:rPr>
              <w:br/>
            </w:r>
            <w:r w:rsidRPr="003E3C64">
              <w:rPr>
                <w:rFonts w:ascii="Times New Roman" w:hAnsi="Times New Roman"/>
                <w:color w:val="000000"/>
                <w:sz w:val="20"/>
              </w:rPr>
              <w:t xml:space="preserve">по контракту о пребывании </w:t>
            </w:r>
            <w:r>
              <w:rPr>
                <w:rFonts w:ascii="Times New Roman" w:hAnsi="Times New Roman"/>
                <w:color w:val="000000"/>
                <w:sz w:val="20"/>
              </w:rPr>
              <w:br/>
            </w:r>
            <w:r w:rsidRPr="003E3C64">
              <w:rPr>
                <w:rFonts w:ascii="Times New Roman" w:hAnsi="Times New Roman"/>
                <w:color w:val="000000"/>
                <w:sz w:val="20"/>
              </w:rPr>
              <w:t>в добровольческом формировании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03 4 08 30240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9 910 756,7</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9 910 756,7</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9 552 777,6</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96,4</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96,4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20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компенсаций членам семей погибших военнослужащих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03 4 08 57610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1 321,7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1 321,7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941,1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71,2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71,2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20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компенсаций членам семей погибших военнослужащих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03 4 08 57610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5 797 141,0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5 797 141,0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4 807 749,5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82,9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20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20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0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проведения ремонта индивидуальных жилых домов, принадлежащих членам семей военнослужащих, потерявшим кормильца (Закупка товаров, работ </w:t>
            </w:r>
            <w:r>
              <w:rPr>
                <w:rFonts w:ascii="Times New Roman" w:hAnsi="Times New Roman"/>
                <w:color w:val="000000"/>
                <w:sz w:val="20"/>
              </w:rPr>
              <w:br/>
            </w:r>
            <w:r w:rsidRPr="003E3C64">
              <w:rPr>
                <w:rFonts w:ascii="Times New Roman" w:hAnsi="Times New Roman"/>
                <w:color w:val="000000"/>
                <w:sz w:val="20"/>
              </w:rPr>
              <w:t xml:space="preserve">и услуг для обеспечения </w:t>
            </w:r>
            <w:r w:rsidRPr="00DD73CD">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03 4 08 57620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227,1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431,2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369,0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1,6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4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4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4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4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4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4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4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4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4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4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4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проведения ремонта индивидуальных жилых домов, принадлежащих членам семей военнослужащих, потерявшим кормильца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03 4 08 57620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1 746 922,0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4 302 043,4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4 197 902,0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2,4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"Предоставление выплат </w:t>
            </w:r>
            <w:r>
              <w:rPr>
                <w:rFonts w:ascii="Times New Roman" w:hAnsi="Times New Roman"/>
                <w:b/>
                <w:color w:val="000000"/>
                <w:sz w:val="20"/>
              </w:rPr>
              <w:br/>
            </w:r>
            <w:r w:rsidRPr="003E3C64">
              <w:rPr>
                <w:rFonts w:ascii="Times New Roman" w:hAnsi="Times New Roman"/>
                <w:b/>
                <w:color w:val="000000"/>
                <w:sz w:val="20"/>
              </w:rPr>
              <w:t>по страховому обеспечению обязательного социального страхования"</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03 4 09 00000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844 581 701,4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880 452 390,0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877 883 761,3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103,9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временной нетрудоспособности по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03 4 09 30910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64 370,2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64 447,8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64 402,9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временной нетрудоспособности по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и в связи с материнством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677 463 272,1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713 850 058,4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712 951 394,3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105,2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Пособия по временной нетрудоспособности отдельным категориям граждан в связи с зачетом </w:t>
            </w:r>
            <w:r>
              <w:rPr>
                <w:rFonts w:ascii="Times New Roman" w:hAnsi="Times New Roman"/>
                <w:color w:val="000000"/>
                <w:sz w:val="20"/>
              </w:rPr>
              <w:br/>
            </w:r>
            <w:r w:rsidRPr="003E3C64">
              <w:rPr>
                <w:rFonts w:ascii="Times New Roman" w:hAnsi="Times New Roman"/>
                <w:color w:val="000000"/>
                <w:sz w:val="20"/>
              </w:rPr>
              <w:t xml:space="preserve">в страховой стаж </w:t>
            </w:r>
            <w:proofErr w:type="spellStart"/>
            <w:r w:rsidRPr="003E3C64">
              <w:rPr>
                <w:rFonts w:ascii="Times New Roman" w:hAnsi="Times New Roman"/>
                <w:color w:val="000000"/>
                <w:sz w:val="20"/>
              </w:rPr>
              <w:t>нестраховых</w:t>
            </w:r>
            <w:proofErr w:type="spellEnd"/>
            <w:r w:rsidRPr="003E3C64">
              <w:rPr>
                <w:rFonts w:ascii="Times New Roman" w:hAnsi="Times New Roman"/>
                <w:color w:val="000000"/>
                <w:sz w:val="20"/>
              </w:rPr>
              <w:t xml:space="preserve"> периодов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378 100,5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378 100,5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371 504,0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временной нетрудоспособности по обязательному социальному страхованию </w:t>
            </w:r>
            <w:r>
              <w:rPr>
                <w:rFonts w:ascii="Times New Roman" w:hAnsi="Times New Roman"/>
                <w:color w:val="000000"/>
                <w:sz w:val="20"/>
              </w:rPr>
              <w:br/>
            </w:r>
            <w:r w:rsidRPr="003E3C64">
              <w:rPr>
                <w:rFonts w:ascii="Times New Roman" w:hAnsi="Times New Roman"/>
                <w:color w:val="000000"/>
                <w:sz w:val="20"/>
              </w:rPr>
              <w:t xml:space="preserve">от несчастных случаев на производстве и профессиональных заболеваний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03 4 09 30950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240,8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240,8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237,1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временной нетрудоспособности по обязательному социальному страхованию от несчастных случаев на производстве </w:t>
            </w:r>
            <w:r>
              <w:rPr>
                <w:rFonts w:ascii="Times New Roman" w:hAnsi="Times New Roman"/>
                <w:color w:val="000000"/>
                <w:sz w:val="20"/>
              </w:rPr>
              <w:br/>
            </w:r>
            <w:r w:rsidRPr="003E3C64">
              <w:rPr>
                <w:rFonts w:ascii="Times New Roman" w:hAnsi="Times New Roman"/>
                <w:color w:val="000000"/>
                <w:sz w:val="20"/>
              </w:rPr>
              <w:t>и профессиональных заболеваний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3 331 708,0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3 860 908,4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3 853 476,2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115,7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Единовременные страховые выплаты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4 613 532,7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3 870 294,3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3 836 219,1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83,2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Ежемесячные страховые выплаты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03 4 09 30970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95 635 123,1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96 904 128,5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96 901 596,3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101,3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беременности и </w:t>
            </w:r>
            <w:proofErr w:type="gramStart"/>
            <w:r w:rsidRPr="003E3C64">
              <w:rPr>
                <w:rFonts w:ascii="Times New Roman" w:hAnsi="Times New Roman"/>
                <w:color w:val="000000"/>
                <w:sz w:val="20"/>
              </w:rPr>
              <w:t>родам</w:t>
            </w:r>
            <w:proofErr w:type="gramEnd"/>
            <w:r w:rsidRPr="003E3C64">
              <w:rPr>
                <w:rFonts w:ascii="Times New Roman" w:hAnsi="Times New Roman"/>
                <w:color w:val="000000"/>
                <w:sz w:val="20"/>
              </w:rPr>
              <w:t xml:space="preserve"> отдельным категориям граждан в связи </w:t>
            </w:r>
            <w:r>
              <w:rPr>
                <w:rFonts w:ascii="Times New Roman" w:hAnsi="Times New Roman"/>
                <w:color w:val="000000"/>
                <w:sz w:val="20"/>
              </w:rPr>
              <w:br/>
            </w:r>
            <w:r w:rsidRPr="003E3C64">
              <w:rPr>
                <w:rFonts w:ascii="Times New Roman" w:hAnsi="Times New Roman"/>
                <w:color w:val="000000"/>
                <w:sz w:val="20"/>
              </w:rPr>
              <w:t xml:space="preserve">с зачетом в страховой стаж </w:t>
            </w:r>
            <w:proofErr w:type="spellStart"/>
            <w:r w:rsidRPr="003E3C64">
              <w:rPr>
                <w:rFonts w:ascii="Times New Roman" w:hAnsi="Times New Roman"/>
                <w:color w:val="000000"/>
                <w:sz w:val="20"/>
              </w:rPr>
              <w:t>нестраховых</w:t>
            </w:r>
            <w:proofErr w:type="spellEnd"/>
            <w:r w:rsidRPr="003E3C64">
              <w:rPr>
                <w:rFonts w:ascii="Times New Roman" w:hAnsi="Times New Roman"/>
                <w:color w:val="000000"/>
                <w:sz w:val="20"/>
              </w:rPr>
              <w:t xml:space="preserve"> периодов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03 4 09 31040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18,3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Дополнительные страховые гарантии отдельным категориям медицинских работников в виде единовременной страховой выплаты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03 4 09 31300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223,8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61 529,6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54 911,4</w:t>
            </w:r>
          </w:p>
        </w:tc>
        <w:tc>
          <w:tcPr>
            <w:tcW w:w="1106" w:type="dxa"/>
            <w:tcBorders>
              <w:top w:val="nil"/>
              <w:left w:val="nil"/>
              <w:bottom w:val="nil"/>
              <w:right w:val="nil"/>
            </w:tcBorders>
            <w:shd w:val="clear" w:color="auto" w:fill="auto"/>
            <w:noWrap/>
            <w:vAlign w:val="bottom"/>
          </w:tcPr>
          <w:p w:rsidR="00E83371" w:rsidRPr="00E83371" w:rsidRDefault="00E83371" w:rsidP="00E83371">
            <w:pPr>
              <w:spacing w:line="240" w:lineRule="atLeast"/>
              <w:jc w:val="right"/>
              <w:rPr>
                <w:rFonts w:ascii="Times New Roman" w:hAnsi="Times New Roman"/>
                <w:color w:val="000000"/>
                <w:sz w:val="16"/>
                <w:szCs w:val="16"/>
              </w:rPr>
            </w:pPr>
            <w:r w:rsidRPr="00E83371">
              <w:rPr>
                <w:rFonts w:ascii="Times New Roman" w:hAnsi="Times New Roman"/>
                <w:color w:val="000000"/>
                <w:sz w:val="16"/>
                <w:szCs w:val="16"/>
              </w:rPr>
              <w:t>в 245,4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Пособие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03 4 09 31360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4 393 979,1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4 393 979,1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3 667 911,4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83,5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83,5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Доставка и пересылка страховых выплат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03 4 09 39610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89 221,3</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89 221,3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72 800,6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Медицинская, социальная и профессиональная реабилитация пострадавших (Закупка товаров, работ </w:t>
            </w:r>
            <w:r>
              <w:rPr>
                <w:rFonts w:ascii="Times New Roman" w:hAnsi="Times New Roman"/>
                <w:color w:val="000000"/>
                <w:sz w:val="20"/>
              </w:rPr>
              <w:br/>
            </w:r>
            <w:r w:rsidRPr="003E3C64">
              <w:rPr>
                <w:rFonts w:ascii="Times New Roman" w:hAnsi="Times New Roman"/>
                <w:color w:val="000000"/>
                <w:sz w:val="20"/>
              </w:rPr>
              <w:t xml:space="preserve">и услуг для обеспечения </w:t>
            </w:r>
            <w:r w:rsidRPr="00DD73CD">
              <w:rPr>
                <w:rFonts w:ascii="Times New Roman" w:hAnsi="Times New Roman"/>
                <w:color w:val="000000"/>
                <w:spacing w:val="-4"/>
                <w:sz w:val="20"/>
              </w:rPr>
              <w:t>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03 4 09 39630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694,5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592,8</w:t>
            </w:r>
          </w:p>
        </w:tc>
        <w:tc>
          <w:tcPr>
            <w:tcW w:w="1106" w:type="dxa"/>
            <w:tcBorders>
              <w:top w:val="nil"/>
              <w:left w:val="nil"/>
              <w:bottom w:val="nil"/>
              <w:right w:val="nil"/>
            </w:tcBorders>
            <w:shd w:val="clear" w:color="auto" w:fill="auto"/>
            <w:noWrap/>
            <w:vAlign w:val="bottom"/>
          </w:tcPr>
          <w:p w:rsidR="00E83371" w:rsidRPr="007216F5" w:rsidRDefault="00E83371" w:rsidP="0088524E">
            <w:pPr>
              <w:spacing w:line="240" w:lineRule="atLeast"/>
              <w:jc w:val="right"/>
              <w:rPr>
                <w:rFonts w:ascii="Times New Roman" w:hAnsi="Times New Roman"/>
                <w:color w:val="000000"/>
                <w:sz w:val="18"/>
                <w:szCs w:val="18"/>
              </w:rPr>
            </w:pPr>
            <w:r w:rsidRPr="007216F5">
              <w:rPr>
                <w:rFonts w:ascii="Times New Roman" w:hAnsi="Times New Roman"/>
                <w:color w:val="000000"/>
                <w:sz w:val="18"/>
                <w:szCs w:val="18"/>
              </w:rPr>
              <w:t>в 48,6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Медицинская, социальная и профессиональная реабилитация пострадавших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03 4 09 39630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11 966 864,6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11 763 125,8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11 735 552,3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предупредительных мер </w:t>
            </w:r>
            <w:r>
              <w:rPr>
                <w:rFonts w:ascii="Times New Roman" w:hAnsi="Times New Roman"/>
                <w:color w:val="000000"/>
                <w:sz w:val="20"/>
              </w:rPr>
              <w:br/>
            </w:r>
            <w:r w:rsidRPr="003E3C64">
              <w:rPr>
                <w:rFonts w:ascii="Times New Roman" w:hAnsi="Times New Roman"/>
                <w:color w:val="000000"/>
                <w:sz w:val="20"/>
              </w:rPr>
              <w:t xml:space="preserve">по сокращению производственного травматизма и профессиональных заболеваний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03 4 09 39670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35 762 589,2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34 910 678,3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34 909 811,7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DD73CD">
        <w:trPr>
          <w:cantSplit/>
        </w:trPr>
        <w:tc>
          <w:tcPr>
            <w:tcW w:w="3725" w:type="dxa"/>
            <w:tcBorders>
              <w:top w:val="nil"/>
              <w:left w:val="nil"/>
              <w:bottom w:val="nil"/>
              <w:right w:val="nil"/>
            </w:tcBorders>
            <w:shd w:val="clear" w:color="auto" w:fill="auto"/>
            <w:hideMark/>
          </w:tcPr>
          <w:p w:rsidR="00E83371" w:rsidRPr="003E3C64" w:rsidRDefault="00E83371" w:rsidP="00DD73CD">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Единовременные выплаты в соответствии с указами Президента Российской Федерации от 30 апреля 2022 года № 247 "О поддержке волонтерской деятельности </w:t>
            </w:r>
            <w:r>
              <w:rPr>
                <w:rFonts w:ascii="Times New Roman" w:hAnsi="Times New Roman"/>
                <w:color w:val="000000"/>
                <w:sz w:val="20"/>
              </w:rPr>
              <w:br/>
            </w:r>
            <w:r w:rsidRPr="003E3C64">
              <w:rPr>
                <w:rFonts w:ascii="Times New Roman" w:hAnsi="Times New Roman"/>
                <w:color w:val="000000"/>
                <w:sz w:val="20"/>
              </w:rPr>
              <w:t xml:space="preserve">на территориях Донецкой Народной Республики, Луганской Народной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lastRenderedPageBreak/>
              <w:t xml:space="preserve">Республики, Запорожской области </w:t>
            </w:r>
            <w:r>
              <w:rPr>
                <w:rFonts w:ascii="Times New Roman" w:hAnsi="Times New Roman"/>
                <w:color w:val="000000"/>
                <w:sz w:val="20"/>
              </w:rPr>
              <w:br/>
            </w:r>
            <w:r w:rsidRPr="003E3C64">
              <w:rPr>
                <w:rFonts w:ascii="Times New Roman" w:hAnsi="Times New Roman"/>
                <w:color w:val="000000"/>
                <w:sz w:val="20"/>
              </w:rPr>
              <w:t xml:space="preserve">и Херсонской области", от 29 декабря 2022 года № 972 "О дополнительных социальных гарантиях лицам, направленным (командированным) </w:t>
            </w:r>
            <w:r>
              <w:rPr>
                <w:rFonts w:ascii="Times New Roman" w:hAnsi="Times New Roman"/>
                <w:color w:val="000000"/>
                <w:sz w:val="20"/>
              </w:rPr>
              <w:br/>
            </w:r>
            <w:r w:rsidRPr="003E3C64">
              <w:rPr>
                <w:rFonts w:ascii="Times New Roman" w:hAnsi="Times New Roman"/>
                <w:color w:val="000000"/>
                <w:sz w:val="20"/>
              </w:rPr>
              <w:t xml:space="preserve">на территории Донецкой Народной Республики, Луганской Народной Республики, Запорожской области, Херсонской области, и членам их семей", от 14 июля 2023 года № 518 </w:t>
            </w:r>
            <w:r>
              <w:rPr>
                <w:rFonts w:ascii="Times New Roman" w:hAnsi="Times New Roman"/>
                <w:color w:val="000000"/>
                <w:sz w:val="20"/>
              </w:rPr>
              <w:br/>
            </w:r>
            <w:r w:rsidRPr="003E3C64">
              <w:rPr>
                <w:rFonts w:ascii="Times New Roman" w:hAnsi="Times New Roman"/>
                <w:color w:val="000000"/>
                <w:sz w:val="20"/>
              </w:rPr>
              <w:t>"О дополнительных социальных гарантиях лицам, выполняющим работы на территориях отдельных субъектов Российской Федерации, и членам их семей" и от</w:t>
            </w:r>
            <w:proofErr w:type="gramEnd"/>
            <w:r w:rsidRPr="003E3C64">
              <w:rPr>
                <w:rFonts w:ascii="Times New Roman" w:hAnsi="Times New Roman"/>
                <w:color w:val="000000"/>
                <w:sz w:val="20"/>
              </w:rPr>
              <w:t xml:space="preserve"> 25 августа 2023 года № 640 "О мерах социальной защиты работников некоторых государственных предприятий"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03 4 09 3Т010</w:t>
            </w:r>
          </w:p>
        </w:tc>
        <w:tc>
          <w:tcPr>
            <w:tcW w:w="556" w:type="dxa"/>
            <w:tcBorders>
              <w:top w:val="nil"/>
              <w:left w:val="nil"/>
              <w:bottom w:val="nil"/>
              <w:right w:val="nil"/>
            </w:tcBorders>
            <w:shd w:val="clear" w:color="auto" w:fill="auto"/>
            <w:noWrap/>
            <w:vAlign w:val="bottom"/>
          </w:tcPr>
          <w:p w:rsidR="00E83371" w:rsidRPr="003E3C64" w:rsidRDefault="00E83371" w:rsidP="00DD73CD">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900 000,0</w:t>
            </w: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900 000,0</w:t>
            </w: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138 000,0</w:t>
            </w: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15,3</w:t>
            </w: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240" w:lineRule="atLeast"/>
              <w:jc w:val="right"/>
              <w:rPr>
                <w:rFonts w:ascii="Times New Roman" w:hAnsi="Times New Roman"/>
                <w:color w:val="000000"/>
                <w:sz w:val="20"/>
              </w:rPr>
            </w:pPr>
            <w:r w:rsidRPr="003E3C64">
              <w:rPr>
                <w:rFonts w:ascii="Times New Roman" w:hAnsi="Times New Roman"/>
                <w:color w:val="000000"/>
                <w:sz w:val="20"/>
              </w:rPr>
              <w:t>15,3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Выплата капитализированных повременных платежей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03 4 09 50700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167 931,0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167 931,0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88 308,4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52,6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52,6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03 4 09 90059</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9 814 521,9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9 237 040,8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9 237 040,8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"Доступная среда"</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75 535 003,4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121 913 005,4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121 471 257,4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1,6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Комплексы процессных мероприятий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04 4 00 00000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75 535 003,4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121 913 005,4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121 471 257,4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1,6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"Обеспечение инвалидов и детей-инвалидов реабилитационными </w:t>
            </w:r>
            <w:r>
              <w:rPr>
                <w:rFonts w:ascii="Times New Roman" w:hAnsi="Times New Roman"/>
                <w:b/>
                <w:color w:val="000000"/>
                <w:sz w:val="20"/>
              </w:rPr>
              <w:br/>
            </w:r>
            <w:r w:rsidRPr="003E3C64">
              <w:rPr>
                <w:rFonts w:ascii="Times New Roman" w:hAnsi="Times New Roman"/>
                <w:b/>
                <w:color w:val="000000"/>
                <w:sz w:val="20"/>
              </w:rPr>
              <w:t xml:space="preserve">и </w:t>
            </w:r>
            <w:proofErr w:type="spellStart"/>
            <w:r w:rsidRPr="003E3C64">
              <w:rPr>
                <w:rFonts w:ascii="Times New Roman" w:hAnsi="Times New Roman"/>
                <w:b/>
                <w:color w:val="000000"/>
                <w:sz w:val="20"/>
              </w:rPr>
              <w:t>абилитационными</w:t>
            </w:r>
            <w:proofErr w:type="spellEnd"/>
            <w:r w:rsidRPr="003E3C64">
              <w:rPr>
                <w:rFonts w:ascii="Times New Roman" w:hAnsi="Times New Roman"/>
                <w:b/>
                <w:color w:val="000000"/>
                <w:sz w:val="20"/>
              </w:rPr>
              <w:t xml:space="preserve"> услугами, </w:t>
            </w:r>
            <w:r>
              <w:rPr>
                <w:rFonts w:ascii="Times New Roman" w:hAnsi="Times New Roman"/>
                <w:b/>
                <w:color w:val="000000"/>
                <w:sz w:val="20"/>
              </w:rPr>
              <w:br/>
            </w:r>
            <w:r w:rsidRPr="003E3C64">
              <w:rPr>
                <w:rFonts w:ascii="Times New Roman" w:hAnsi="Times New Roman"/>
                <w:b/>
                <w:color w:val="000000"/>
                <w:sz w:val="20"/>
              </w:rPr>
              <w:t>а также техническими средствами реабилитации, включая изготовление и ремонт протезно-ортопедических изделий"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04 4 01 00000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75 535 003,4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121 913 005,4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121 471 257,4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1,6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w:t>
            </w:r>
            <w:proofErr w:type="gramStart"/>
            <w:r w:rsidRPr="003E3C64">
              <w:rPr>
                <w:rFonts w:ascii="Times New Roman" w:hAnsi="Times New Roman"/>
                <w:color w:val="000000"/>
                <w:sz w:val="20"/>
              </w:rPr>
              <w:t>инвалидов</w:t>
            </w:r>
            <w:proofErr w:type="gramEnd"/>
            <w:r w:rsidRPr="003E3C64">
              <w:rPr>
                <w:rFonts w:ascii="Times New Roman" w:hAnsi="Times New Roman"/>
                <w:color w:val="000000"/>
                <w:sz w:val="20"/>
              </w:rPr>
              <w:t xml:space="preserve"> техническими средствами реабилитации, включая изготовление и ремонт протезно-ортопедических изделий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04 4 01 39570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11 148,6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11 148,6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2 281,4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w:t>
            </w:r>
            <w:proofErr w:type="gramStart"/>
            <w:r w:rsidRPr="003E3C64">
              <w:rPr>
                <w:rFonts w:ascii="Times New Roman" w:hAnsi="Times New Roman"/>
                <w:color w:val="000000"/>
                <w:sz w:val="20"/>
              </w:rPr>
              <w:t>инвалидов</w:t>
            </w:r>
            <w:proofErr w:type="gramEnd"/>
            <w:r w:rsidRPr="003E3C64">
              <w:rPr>
                <w:rFonts w:ascii="Times New Roman" w:hAnsi="Times New Roman"/>
                <w:color w:val="000000"/>
                <w:sz w:val="20"/>
              </w:rPr>
              <w:t xml:space="preserve"> техническими средствами реабилитации, включая изготовление и ремонт протезно-ортопедических изделий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04 4 01 39570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75 427 722,5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121 800 490,8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121 372 852,0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1,6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25 апреля 2002 года № 40-ФЗ </w:t>
            </w:r>
            <w:r>
              <w:rPr>
                <w:rFonts w:ascii="Times New Roman" w:hAnsi="Times New Roman"/>
                <w:color w:val="000000"/>
                <w:sz w:val="20"/>
              </w:rPr>
              <w:br/>
            </w:r>
            <w:r w:rsidRPr="003E3C64">
              <w:rPr>
                <w:rFonts w:ascii="Times New Roman" w:hAnsi="Times New Roman"/>
                <w:color w:val="000000"/>
                <w:sz w:val="20"/>
              </w:rPr>
              <w:t xml:space="preserve">"Об обязательном страховании гражданской ответственности владельцев транспортных средств"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04 4 01 52800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35,9</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86,1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86,1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w:t>
            </w:r>
            <w:r>
              <w:rPr>
                <w:rFonts w:ascii="Times New Roman" w:hAnsi="Times New Roman"/>
                <w:color w:val="000000"/>
                <w:sz w:val="20"/>
              </w:rPr>
              <w:br/>
            </w:r>
            <w:r w:rsidRPr="003E3C64">
              <w:rPr>
                <w:rFonts w:ascii="Times New Roman" w:hAnsi="Times New Roman"/>
                <w:color w:val="000000"/>
                <w:sz w:val="20"/>
              </w:rPr>
              <w:t xml:space="preserve">с Федеральным законом от 25 апреля 2002 года № 40-ФЗ </w:t>
            </w:r>
            <w:r>
              <w:rPr>
                <w:rFonts w:ascii="Times New Roman" w:hAnsi="Times New Roman"/>
                <w:color w:val="000000"/>
                <w:sz w:val="20"/>
              </w:rPr>
              <w:br/>
            </w:r>
            <w:r w:rsidRPr="003E3C64">
              <w:rPr>
                <w:rFonts w:ascii="Times New Roman" w:hAnsi="Times New Roman"/>
                <w:color w:val="000000"/>
                <w:sz w:val="20"/>
              </w:rPr>
              <w:t>"Об обязательном страховании гражданской ответственности владельцев транспортных средств"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04 4 01 52800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96 096,4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101 330,1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96 093,1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94,8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05 0 00 00000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300 191,5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300 191,5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300 093,6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Комплексы процессных мероприятий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05 4 00 00000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300 191,5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300 191,5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300 093,6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"Выполнение государственных обязательств по обеспечению жильем отдельных категорий граждан"</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05 4 02 00000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300 191,5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300 191,5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300 093,6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Единовременная социальная выплата для приобретения или строительства жилого помещения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05 4 02 93594</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300 191,5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300 191,5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300 093,6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Непрограммные направления деятельности органов управления государственными внебюджетными фондами Российской Федерации </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73 0 00 00000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1 058 764,6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629 367,8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626 993,2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59,2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Обеспечение выполнения функций аппаратами государственных внебюджетных фондов </w:t>
            </w:r>
            <w:r>
              <w:rPr>
                <w:rFonts w:ascii="Times New Roman" w:hAnsi="Times New Roman"/>
                <w:b/>
                <w:color w:val="000000"/>
                <w:sz w:val="20"/>
              </w:rPr>
              <w:br/>
            </w:r>
            <w:r w:rsidRPr="003E3C64">
              <w:rPr>
                <w:rFonts w:ascii="Times New Roman" w:hAnsi="Times New Roman"/>
                <w:b/>
                <w:color w:val="000000"/>
                <w:sz w:val="20"/>
              </w:rPr>
              <w:t>Российской Федерации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73 2 00 00000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1 058 764,6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629 367,8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626 993,2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59,2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73 2 00 90059</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1 058 764,6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629 367,8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626 993,2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59,2</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Охрана семьи и детства</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2 325 329 645,5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2 304 284 611,2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2 280 969 293,7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"Социальная поддержка граждан"</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03 0 00 00000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2 324 729 645,5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2 303 682 611,2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2 280 373 262,4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98,1</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Федеральные проекты</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03 2 00 00000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2 270 327 510,8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2 253 468 298,3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2 236 994 440,1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Федеральный проект </w:t>
            </w:r>
            <w:r>
              <w:rPr>
                <w:rFonts w:ascii="Times New Roman" w:hAnsi="Times New Roman"/>
                <w:b/>
                <w:color w:val="000000"/>
                <w:sz w:val="20"/>
              </w:rPr>
              <w:br/>
            </w:r>
            <w:r w:rsidRPr="003E3C64">
              <w:rPr>
                <w:rFonts w:ascii="Times New Roman" w:hAnsi="Times New Roman"/>
                <w:b/>
                <w:color w:val="000000"/>
                <w:sz w:val="20"/>
              </w:rPr>
              <w:t>"Поддержка семьи"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2 Я</w:t>
            </w:r>
            <w:proofErr w:type="gramStart"/>
            <w:r w:rsidRPr="003E3C64">
              <w:rPr>
                <w:rFonts w:ascii="Times New Roman" w:hAnsi="Times New Roman"/>
                <w:b/>
                <w:color w:val="000000"/>
                <w:sz w:val="20"/>
              </w:rPr>
              <w:t>1</w:t>
            </w:r>
            <w:proofErr w:type="gramEnd"/>
            <w:r w:rsidRPr="003E3C64">
              <w:rPr>
                <w:rFonts w:ascii="Times New Roman" w:hAnsi="Times New Roman"/>
                <w:b/>
                <w:color w:val="000000"/>
                <w:sz w:val="20"/>
              </w:rPr>
              <w:t xml:space="preserve">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2 270 327 510,8</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2 253 468 298,3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2 236 994 440,1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98,5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Предоставление материнского (семейного) капитала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2 Я</w:t>
            </w:r>
            <w:proofErr w:type="gramStart"/>
            <w:r w:rsidRPr="003E3C64">
              <w:rPr>
                <w:rFonts w:ascii="Times New Roman" w:hAnsi="Times New Roman"/>
                <w:color w:val="000000"/>
                <w:sz w:val="20"/>
              </w:rPr>
              <w:t>1</w:t>
            </w:r>
            <w:proofErr w:type="gramEnd"/>
            <w:r w:rsidRPr="003E3C64">
              <w:rPr>
                <w:rFonts w:ascii="Times New Roman" w:hAnsi="Times New Roman"/>
                <w:color w:val="000000"/>
                <w:sz w:val="20"/>
              </w:rPr>
              <w:t xml:space="preserve"> 30790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536 710 430,0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467 271 454,4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458 805 617,3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85,5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Ежемесячное пособие в связи </w:t>
            </w:r>
            <w:r>
              <w:rPr>
                <w:rFonts w:ascii="Times New Roman" w:hAnsi="Times New Roman"/>
                <w:color w:val="000000"/>
                <w:sz w:val="20"/>
              </w:rPr>
              <w:br/>
            </w:r>
            <w:r w:rsidRPr="003E3C64">
              <w:rPr>
                <w:rFonts w:ascii="Times New Roman" w:hAnsi="Times New Roman"/>
                <w:color w:val="000000"/>
                <w:sz w:val="20"/>
              </w:rPr>
              <w:t xml:space="preserve">с рождением и воспитанием ребенка (Закупка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 xml:space="preserve">797  </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2 Я</w:t>
            </w:r>
            <w:proofErr w:type="gramStart"/>
            <w:r w:rsidRPr="003E3C64">
              <w:rPr>
                <w:rFonts w:ascii="Times New Roman" w:hAnsi="Times New Roman"/>
                <w:color w:val="000000"/>
                <w:sz w:val="20"/>
              </w:rPr>
              <w:t>1</w:t>
            </w:r>
            <w:proofErr w:type="gramEnd"/>
            <w:r w:rsidRPr="003E3C64">
              <w:rPr>
                <w:rFonts w:ascii="Times New Roman" w:hAnsi="Times New Roman"/>
                <w:color w:val="000000"/>
                <w:sz w:val="20"/>
              </w:rPr>
              <w:t xml:space="preserve"> 31460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611 401,7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644 401,7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635 395,6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103,9</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60" w:lineRule="exac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60" w:lineRule="exac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60" w:lineRule="exac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Ежемесячное пособие в связи </w:t>
            </w:r>
            <w:r>
              <w:rPr>
                <w:rFonts w:ascii="Times New Roman" w:hAnsi="Times New Roman"/>
                <w:color w:val="000000"/>
                <w:sz w:val="20"/>
              </w:rPr>
              <w:br/>
            </w:r>
            <w:r w:rsidRPr="003E3C64">
              <w:rPr>
                <w:rFonts w:ascii="Times New Roman" w:hAnsi="Times New Roman"/>
                <w:color w:val="000000"/>
                <w:sz w:val="20"/>
              </w:rPr>
              <w:t>с рождением и воспитанием ребенка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2 Я</w:t>
            </w:r>
            <w:proofErr w:type="gramStart"/>
            <w:r w:rsidRPr="003E3C64">
              <w:rPr>
                <w:rFonts w:ascii="Times New Roman" w:hAnsi="Times New Roman"/>
                <w:color w:val="000000"/>
                <w:sz w:val="20"/>
              </w:rPr>
              <w:t>1</w:t>
            </w:r>
            <w:proofErr w:type="gramEnd"/>
            <w:r w:rsidRPr="003E3C64">
              <w:rPr>
                <w:rFonts w:ascii="Times New Roman" w:hAnsi="Times New Roman"/>
                <w:color w:val="000000"/>
                <w:sz w:val="20"/>
              </w:rPr>
              <w:t xml:space="preserve"> 31460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1 733 005 679,1</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1 785 552 442,2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1 777 553 427,2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102,6</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DD73CD">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DD73CD">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DD73CD">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lastRenderedPageBreak/>
              <w:t>Комплексы процессных мероприятий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03 4 00 00000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54 402 134,7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50 214 312,9</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43 378 822,3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79,7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86,4</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"Предоставление мер государственной поддержки </w:t>
            </w:r>
            <w:r>
              <w:rPr>
                <w:rFonts w:ascii="Times New Roman" w:hAnsi="Times New Roman"/>
                <w:b/>
                <w:color w:val="000000"/>
                <w:sz w:val="20"/>
              </w:rPr>
              <w:br/>
            </w:r>
            <w:r w:rsidRPr="003E3C64">
              <w:rPr>
                <w:rFonts w:ascii="Times New Roman" w:hAnsi="Times New Roman"/>
                <w:b/>
                <w:color w:val="000000"/>
                <w:sz w:val="20"/>
              </w:rPr>
              <w:t>семьям с детьми"</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03 4 05 00000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52 640 038,4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48 427 459,5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41 951 120,2</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79,7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86,6</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w:t>
            </w:r>
            <w:r>
              <w:rPr>
                <w:rFonts w:ascii="Times New Roman" w:hAnsi="Times New Roman"/>
                <w:color w:val="000000"/>
                <w:sz w:val="20"/>
              </w:rPr>
              <w:br/>
            </w:r>
            <w:r w:rsidRPr="003E3C64">
              <w:rPr>
                <w:rFonts w:ascii="Times New Roman" w:hAnsi="Times New Roman"/>
                <w:color w:val="000000"/>
                <w:sz w:val="20"/>
              </w:rPr>
              <w:t xml:space="preserve">"О государственных пособиях гражданам, имеющим детей"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03 4 05 30810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779,2</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1 048,8</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1 008,8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129,5</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06199">
        <w:trPr>
          <w:cantSplit/>
        </w:trPr>
        <w:tc>
          <w:tcPr>
            <w:tcW w:w="3725" w:type="dxa"/>
            <w:tcBorders>
              <w:top w:val="nil"/>
              <w:left w:val="nil"/>
              <w:bottom w:val="nil"/>
              <w:right w:val="nil"/>
            </w:tcBorders>
            <w:shd w:val="clear" w:color="auto" w:fill="auto"/>
            <w:hideMark/>
          </w:tcPr>
          <w:p w:rsidR="00E83371" w:rsidRPr="003E3C64" w:rsidRDefault="00E83371" w:rsidP="00306199">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w:t>
            </w:r>
            <w:r>
              <w:rPr>
                <w:rFonts w:ascii="Times New Roman" w:hAnsi="Times New Roman"/>
                <w:color w:val="000000"/>
                <w:sz w:val="20"/>
              </w:rPr>
              <w:br/>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"О государственных пособиях гражданам, имеющим детей"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264F69">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03 4 05 30810</w:t>
            </w:r>
          </w:p>
        </w:tc>
        <w:tc>
          <w:tcPr>
            <w:tcW w:w="556"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7 329 322,3</w:t>
            </w:r>
          </w:p>
        </w:tc>
        <w:tc>
          <w:tcPr>
            <w:tcW w:w="1922"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6 455 229,0</w:t>
            </w:r>
          </w:p>
        </w:tc>
        <w:tc>
          <w:tcPr>
            <w:tcW w:w="1650"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5 623 218,5</w:t>
            </w:r>
          </w:p>
        </w:tc>
        <w:tc>
          <w:tcPr>
            <w:tcW w:w="1106"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76,7</w:t>
            </w:r>
          </w:p>
        </w:tc>
        <w:tc>
          <w:tcPr>
            <w:tcW w:w="1221"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87,1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при рождении ребенка лицам, не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03 4 05 30930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2 688,6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3 463,1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3 382,8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125,8</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при рождении ребенка лицам, не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w:t>
            </w:r>
            <w:r>
              <w:rPr>
                <w:rFonts w:ascii="Times New Roman" w:hAnsi="Times New Roman"/>
                <w:color w:val="000000"/>
                <w:sz w:val="20"/>
              </w:rPr>
              <w:br/>
            </w:r>
            <w:r w:rsidRPr="003E3C64">
              <w:rPr>
                <w:rFonts w:ascii="Times New Roman" w:hAnsi="Times New Roman"/>
                <w:color w:val="000000"/>
                <w:sz w:val="20"/>
              </w:rPr>
              <w:t>(Социальное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03 4 05 30930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7 907 696,4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7 001 894,7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6 567 049,6</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83,0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Ежемесячное пособие женщинам, вставшим на учет в медицинской организации в ранние сроки беременности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03 4 05 31330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98,0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Ежемесячное пособие на ребенка </w:t>
            </w:r>
            <w:r>
              <w:rPr>
                <w:rFonts w:ascii="Times New Roman" w:hAnsi="Times New Roman"/>
                <w:color w:val="000000"/>
                <w:sz w:val="20"/>
              </w:rPr>
              <w:br/>
            </w:r>
            <w:r w:rsidRPr="003E3C64">
              <w:rPr>
                <w:rFonts w:ascii="Times New Roman" w:hAnsi="Times New Roman"/>
                <w:color w:val="000000"/>
                <w:sz w:val="20"/>
              </w:rPr>
              <w:t>в возрасте от восьми до семнадцати лет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03 4 05 31340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339,2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339,1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уходу за ребенком лицам, </w:t>
            </w:r>
            <w:r>
              <w:rPr>
                <w:rFonts w:ascii="Times New Roman" w:hAnsi="Times New Roman"/>
                <w:color w:val="000000"/>
                <w:sz w:val="20"/>
              </w:rPr>
              <w:br/>
            </w:r>
            <w:r w:rsidRPr="003E3C64">
              <w:rPr>
                <w:rFonts w:ascii="Times New Roman" w:hAnsi="Times New Roman"/>
                <w:color w:val="000000"/>
                <w:sz w:val="20"/>
              </w:rPr>
              <w:t xml:space="preserve">не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и в связи с материнством, а также уволенным в связи с ликвидацией организаций (прекращением деятельности, полномочий физическими лицами)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03 4 05 31410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1 276,6</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1 698,6</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1 662,5</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1,3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97,9</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Пособия по уходу за ребенком лицам, </w:t>
            </w:r>
            <w:r>
              <w:rPr>
                <w:rFonts w:ascii="Times New Roman" w:hAnsi="Times New Roman"/>
                <w:color w:val="000000"/>
                <w:sz w:val="20"/>
              </w:rPr>
              <w:br/>
            </w:r>
            <w:r w:rsidRPr="003E3C64">
              <w:rPr>
                <w:rFonts w:ascii="Times New Roman" w:hAnsi="Times New Roman"/>
                <w:color w:val="000000"/>
                <w:sz w:val="20"/>
              </w:rPr>
              <w:t xml:space="preserve">не подлежащим обязательному социальному страхованию на случай временной нетрудоспособности </w:t>
            </w:r>
            <w:r>
              <w:rPr>
                <w:rFonts w:ascii="Times New Roman" w:hAnsi="Times New Roman"/>
                <w:color w:val="000000"/>
                <w:sz w:val="20"/>
              </w:rPr>
              <w:br/>
            </w:r>
            <w:r w:rsidRPr="003E3C64">
              <w:rPr>
                <w:rFonts w:ascii="Times New Roman" w:hAnsi="Times New Roman"/>
                <w:color w:val="000000"/>
                <w:sz w:val="20"/>
              </w:rPr>
              <w:t xml:space="preserve">и в связи с материнством, а также уволенным в связи с ликвидацией организаций (прекращением деятельности, полномочий физическими лицами)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03 4 05 31410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6 718 774,4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6 718 774,4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3 544 071,7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52,7</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52,7</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Пособия по беременности и родам женщинам, уволенным в связи </w:t>
            </w:r>
            <w:r>
              <w:rPr>
                <w:rFonts w:ascii="Times New Roman" w:hAnsi="Times New Roman"/>
                <w:color w:val="000000"/>
                <w:sz w:val="20"/>
              </w:rPr>
              <w:br/>
            </w:r>
            <w:r w:rsidRPr="003E3C64">
              <w:rPr>
                <w:rFonts w:ascii="Times New Roman" w:hAnsi="Times New Roman"/>
                <w:color w:val="000000"/>
                <w:sz w:val="20"/>
              </w:rPr>
              <w:t>с ликвидацией организаций (прекращением деятельности, полномочий физическими лицами)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03 4 05 31420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5 166,4</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9 046,1</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8 986,3</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1,7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Ежемесячная денежная выплата </w:t>
            </w:r>
            <w:r>
              <w:rPr>
                <w:rFonts w:ascii="Times New Roman" w:hAnsi="Times New Roman"/>
                <w:color w:val="000000"/>
                <w:sz w:val="20"/>
              </w:rPr>
              <w:br/>
            </w:r>
            <w:r w:rsidRPr="003E3C64">
              <w:rPr>
                <w:rFonts w:ascii="Times New Roman" w:hAnsi="Times New Roman"/>
                <w:color w:val="000000"/>
                <w:sz w:val="20"/>
              </w:rPr>
              <w:t xml:space="preserve">на ребенка в возрасте от восьми </w:t>
            </w:r>
            <w:r>
              <w:rPr>
                <w:rFonts w:ascii="Times New Roman" w:hAnsi="Times New Roman"/>
                <w:color w:val="000000"/>
                <w:sz w:val="20"/>
              </w:rPr>
              <w:br/>
            </w:r>
            <w:r w:rsidRPr="003E3C64">
              <w:rPr>
                <w:rFonts w:ascii="Times New Roman" w:hAnsi="Times New Roman"/>
                <w:color w:val="000000"/>
                <w:sz w:val="20"/>
              </w:rPr>
              <w:t>до семнадцати лет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03 4 05 31440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3 769,4</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3 769,1</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306199">
            <w:pPr>
              <w:spacing w:line="240" w:lineRule="atLeast"/>
              <w:jc w:val="left"/>
              <w:rPr>
                <w:rFonts w:ascii="Times New Roman" w:hAnsi="Times New Roman"/>
                <w:color w:val="000000"/>
                <w:sz w:val="20"/>
              </w:rPr>
            </w:pPr>
            <w:r w:rsidRPr="003E3C64">
              <w:rPr>
                <w:rFonts w:ascii="Times New Roman" w:hAnsi="Times New Roman"/>
                <w:color w:val="000000"/>
                <w:sz w:val="20"/>
              </w:rPr>
              <w:t>Осуществление ежемесячной выплаты</w:t>
            </w:r>
            <w:r>
              <w:rPr>
                <w:rFonts w:ascii="Times New Roman" w:hAnsi="Times New Roman"/>
                <w:color w:val="000000"/>
                <w:sz w:val="20"/>
              </w:rPr>
              <w:br/>
            </w:r>
            <w:r w:rsidRPr="003E3C64">
              <w:rPr>
                <w:rFonts w:ascii="Times New Roman" w:hAnsi="Times New Roman"/>
                <w:color w:val="000000"/>
                <w:sz w:val="20"/>
              </w:rPr>
              <w:t>в связи с рождением (усыновлением) первого ребенка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03 4 05 31470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30 654 334,5</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27 584 734,5</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25 745 081,9</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84,0</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93,3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Пособие по беременности и родам женщинам, обучающимся по очной форме обучения в профессиональных образовательных организациях, образовательных организациях высшего и дополнительного профессионального образования, научных организациях</w:t>
            </w:r>
          </w:p>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03 4 05 31680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272,2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90,7</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33,3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06199">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306199">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306199">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306199">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306199">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306199">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306199">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306199">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306199">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306199">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306199">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Пособие по беременности и родам женщинам, обучающимся по очной форме обучения в профессиональных образовательных организациях, образовательных организациях высшего и дополнительного профессионального образования, научных организациях (Социальное обеспечение и иные выплаты населению)</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03 4 05 31680</w:t>
            </w: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608 591,3</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415 346,4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68,2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9073AE">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Направление ср</w:t>
            </w:r>
            <w:r>
              <w:rPr>
                <w:rFonts w:ascii="Times New Roman" w:hAnsi="Times New Roman"/>
                <w:color w:val="000000"/>
                <w:sz w:val="20"/>
              </w:rPr>
              <w:t xml:space="preserve">едств материнского (семейного) </w:t>
            </w:r>
            <w:r w:rsidRPr="003E3C64">
              <w:rPr>
                <w:rFonts w:ascii="Times New Roman" w:hAnsi="Times New Roman"/>
                <w:color w:val="000000"/>
                <w:sz w:val="20"/>
              </w:rPr>
              <w:t>капитала, ранее направленных на формирование накопительной пенсии, по другим направлениям использования средств материнского (семейного) капитала (Социальное 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03 4 05 39730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20 000,0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38 500,0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37 014,8</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1,9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96,1</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9073AE">
            <w:pPr>
              <w:spacing w:line="12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социальной поддержки отдельным категориям граждан"</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03 4 07 00000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 </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62 800,0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62 800,0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24 700,0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sz w:val="20"/>
              </w:rPr>
            </w:pPr>
            <w:r w:rsidRPr="003E3C64">
              <w:rPr>
                <w:rFonts w:ascii="Times New Roman" w:hAnsi="Times New Roman"/>
                <w:b/>
                <w:sz w:val="20"/>
              </w:rPr>
              <w:t>39,3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sz w:val="20"/>
              </w:rPr>
            </w:pPr>
            <w:r w:rsidRPr="003E3C64">
              <w:rPr>
                <w:rFonts w:ascii="Times New Roman" w:hAnsi="Times New Roman"/>
                <w:b/>
                <w:sz w:val="20"/>
              </w:rPr>
              <w:t>39,3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9073AE">
            <w:pPr>
              <w:spacing w:line="120" w:lineRule="exac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9073AE">
            <w:pPr>
              <w:spacing w:line="120" w:lineRule="exac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9073AE">
            <w:pPr>
              <w:spacing w:line="120" w:lineRule="exact"/>
              <w:jc w:val="right"/>
              <w:rPr>
                <w:rFonts w:ascii="Times New Roman" w:hAnsi="Times New Roman"/>
                <w:b/>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Единовременная выплата семьям, имеющим детей, в соответствии </w:t>
            </w:r>
            <w:r>
              <w:rPr>
                <w:rFonts w:ascii="Times New Roman" w:hAnsi="Times New Roman"/>
                <w:color w:val="000000"/>
                <w:sz w:val="20"/>
              </w:rPr>
              <w:br/>
            </w:r>
            <w:r w:rsidRPr="003E3C64">
              <w:rPr>
                <w:rFonts w:ascii="Times New Roman" w:hAnsi="Times New Roman"/>
                <w:color w:val="000000"/>
                <w:sz w:val="20"/>
              </w:rPr>
              <w:t xml:space="preserve">с Указом Президента Российской Федерации от 21 декабря 2023  года №  975 "О мерах социальной поддержки семей, имеющих детей, пострадавших от агрессии Украины" (Социальное </w:t>
            </w:r>
            <w:r w:rsidRPr="00306199">
              <w:rPr>
                <w:rFonts w:ascii="Times New Roman" w:hAnsi="Times New Roman"/>
                <w:color w:val="000000"/>
                <w:spacing w:val="-4"/>
                <w:sz w:val="20"/>
              </w:rPr>
              <w:t>обеспечение и иные выплаты населению)</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03 4 07 31650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62 800,0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62 800,0</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24 700,0</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39,3</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39,3</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9073AE">
            <w:pPr>
              <w:spacing w:line="4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9073AE">
            <w:pPr>
              <w:spacing w:line="4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9073AE">
            <w:pPr>
              <w:spacing w:line="4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9073AE">
            <w:pPr>
              <w:spacing w:line="4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9073AE">
            <w:pPr>
              <w:spacing w:line="4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9073AE">
            <w:pPr>
              <w:spacing w:line="4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9073AE">
            <w:pPr>
              <w:spacing w:line="4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9073AE">
            <w:pPr>
              <w:spacing w:line="4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9073AE">
            <w:pPr>
              <w:spacing w:line="4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9073AE">
            <w:pPr>
              <w:spacing w:line="4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9073AE">
            <w:pPr>
              <w:spacing w:line="4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306199">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w:t>
            </w:r>
            <w:r>
              <w:rPr>
                <w:rFonts w:ascii="Times New Roman" w:hAnsi="Times New Roman"/>
                <w:b/>
                <w:color w:val="000000"/>
                <w:sz w:val="20"/>
              </w:rPr>
              <w:br/>
            </w:r>
            <w:r w:rsidRPr="003E3C64">
              <w:rPr>
                <w:rFonts w:ascii="Times New Roman" w:hAnsi="Times New Roman"/>
                <w:b/>
                <w:color w:val="000000"/>
                <w:sz w:val="20"/>
              </w:rPr>
              <w:t>или получившим увечья</w:t>
            </w:r>
            <w:r>
              <w:rPr>
                <w:rFonts w:ascii="Times New Roman" w:hAnsi="Times New Roman"/>
                <w:b/>
                <w:color w:val="000000"/>
                <w:sz w:val="20"/>
              </w:rPr>
              <w:br/>
            </w:r>
            <w:r w:rsidRPr="003E3C64">
              <w:rPr>
                <w:rFonts w:ascii="Times New Roman" w:hAnsi="Times New Roman"/>
                <w:b/>
                <w:color w:val="000000"/>
                <w:sz w:val="20"/>
              </w:rPr>
              <w:t>при исполнении служебных обязанностей, и членам их семей"</w:t>
            </w: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r w:rsidRPr="003E3C64">
              <w:rPr>
                <w:rFonts w:ascii="Times New Roman" w:hAnsi="Times New Roman"/>
                <w:b/>
                <w:color w:val="000000"/>
                <w:sz w:val="20"/>
              </w:rPr>
              <w:t>03 4 08 00000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66 654,7</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91 338,2</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90 565,4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1,4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9073AE">
        <w:trPr>
          <w:cantSplit/>
        </w:trPr>
        <w:tc>
          <w:tcPr>
            <w:tcW w:w="3725" w:type="dxa"/>
            <w:tcBorders>
              <w:top w:val="nil"/>
              <w:left w:val="nil"/>
              <w:bottom w:val="nil"/>
              <w:right w:val="nil"/>
            </w:tcBorders>
            <w:shd w:val="clear" w:color="auto" w:fill="auto"/>
            <w:hideMark/>
          </w:tcPr>
          <w:p w:rsidR="00E83371" w:rsidRPr="003E3C64" w:rsidRDefault="00E83371" w:rsidP="009073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Выплата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w:t>
            </w:r>
            <w:r w:rsidRPr="00306199">
              <w:rPr>
                <w:rFonts w:ascii="Times New Roman" w:hAnsi="Times New Roman"/>
                <w:color w:val="000000"/>
                <w:spacing w:val="-4"/>
                <w:sz w:val="20"/>
              </w:rPr>
              <w:t>признанных безвестно отсутствующими</w:t>
            </w:r>
            <w:r w:rsidRPr="003E3C64">
              <w:rPr>
                <w:rFonts w:ascii="Times New Roman" w:hAnsi="Times New Roman"/>
                <w:color w:val="000000"/>
                <w:sz w:val="20"/>
              </w:rPr>
              <w:t xml:space="preserve">) при исполнении обязанностей военной службы (служебных обязанностей), </w:t>
            </w:r>
            <w:r>
              <w:rPr>
                <w:rFonts w:ascii="Times New Roman" w:hAnsi="Times New Roman"/>
                <w:color w:val="000000"/>
                <w:sz w:val="20"/>
              </w:rPr>
              <w:br/>
            </w:r>
            <w:r w:rsidRPr="009073AE">
              <w:rPr>
                <w:rFonts w:ascii="Times New Roman" w:hAnsi="Times New Roman"/>
                <w:color w:val="000000"/>
                <w:spacing w:val="-4"/>
                <w:sz w:val="20"/>
              </w:rPr>
              <w:t>и детям лиц, умерших вследствие военной</w:t>
            </w:r>
            <w:r w:rsidRPr="003E3C64">
              <w:rPr>
                <w:rFonts w:ascii="Times New Roman" w:hAnsi="Times New Roman"/>
                <w:color w:val="000000"/>
                <w:sz w:val="20"/>
              </w:rPr>
              <w:t xml:space="preserve"> травмы после увольнения с военной </w:t>
            </w:r>
            <w:r w:rsidRPr="009073AE">
              <w:rPr>
                <w:rFonts w:ascii="Times New Roman" w:hAnsi="Times New Roman"/>
                <w:color w:val="000000"/>
                <w:spacing w:val="-6"/>
                <w:sz w:val="20"/>
              </w:rPr>
              <w:t>службы (службы в органах и учреждениях)</w:t>
            </w:r>
            <w:proofErr w:type="gramEnd"/>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tcPr>
          <w:p w:rsidR="00E83371" w:rsidRPr="003E3C64" w:rsidRDefault="00E83371"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E83371" w:rsidRPr="003E3C64" w:rsidRDefault="00E83371" w:rsidP="00264F69">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03 4 08 30260</w:t>
            </w:r>
          </w:p>
        </w:tc>
        <w:tc>
          <w:tcPr>
            <w:tcW w:w="556" w:type="dxa"/>
            <w:tcBorders>
              <w:top w:val="nil"/>
              <w:left w:val="nil"/>
              <w:bottom w:val="nil"/>
              <w:right w:val="nil"/>
            </w:tcBorders>
            <w:shd w:val="clear" w:color="auto" w:fill="auto"/>
            <w:noWrap/>
            <w:vAlign w:val="bottom"/>
          </w:tcPr>
          <w:p w:rsidR="00E83371" w:rsidRPr="003E3C64" w:rsidRDefault="00E83371" w:rsidP="00264F69">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67,2</w:t>
            </w:r>
          </w:p>
        </w:tc>
        <w:tc>
          <w:tcPr>
            <w:tcW w:w="1922"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67,2</w:t>
            </w:r>
          </w:p>
        </w:tc>
        <w:tc>
          <w:tcPr>
            <w:tcW w:w="1650"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46,7</w:t>
            </w:r>
          </w:p>
        </w:tc>
        <w:tc>
          <w:tcPr>
            <w:tcW w:w="1106"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69,5</w:t>
            </w:r>
          </w:p>
        </w:tc>
        <w:tc>
          <w:tcPr>
            <w:tcW w:w="1221" w:type="dxa"/>
            <w:tcBorders>
              <w:top w:val="nil"/>
              <w:left w:val="nil"/>
              <w:bottom w:val="nil"/>
              <w:right w:val="nil"/>
            </w:tcBorders>
            <w:shd w:val="clear" w:color="auto" w:fill="auto"/>
            <w:noWrap/>
            <w:vAlign w:val="bottom"/>
          </w:tcPr>
          <w:p w:rsidR="00E83371" w:rsidRPr="003E3C64" w:rsidRDefault="00E83371" w:rsidP="00264F69">
            <w:pPr>
              <w:spacing w:line="240" w:lineRule="atLeast"/>
              <w:jc w:val="right"/>
              <w:rPr>
                <w:rFonts w:ascii="Times New Roman" w:hAnsi="Times New Roman"/>
                <w:color w:val="000000"/>
                <w:sz w:val="20"/>
              </w:rPr>
            </w:pPr>
            <w:r w:rsidRPr="003E3C64">
              <w:rPr>
                <w:rFonts w:ascii="Times New Roman" w:hAnsi="Times New Roman"/>
                <w:color w:val="000000"/>
                <w:sz w:val="20"/>
              </w:rPr>
              <w:t>69,5</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9073AE">
            <w:pPr>
              <w:spacing w:line="16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Выплата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w:t>
            </w:r>
            <w:r w:rsidRPr="009073AE">
              <w:rPr>
                <w:rFonts w:ascii="Times New Roman" w:hAnsi="Times New Roman"/>
                <w:color w:val="000000"/>
                <w:spacing w:val="-4"/>
                <w:sz w:val="20"/>
              </w:rPr>
              <w:t>признанных безвестно отсутствующими</w:t>
            </w:r>
            <w:r w:rsidRPr="003E3C64">
              <w:rPr>
                <w:rFonts w:ascii="Times New Roman" w:hAnsi="Times New Roman"/>
                <w:color w:val="000000"/>
                <w:sz w:val="20"/>
              </w:rPr>
              <w:t xml:space="preserve">) при исполнении обязанностей военной службы (служебных обязанностей), </w:t>
            </w:r>
            <w:r>
              <w:rPr>
                <w:rFonts w:ascii="Times New Roman" w:hAnsi="Times New Roman"/>
                <w:color w:val="000000"/>
                <w:sz w:val="20"/>
              </w:rPr>
              <w:br/>
            </w:r>
            <w:r w:rsidRPr="003E3C64">
              <w:rPr>
                <w:rFonts w:ascii="Times New Roman" w:hAnsi="Times New Roman"/>
                <w:color w:val="000000"/>
                <w:sz w:val="20"/>
              </w:rPr>
              <w:t xml:space="preserve">и детям лиц, умерших вследствие военной травмы после увольнения </w:t>
            </w:r>
            <w:r>
              <w:rPr>
                <w:rFonts w:ascii="Times New Roman" w:hAnsi="Times New Roman"/>
                <w:color w:val="000000"/>
                <w:sz w:val="20"/>
              </w:rPr>
              <w:br/>
            </w:r>
            <w:r w:rsidRPr="003E3C64">
              <w:rPr>
                <w:rFonts w:ascii="Times New Roman" w:hAnsi="Times New Roman"/>
                <w:color w:val="000000"/>
                <w:sz w:val="20"/>
              </w:rPr>
              <w:t>с военной службы (службы в органах и учреждениях)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03 4 08 30260</w:t>
            </w:r>
          </w:p>
        </w:tc>
        <w:tc>
          <w:tcPr>
            <w:tcW w:w="556" w:type="dxa"/>
            <w:tcBorders>
              <w:top w:val="nil"/>
              <w:left w:val="nil"/>
              <w:bottom w:val="nil"/>
              <w:right w:val="nil"/>
            </w:tcBorders>
            <w:shd w:val="clear" w:color="auto" w:fill="auto"/>
            <w:noWrap/>
            <w:vAlign w:val="bottom"/>
            <w:hideMark/>
          </w:tcPr>
          <w:p w:rsidR="00E83371" w:rsidRPr="003E3C64" w:rsidRDefault="00E83371"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36 099,0</w:t>
            </w: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60 780,7</w:t>
            </w: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60 308,4</w:t>
            </w: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1,7 раза</w:t>
            </w: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99,2</w:t>
            </w:r>
          </w:p>
        </w:tc>
      </w:tr>
      <w:tr w:rsidR="00E83371" w:rsidRPr="003E3C64" w:rsidTr="003E3C64">
        <w:trPr>
          <w:cantSplit/>
        </w:trPr>
        <w:tc>
          <w:tcPr>
            <w:tcW w:w="3725" w:type="dxa"/>
            <w:tcBorders>
              <w:top w:val="nil"/>
              <w:left w:val="nil"/>
              <w:bottom w:val="nil"/>
              <w:right w:val="nil"/>
            </w:tcBorders>
            <w:shd w:val="clear" w:color="auto" w:fill="auto"/>
            <w:hideMark/>
          </w:tcPr>
          <w:p w:rsidR="00E83371" w:rsidRPr="003E3C64" w:rsidRDefault="00E83371" w:rsidP="009073AE">
            <w:pPr>
              <w:spacing w:line="160" w:lineRule="exac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E83371" w:rsidRPr="003E3C64" w:rsidRDefault="00E83371" w:rsidP="009073AE">
            <w:pPr>
              <w:spacing w:line="160" w:lineRule="exac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9073AE">
            <w:pPr>
              <w:spacing w:line="160" w:lineRule="exact"/>
              <w:jc w:val="right"/>
              <w:rPr>
                <w:rFonts w:ascii="Times New Roman" w:hAnsi="Times New Roman"/>
                <w:color w:val="000000"/>
                <w:sz w:val="20"/>
              </w:rPr>
            </w:pPr>
          </w:p>
        </w:tc>
      </w:tr>
      <w:tr w:rsidR="00E83371" w:rsidRPr="003E3C64" w:rsidTr="007216F5">
        <w:trPr>
          <w:cantSplit/>
        </w:trPr>
        <w:tc>
          <w:tcPr>
            <w:tcW w:w="3725" w:type="dxa"/>
            <w:tcBorders>
              <w:top w:val="nil"/>
              <w:left w:val="nil"/>
              <w:bottom w:val="nil"/>
              <w:right w:val="nil"/>
            </w:tcBorders>
            <w:shd w:val="clear" w:color="auto" w:fill="auto"/>
            <w:hideMark/>
          </w:tcPr>
          <w:p w:rsidR="00E83371" w:rsidRPr="003E3C64" w:rsidRDefault="00E83371" w:rsidP="009073AE">
            <w:pPr>
              <w:spacing w:line="240" w:lineRule="atLeast"/>
              <w:ind w:right="-57"/>
              <w:jc w:val="left"/>
              <w:rPr>
                <w:rFonts w:ascii="Times New Roman" w:hAnsi="Times New Roman"/>
                <w:color w:val="000000"/>
                <w:sz w:val="20"/>
              </w:rPr>
            </w:pPr>
            <w:r w:rsidRPr="003E3C64">
              <w:rPr>
                <w:rFonts w:ascii="Times New Roman" w:hAnsi="Times New Roman"/>
                <w:color w:val="000000"/>
                <w:sz w:val="20"/>
              </w:rPr>
              <w:t xml:space="preserve">Выплата пособий на проведение летнего оздоровительного отдыха детей отдельных категорий военнослужащих </w:t>
            </w:r>
            <w:r>
              <w:rPr>
                <w:rFonts w:ascii="Times New Roman" w:hAnsi="Times New Roman"/>
                <w:color w:val="000000"/>
                <w:sz w:val="20"/>
              </w:rPr>
              <w:br/>
            </w:r>
            <w:r w:rsidRPr="003E3C64">
              <w:rPr>
                <w:rFonts w:ascii="Times New Roman" w:hAnsi="Times New Roman"/>
                <w:color w:val="000000"/>
                <w:sz w:val="20"/>
              </w:rPr>
              <w:t>и сотрудников некоторых федеральных органов исполнительной власти, погибших (умерших), пропавших</w:t>
            </w:r>
            <w:r>
              <w:rPr>
                <w:rFonts w:ascii="Times New Roman" w:hAnsi="Times New Roman"/>
                <w:color w:val="000000"/>
                <w:sz w:val="20"/>
              </w:rPr>
              <w:br/>
            </w:r>
            <w:r w:rsidRPr="003E3C64">
              <w:rPr>
                <w:rFonts w:ascii="Times New Roman" w:hAnsi="Times New Roman"/>
                <w:color w:val="000000"/>
                <w:sz w:val="20"/>
              </w:rPr>
              <w:t xml:space="preserve">без вести, ставших инвалидами в связи </w:t>
            </w:r>
            <w:r>
              <w:rPr>
                <w:rFonts w:ascii="Times New Roman" w:hAnsi="Times New Roman"/>
                <w:color w:val="000000"/>
                <w:sz w:val="20"/>
              </w:rPr>
              <w:br/>
            </w:r>
            <w:r w:rsidRPr="003E3C64">
              <w:rPr>
                <w:rFonts w:ascii="Times New Roman" w:hAnsi="Times New Roman"/>
                <w:color w:val="000000"/>
                <w:sz w:val="20"/>
              </w:rPr>
              <w:t xml:space="preserve">с выполнением задач в условиях </w:t>
            </w:r>
            <w:r w:rsidRPr="009073AE">
              <w:rPr>
                <w:rFonts w:ascii="Times New Roman" w:hAnsi="Times New Roman"/>
                <w:color w:val="000000"/>
                <w:spacing w:val="-4"/>
                <w:sz w:val="20"/>
              </w:rPr>
              <w:t>вооруженного конфликта немеждународного</w:t>
            </w:r>
            <w:r w:rsidRPr="003E3C64">
              <w:rPr>
                <w:rFonts w:ascii="Times New Roman" w:hAnsi="Times New Roman"/>
                <w:color w:val="000000"/>
                <w:sz w:val="20"/>
              </w:rPr>
              <w:t xml:space="preserve"> характера, а также в связи с выполнением задач в ходе контртеррористических операций </w:t>
            </w:r>
          </w:p>
        </w:tc>
        <w:tc>
          <w:tcPr>
            <w:tcW w:w="69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tcPr>
          <w:p w:rsidR="00E83371" w:rsidRPr="003E3C64" w:rsidRDefault="00E83371"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E83371" w:rsidRPr="003E3C64" w:rsidRDefault="00E83371"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bookmarkStart w:id="0" w:name="_GoBack" w:colFirst="1" w:colLast="1"/>
            <w:r w:rsidRPr="003E3C64">
              <w:rPr>
                <w:rFonts w:ascii="Times New Roman" w:hAnsi="Times New Roman"/>
                <w:color w:val="000000"/>
                <w:sz w:val="20"/>
              </w:rPr>
              <w:lastRenderedPageBreak/>
              <w:t xml:space="preserve">(Закупка товаров, работ и услуг </w:t>
            </w:r>
            <w:r>
              <w:rPr>
                <w:rFonts w:ascii="Times New Roman" w:hAnsi="Times New Roman"/>
                <w:color w:val="000000"/>
                <w:sz w:val="20"/>
              </w:rPr>
              <w:br/>
            </w:r>
            <w:r w:rsidRPr="003E3C64">
              <w:rPr>
                <w:rFonts w:ascii="Times New Roman" w:hAnsi="Times New Roman"/>
                <w:color w:val="000000"/>
                <w:sz w:val="20"/>
              </w:rPr>
              <w:t>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tcPr>
          <w:p w:rsidR="007216F5" w:rsidRPr="003E3C64" w:rsidRDefault="007216F5" w:rsidP="00A756F8">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A756F8">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A756F8">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tcPr>
          <w:p w:rsidR="007216F5" w:rsidRPr="003E3C64" w:rsidRDefault="007216F5" w:rsidP="00A756F8">
            <w:pPr>
              <w:spacing w:line="240" w:lineRule="atLeast"/>
              <w:rPr>
                <w:rFonts w:ascii="Times New Roman" w:hAnsi="Times New Roman"/>
                <w:color w:val="000000"/>
                <w:sz w:val="20"/>
              </w:rPr>
            </w:pPr>
            <w:r w:rsidRPr="003E3C64">
              <w:rPr>
                <w:rFonts w:ascii="Times New Roman" w:hAnsi="Times New Roman"/>
                <w:color w:val="000000"/>
                <w:sz w:val="20"/>
              </w:rPr>
              <w:t>03 4 08 30550</w:t>
            </w:r>
          </w:p>
        </w:tc>
        <w:tc>
          <w:tcPr>
            <w:tcW w:w="556" w:type="dxa"/>
            <w:tcBorders>
              <w:top w:val="nil"/>
              <w:left w:val="nil"/>
              <w:bottom w:val="nil"/>
              <w:right w:val="nil"/>
            </w:tcBorders>
            <w:shd w:val="clear" w:color="auto" w:fill="auto"/>
            <w:noWrap/>
            <w:vAlign w:val="bottom"/>
          </w:tcPr>
          <w:p w:rsidR="007216F5" w:rsidRPr="003E3C64" w:rsidRDefault="007216F5" w:rsidP="00A756F8">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7216F5" w:rsidRPr="003E3C64" w:rsidRDefault="007216F5" w:rsidP="00A756F8">
            <w:pPr>
              <w:spacing w:line="240" w:lineRule="atLeast"/>
              <w:jc w:val="right"/>
              <w:rPr>
                <w:rFonts w:ascii="Times New Roman" w:hAnsi="Times New Roman"/>
                <w:color w:val="000000"/>
                <w:sz w:val="20"/>
              </w:rPr>
            </w:pPr>
            <w:r w:rsidRPr="003E3C64">
              <w:rPr>
                <w:rFonts w:ascii="Times New Roman" w:hAnsi="Times New Roman"/>
                <w:color w:val="000000"/>
                <w:sz w:val="20"/>
              </w:rPr>
              <w:t>10,7</w:t>
            </w:r>
          </w:p>
        </w:tc>
        <w:tc>
          <w:tcPr>
            <w:tcW w:w="1922" w:type="dxa"/>
            <w:tcBorders>
              <w:top w:val="nil"/>
              <w:left w:val="nil"/>
              <w:bottom w:val="nil"/>
              <w:right w:val="nil"/>
            </w:tcBorders>
            <w:shd w:val="clear" w:color="auto" w:fill="auto"/>
            <w:noWrap/>
            <w:vAlign w:val="bottom"/>
          </w:tcPr>
          <w:p w:rsidR="007216F5" w:rsidRPr="003E3C64" w:rsidRDefault="007216F5" w:rsidP="00A756F8">
            <w:pPr>
              <w:spacing w:line="240" w:lineRule="atLeast"/>
              <w:jc w:val="right"/>
              <w:rPr>
                <w:rFonts w:ascii="Times New Roman" w:hAnsi="Times New Roman"/>
                <w:color w:val="000000"/>
                <w:sz w:val="20"/>
              </w:rPr>
            </w:pPr>
            <w:r w:rsidRPr="003E3C64">
              <w:rPr>
                <w:rFonts w:ascii="Times New Roman" w:hAnsi="Times New Roman"/>
                <w:color w:val="000000"/>
                <w:sz w:val="20"/>
              </w:rPr>
              <w:t>12,5</w:t>
            </w:r>
          </w:p>
        </w:tc>
        <w:tc>
          <w:tcPr>
            <w:tcW w:w="1650" w:type="dxa"/>
            <w:tcBorders>
              <w:top w:val="nil"/>
              <w:left w:val="nil"/>
              <w:bottom w:val="nil"/>
              <w:right w:val="nil"/>
            </w:tcBorders>
            <w:shd w:val="clear" w:color="auto" w:fill="auto"/>
            <w:noWrap/>
            <w:vAlign w:val="bottom"/>
          </w:tcPr>
          <w:p w:rsidR="007216F5" w:rsidRPr="003E3C64" w:rsidRDefault="007216F5" w:rsidP="00A756F8">
            <w:pPr>
              <w:spacing w:line="240" w:lineRule="atLeast"/>
              <w:jc w:val="right"/>
              <w:rPr>
                <w:rFonts w:ascii="Times New Roman" w:hAnsi="Times New Roman"/>
                <w:color w:val="000000"/>
                <w:sz w:val="20"/>
              </w:rPr>
            </w:pPr>
            <w:r w:rsidRPr="003E3C64">
              <w:rPr>
                <w:rFonts w:ascii="Times New Roman" w:hAnsi="Times New Roman"/>
                <w:color w:val="000000"/>
                <w:sz w:val="20"/>
              </w:rPr>
              <w:t>12,4</w:t>
            </w:r>
          </w:p>
        </w:tc>
        <w:tc>
          <w:tcPr>
            <w:tcW w:w="1106" w:type="dxa"/>
            <w:tcBorders>
              <w:top w:val="nil"/>
              <w:left w:val="nil"/>
              <w:bottom w:val="nil"/>
              <w:right w:val="nil"/>
            </w:tcBorders>
            <w:shd w:val="clear" w:color="auto" w:fill="auto"/>
            <w:noWrap/>
            <w:vAlign w:val="bottom"/>
          </w:tcPr>
          <w:p w:rsidR="007216F5" w:rsidRPr="003E3C64" w:rsidRDefault="007216F5" w:rsidP="00A756F8">
            <w:pPr>
              <w:spacing w:line="240" w:lineRule="atLeast"/>
              <w:jc w:val="right"/>
              <w:rPr>
                <w:rFonts w:ascii="Times New Roman" w:hAnsi="Times New Roman"/>
                <w:color w:val="000000"/>
                <w:sz w:val="20"/>
              </w:rPr>
            </w:pPr>
            <w:r w:rsidRPr="003E3C64">
              <w:rPr>
                <w:rFonts w:ascii="Times New Roman" w:hAnsi="Times New Roman"/>
                <w:color w:val="000000"/>
                <w:sz w:val="20"/>
              </w:rPr>
              <w:t>115,9</w:t>
            </w:r>
          </w:p>
        </w:tc>
        <w:tc>
          <w:tcPr>
            <w:tcW w:w="1221" w:type="dxa"/>
            <w:tcBorders>
              <w:top w:val="nil"/>
              <w:left w:val="nil"/>
              <w:bottom w:val="nil"/>
              <w:right w:val="nil"/>
            </w:tcBorders>
            <w:shd w:val="clear" w:color="auto" w:fill="auto"/>
            <w:noWrap/>
            <w:vAlign w:val="bottom"/>
          </w:tcPr>
          <w:p w:rsidR="007216F5" w:rsidRPr="003E3C64" w:rsidRDefault="007216F5" w:rsidP="00A756F8">
            <w:pPr>
              <w:spacing w:line="240" w:lineRule="atLeast"/>
              <w:jc w:val="right"/>
              <w:rPr>
                <w:rFonts w:ascii="Times New Roman" w:hAnsi="Times New Roman"/>
                <w:color w:val="000000"/>
                <w:sz w:val="20"/>
              </w:rPr>
            </w:pPr>
            <w:r w:rsidRPr="003E3C64">
              <w:rPr>
                <w:rFonts w:ascii="Times New Roman" w:hAnsi="Times New Roman"/>
                <w:color w:val="000000"/>
                <w:sz w:val="20"/>
              </w:rPr>
              <w:t>99,2</w:t>
            </w:r>
          </w:p>
        </w:tc>
      </w:tr>
      <w:bookmarkEnd w:id="0"/>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roofErr w:type="gramStart"/>
            <w:r w:rsidRPr="003E3C64">
              <w:rPr>
                <w:rFonts w:ascii="Times New Roman" w:hAnsi="Times New Roman"/>
                <w:color w:val="000000"/>
                <w:sz w:val="20"/>
              </w:rPr>
              <w:t xml:space="preserve">Выплата пособий на проведение летнего оздоровительного отдыха детей отдельных категорий военнослужащих </w:t>
            </w:r>
            <w:r>
              <w:rPr>
                <w:rFonts w:ascii="Times New Roman" w:hAnsi="Times New Roman"/>
                <w:color w:val="000000"/>
                <w:sz w:val="20"/>
              </w:rPr>
              <w:br/>
            </w:r>
            <w:r w:rsidRPr="003E3C64">
              <w:rPr>
                <w:rFonts w:ascii="Times New Roman" w:hAnsi="Times New Roman"/>
                <w:color w:val="000000"/>
                <w:sz w:val="20"/>
              </w:rPr>
              <w:t xml:space="preserve">и сотрудников некоторых федеральных органов исполнительной власти, погибших (умерших), пропавших </w:t>
            </w:r>
            <w:r>
              <w:rPr>
                <w:rFonts w:ascii="Times New Roman" w:hAnsi="Times New Roman"/>
                <w:color w:val="000000"/>
                <w:sz w:val="20"/>
              </w:rPr>
              <w:br/>
            </w:r>
            <w:r w:rsidRPr="003E3C64">
              <w:rPr>
                <w:rFonts w:ascii="Times New Roman" w:hAnsi="Times New Roman"/>
                <w:color w:val="000000"/>
                <w:sz w:val="20"/>
              </w:rPr>
              <w:t xml:space="preserve">без вести, ставших инвалидами в связи </w:t>
            </w:r>
            <w:r>
              <w:rPr>
                <w:rFonts w:ascii="Times New Roman" w:hAnsi="Times New Roman"/>
                <w:color w:val="000000"/>
                <w:sz w:val="20"/>
              </w:rPr>
              <w:br/>
            </w:r>
            <w:r w:rsidRPr="003E3C64">
              <w:rPr>
                <w:rFonts w:ascii="Times New Roman" w:hAnsi="Times New Roman"/>
                <w:color w:val="000000"/>
                <w:sz w:val="20"/>
              </w:rPr>
              <w:t xml:space="preserve">с выполнением задач в условиях вооруженного конфликта немеждународного характера, </w:t>
            </w:r>
            <w:r>
              <w:rPr>
                <w:rFonts w:ascii="Times New Roman" w:hAnsi="Times New Roman"/>
                <w:color w:val="000000"/>
                <w:sz w:val="20"/>
              </w:rPr>
              <w:br/>
            </w:r>
            <w:r w:rsidRPr="003E3C64">
              <w:rPr>
                <w:rFonts w:ascii="Times New Roman" w:hAnsi="Times New Roman"/>
                <w:color w:val="000000"/>
                <w:sz w:val="20"/>
              </w:rPr>
              <w:t>а также в связи с выполнением задач в ходе контртеррористических операций (Социальное обеспечение и иные выплаты населению)</w:t>
            </w:r>
            <w:proofErr w:type="gramEnd"/>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03 4 08 30550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30 477,8</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30 477,8</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30 197,9</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99,1</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99,1</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03 4 11 00000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1 632 641,6</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1 632 715,2</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1 312 436,7</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80,4</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80,4</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Выплата единовременного пособия </w:t>
            </w:r>
            <w:r>
              <w:rPr>
                <w:rFonts w:ascii="Times New Roman" w:hAnsi="Times New Roman"/>
                <w:color w:val="000000"/>
                <w:sz w:val="20"/>
              </w:rPr>
              <w:br/>
            </w:r>
            <w:r w:rsidRPr="003E3C64">
              <w:rPr>
                <w:rFonts w:ascii="Times New Roman" w:hAnsi="Times New Roman"/>
                <w:color w:val="000000"/>
                <w:sz w:val="20"/>
              </w:rPr>
              <w:t xml:space="preserve">при всех формах устройства детей, оставшихся без попечения родителей, </w:t>
            </w:r>
            <w:r>
              <w:rPr>
                <w:rFonts w:ascii="Times New Roman" w:hAnsi="Times New Roman"/>
                <w:color w:val="000000"/>
                <w:sz w:val="20"/>
              </w:rPr>
              <w:br/>
            </w:r>
            <w:r w:rsidRPr="003E3C64">
              <w:rPr>
                <w:rFonts w:ascii="Times New Roman" w:hAnsi="Times New Roman"/>
                <w:color w:val="000000"/>
                <w:sz w:val="20"/>
              </w:rPr>
              <w:t>в семью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03 4 11 31430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835,7</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909,3</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836,6</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100,1</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Выплата единовременного пособия </w:t>
            </w:r>
            <w:r>
              <w:rPr>
                <w:rFonts w:ascii="Times New Roman" w:hAnsi="Times New Roman"/>
                <w:color w:val="000000"/>
                <w:sz w:val="20"/>
              </w:rPr>
              <w:br/>
            </w:r>
            <w:r w:rsidRPr="003E3C64">
              <w:rPr>
                <w:rFonts w:ascii="Times New Roman" w:hAnsi="Times New Roman"/>
                <w:color w:val="000000"/>
                <w:sz w:val="20"/>
              </w:rPr>
              <w:t xml:space="preserve">при всех формах устройства детей, оставшихся без попечения родителей, </w:t>
            </w:r>
            <w:r>
              <w:rPr>
                <w:rFonts w:ascii="Times New Roman" w:hAnsi="Times New Roman"/>
                <w:color w:val="000000"/>
                <w:sz w:val="20"/>
              </w:rPr>
              <w:br/>
            </w:r>
            <w:r w:rsidRPr="003E3C64">
              <w:rPr>
                <w:rFonts w:ascii="Times New Roman" w:hAnsi="Times New Roman"/>
                <w:color w:val="000000"/>
                <w:sz w:val="20"/>
              </w:rPr>
              <w:t xml:space="preserve">в семью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03 4 11 31430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1 631 805,9</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1 631 805,9</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1 311 600,1</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80,4</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80,4</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"Доступная среда"</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04 0 00 00000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602 000,0</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596 031,3</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Комплексы процессных мероприятий</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04 4 00 00000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602 000,0</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596 031,3</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Комплекс процессных мероприятий "Обеспечение инвалидов и детей-инвалидов реабилитационными </w:t>
            </w:r>
            <w:r>
              <w:rPr>
                <w:rFonts w:ascii="Times New Roman" w:hAnsi="Times New Roman"/>
                <w:b/>
                <w:color w:val="000000"/>
                <w:sz w:val="20"/>
              </w:rPr>
              <w:br/>
            </w:r>
            <w:r w:rsidRPr="003E3C64">
              <w:rPr>
                <w:rFonts w:ascii="Times New Roman" w:hAnsi="Times New Roman"/>
                <w:b/>
                <w:color w:val="000000"/>
                <w:sz w:val="20"/>
              </w:rPr>
              <w:t xml:space="preserve">и </w:t>
            </w:r>
            <w:proofErr w:type="spellStart"/>
            <w:r w:rsidRPr="003E3C64">
              <w:rPr>
                <w:rFonts w:ascii="Times New Roman" w:hAnsi="Times New Roman"/>
                <w:b/>
                <w:color w:val="000000"/>
                <w:sz w:val="20"/>
              </w:rPr>
              <w:t>абилитационными</w:t>
            </w:r>
            <w:proofErr w:type="spellEnd"/>
            <w:r w:rsidRPr="003E3C64">
              <w:rPr>
                <w:rFonts w:ascii="Times New Roman" w:hAnsi="Times New Roman"/>
                <w:b/>
                <w:color w:val="000000"/>
                <w:sz w:val="20"/>
              </w:rPr>
              <w:t xml:space="preserve"> услугами, </w:t>
            </w:r>
            <w:r>
              <w:rPr>
                <w:rFonts w:ascii="Times New Roman" w:hAnsi="Times New Roman"/>
                <w:b/>
                <w:color w:val="000000"/>
                <w:sz w:val="20"/>
              </w:rPr>
              <w:br/>
            </w:r>
            <w:r w:rsidRPr="003E3C64">
              <w:rPr>
                <w:rFonts w:ascii="Times New Roman" w:hAnsi="Times New Roman"/>
                <w:b/>
                <w:color w:val="000000"/>
                <w:sz w:val="20"/>
              </w:rPr>
              <w:t>а также техническими средствами реабилитации, включая изготовление и ремонт протезно-ортопедических изделий"</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04 4 01 00000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602 000,0</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596 031,3</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99,3</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99,0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 xml:space="preserve">Оказание услуг по комплексной реабилитации и </w:t>
            </w:r>
            <w:proofErr w:type="spellStart"/>
            <w:r w:rsidRPr="003E3C64">
              <w:rPr>
                <w:rFonts w:ascii="Times New Roman" w:hAnsi="Times New Roman"/>
                <w:color w:val="000000"/>
                <w:sz w:val="20"/>
              </w:rPr>
              <w:t>абилитации</w:t>
            </w:r>
            <w:proofErr w:type="spellEnd"/>
            <w:r w:rsidRPr="003E3C64">
              <w:rPr>
                <w:rFonts w:ascii="Times New Roman" w:hAnsi="Times New Roman"/>
                <w:color w:val="000000"/>
                <w:sz w:val="20"/>
              </w:rPr>
              <w:t xml:space="preserve"> детей-инвалидов (Социальное обеспечение </w:t>
            </w:r>
            <w:r>
              <w:rPr>
                <w:rFonts w:ascii="Times New Roman" w:hAnsi="Times New Roman"/>
                <w:color w:val="000000"/>
                <w:sz w:val="20"/>
              </w:rPr>
              <w:br/>
            </w:r>
            <w:r w:rsidRPr="003E3C64">
              <w:rPr>
                <w:rFonts w:ascii="Times New Roman" w:hAnsi="Times New Roman"/>
                <w:color w:val="000000"/>
                <w:sz w:val="20"/>
              </w:rPr>
              <w:t>и иные выплаты населению)</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04</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04 4 01 53070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300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602 000,0</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596 031,3</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99,3</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Другие вопросы в области социальной политики</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15 361 700,5</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15 141 916,6</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14 165 680,6</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92,2</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93,6</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Государственная программа Российской Федерации </w:t>
            </w:r>
            <w:r>
              <w:rPr>
                <w:rFonts w:ascii="Times New Roman" w:hAnsi="Times New Roman"/>
                <w:b/>
                <w:color w:val="000000"/>
                <w:sz w:val="20"/>
              </w:rPr>
              <w:br/>
            </w:r>
            <w:r w:rsidRPr="003E3C64">
              <w:rPr>
                <w:rFonts w:ascii="Times New Roman" w:hAnsi="Times New Roman"/>
                <w:b/>
                <w:color w:val="000000"/>
                <w:sz w:val="20"/>
              </w:rPr>
              <w:t>"Социальная поддержка граждан"</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03 0 00 00000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10 628 876,1</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9 891 061,4</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9 534 984,2</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89,7</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96,4</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Федеральные проекты</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03 2 00 00000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10 628 876,1</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9 891 061,4</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9 534 984,2</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89,7</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96,4</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 xml:space="preserve">Федеральный проект </w:t>
            </w:r>
            <w:r>
              <w:rPr>
                <w:rFonts w:ascii="Times New Roman" w:hAnsi="Times New Roman"/>
                <w:b/>
                <w:color w:val="000000"/>
                <w:sz w:val="20"/>
              </w:rPr>
              <w:br/>
            </w:r>
            <w:r w:rsidRPr="003E3C64">
              <w:rPr>
                <w:rFonts w:ascii="Times New Roman" w:hAnsi="Times New Roman"/>
                <w:b/>
                <w:color w:val="000000"/>
                <w:sz w:val="20"/>
              </w:rPr>
              <w:t>"Социальное казначейство"</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03 2 5D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10 628 876,1</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9 891 061,4</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9 534 984,2</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89,7</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96,4</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Обеспечение реализации возможности граждан получать адресную поддержку </w:t>
            </w:r>
            <w:proofErr w:type="spellStart"/>
            <w:r w:rsidRPr="003E3C64">
              <w:rPr>
                <w:rFonts w:ascii="Times New Roman" w:hAnsi="Times New Roman"/>
                <w:color w:val="000000"/>
                <w:sz w:val="20"/>
              </w:rPr>
              <w:t>проактивно</w:t>
            </w:r>
            <w:proofErr w:type="spellEnd"/>
            <w:r w:rsidRPr="003E3C64">
              <w:rPr>
                <w:rFonts w:ascii="Times New Roman" w:hAnsi="Times New Roman"/>
                <w:color w:val="000000"/>
                <w:sz w:val="20"/>
              </w:rPr>
              <w:t xml:space="preserve"> или на основании заявлений (без истребования документов) посредством внедрения единой централизованной цифровой платформы в социальной сфере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03 2 5D 92918</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8 599 319,4</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7 861 672,0</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7 506 161,3</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87,3</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95,5</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Создание и внедрение комплексной системы обеспечения информационной безопасности государственной информационной системы "Единая централизованная цифровая платформа в социальной сфере"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03 2 5D 97010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1 682 486,3</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1 682 486,3</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1 682 469,9</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Сопровождение и развитие информационной системы "Единый контакт-центр взаимодействия с гражданами"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03 2 5D 97011</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347 070,4</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346 903,1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346 353,0</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99,8</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Государственная программа </w:t>
            </w:r>
            <w:r>
              <w:rPr>
                <w:rFonts w:ascii="Times New Roman" w:hAnsi="Times New Roman"/>
                <w:color w:val="000000"/>
                <w:sz w:val="20"/>
              </w:rPr>
              <w:br/>
            </w:r>
            <w:r w:rsidRPr="003E3C64">
              <w:rPr>
                <w:rFonts w:ascii="Times New Roman" w:hAnsi="Times New Roman"/>
                <w:color w:val="000000"/>
                <w:sz w:val="20"/>
              </w:rPr>
              <w:t xml:space="preserve">Российской Федерации </w:t>
            </w:r>
            <w:r>
              <w:rPr>
                <w:rFonts w:ascii="Times New Roman" w:hAnsi="Times New Roman"/>
                <w:color w:val="000000"/>
                <w:sz w:val="20"/>
              </w:rPr>
              <w:br/>
            </w:r>
            <w:r w:rsidRPr="003E3C64">
              <w:rPr>
                <w:rFonts w:ascii="Times New Roman" w:hAnsi="Times New Roman"/>
                <w:color w:val="000000"/>
                <w:sz w:val="20"/>
              </w:rPr>
              <w:t>"Содействие занятости населения"</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07 0 00 00000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1 500 000,0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663 771,1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234 605,4</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15,6</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35,3</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Федеральные проекты</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07 2 00 00000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1 500 000,0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663 771,1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234 605,4</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15,6</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35,3</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Федеральный проект "Активные меры содействия занятости"</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00000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1 500 000,0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663 771,1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234 605,4</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15,6</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35,3</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Государственная поддержка стимулирования найма отдельных категорий граждан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50310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13 432,7</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7 867,5</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4 889,1</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36,4</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62,1</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Государственная поддержка стимулирования найма отдельных категорий граждан (Иные бюджетные ассигнования)</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50310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486 567,3</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254 383,3</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60 835,0</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12,5</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23,9</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Создание (оборудование) рабочих мест для трудоустройства инвалидов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50550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13 432,7</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32 653,8</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31 551,4</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 xml:space="preserve">в 2,3 раза </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96,6</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Создание (оборудование) рабочих мест для трудоустройства инвалидов </w:t>
            </w:r>
            <w:r>
              <w:rPr>
                <w:rFonts w:ascii="Times New Roman" w:hAnsi="Times New Roman"/>
                <w:color w:val="000000"/>
                <w:sz w:val="20"/>
              </w:rPr>
              <w:br/>
            </w:r>
            <w:r w:rsidRPr="003E3C64">
              <w:rPr>
                <w:rFonts w:ascii="Times New Roman" w:hAnsi="Times New Roman"/>
                <w:color w:val="000000"/>
                <w:sz w:val="20"/>
              </w:rPr>
              <w:t>(Иные бюджетные ассигнования)</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50550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486 567,3</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92 346,2</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81 781,7</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16,8</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88,6</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Государственная поддержка трудоустройства работников из другой местности или других территорий (Предоставление субсидий бюджетным, автономным учреждениям и иным некоммерческим организациям)</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50590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600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13 432,7</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5 530,4</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0,0</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Государственная поддержка трудоустройства работников из другой местности или других территорий (Иные бюджетные ассигнования)</w:t>
            </w:r>
          </w:p>
        </w:tc>
        <w:tc>
          <w:tcPr>
            <w:tcW w:w="69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07 2 Л3 50590</w:t>
            </w:r>
          </w:p>
        </w:tc>
        <w:tc>
          <w:tcPr>
            <w:tcW w:w="556" w:type="dxa"/>
            <w:tcBorders>
              <w:top w:val="nil"/>
              <w:left w:val="nil"/>
              <w:bottom w:val="nil"/>
              <w:right w:val="nil"/>
            </w:tcBorders>
            <w:shd w:val="clear" w:color="auto" w:fill="auto"/>
            <w:noWrap/>
            <w:vAlign w:val="bottom"/>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486 567,3</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270 989,9</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55 548,2</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11,4</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20,5</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Непрограммные направления деятельности органов управления государственными внебюджетными фондами Российской Федерации</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73 0 00 00000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3 232 824,4</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4 587 084,1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4 396 091,0</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1,4 раза</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95,8</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b/>
                <w:color w:val="000000"/>
                <w:sz w:val="20"/>
              </w:rPr>
            </w:pPr>
            <w:r w:rsidRPr="003E3C64">
              <w:rPr>
                <w:rFonts w:ascii="Times New Roman" w:hAnsi="Times New Roman"/>
                <w:b/>
                <w:color w:val="000000"/>
                <w:sz w:val="20"/>
              </w:rPr>
              <w:t>Реализация государственных функций в области социальной политики</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b/>
                <w:color w:val="000000"/>
                <w:sz w:val="20"/>
              </w:rPr>
            </w:pPr>
            <w:r w:rsidRPr="003E3C64">
              <w:rPr>
                <w:rFonts w:ascii="Times New Roman" w:hAnsi="Times New Roman"/>
                <w:b/>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r w:rsidRPr="003E3C64">
              <w:rPr>
                <w:rFonts w:ascii="Times New Roman" w:hAnsi="Times New Roman"/>
                <w:b/>
                <w:color w:val="000000"/>
                <w:sz w:val="20"/>
              </w:rPr>
              <w:t>73 1 00 00000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b/>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3 232 824,4</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4 587 084,1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4 396 091,0</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в 1,4 раза</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r w:rsidRPr="003E3C64">
              <w:rPr>
                <w:rFonts w:ascii="Times New Roman" w:hAnsi="Times New Roman"/>
                <w:b/>
                <w:color w:val="000000"/>
                <w:sz w:val="20"/>
              </w:rPr>
              <w:t>95,8</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 xml:space="preserve">Гарантийные взносы в фонд гарантирования пенсионных накоплений, уплачиваемые Фондом пенсионного и социального страхования Российской Федерации (Иные бюджетные ассигнования) </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73 1 00 35810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292 245,0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293 913,7</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293 913,7</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100,6</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100,0</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t>Передача средств пенсионных накоплений в негосударственные пенсионные фонды (Иные бюджетные ассигнования)</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73 1 00 35820</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800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2 227 112,4</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3 860 201,1</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3 670 581,3</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в 1,6 раза</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95,1</w:t>
            </w: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b/>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r w:rsidR="007216F5" w:rsidRPr="003E3C64" w:rsidTr="003E3C64">
        <w:trPr>
          <w:cantSplit/>
        </w:trPr>
        <w:tc>
          <w:tcPr>
            <w:tcW w:w="3725" w:type="dxa"/>
            <w:tcBorders>
              <w:top w:val="nil"/>
              <w:left w:val="nil"/>
              <w:bottom w:val="nil"/>
              <w:right w:val="nil"/>
            </w:tcBorders>
            <w:shd w:val="clear" w:color="auto" w:fill="auto"/>
            <w:hideMark/>
          </w:tcPr>
          <w:p w:rsidR="007216F5" w:rsidRPr="003E3C64" w:rsidRDefault="007216F5" w:rsidP="00561BAE">
            <w:pPr>
              <w:spacing w:line="240" w:lineRule="atLeast"/>
              <w:jc w:val="left"/>
              <w:rPr>
                <w:rFonts w:ascii="Times New Roman" w:hAnsi="Times New Roman"/>
                <w:color w:val="000000"/>
                <w:sz w:val="20"/>
              </w:rPr>
            </w:pPr>
            <w:r w:rsidRPr="003E3C64">
              <w:rPr>
                <w:rFonts w:ascii="Times New Roman" w:hAnsi="Times New Roman"/>
                <w:color w:val="000000"/>
                <w:sz w:val="20"/>
              </w:rPr>
              <w:lastRenderedPageBreak/>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r w:rsidRPr="003E3C64">
              <w:rPr>
                <w:rFonts w:ascii="Times New Roman" w:hAnsi="Times New Roman"/>
                <w:color w:val="000000"/>
                <w:sz w:val="20"/>
              </w:rPr>
              <w:t>797</w:t>
            </w: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10</w:t>
            </w: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06</w:t>
            </w: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73 1 00 90059</w:t>
            </w: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r w:rsidRPr="003E3C64">
              <w:rPr>
                <w:rFonts w:ascii="Times New Roman" w:hAnsi="Times New Roman"/>
                <w:color w:val="000000"/>
                <w:sz w:val="20"/>
              </w:rPr>
              <w:t>200</w:t>
            </w: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713 467,0</w:t>
            </w: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432 969,3</w:t>
            </w: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431 596,0</w:t>
            </w: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60,5</w:t>
            </w: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r w:rsidRPr="003E3C64">
              <w:rPr>
                <w:rFonts w:ascii="Times New Roman" w:hAnsi="Times New Roman"/>
                <w:color w:val="000000"/>
                <w:sz w:val="20"/>
              </w:rPr>
              <w:t>99,7</w:t>
            </w:r>
          </w:p>
        </w:tc>
      </w:tr>
      <w:tr w:rsidR="007216F5" w:rsidRPr="003E3C64" w:rsidTr="003E3C64">
        <w:trPr>
          <w:cantSplit/>
        </w:trPr>
        <w:tc>
          <w:tcPr>
            <w:tcW w:w="3725" w:type="dxa"/>
            <w:tcBorders>
              <w:top w:val="nil"/>
              <w:left w:val="nil"/>
              <w:bottom w:val="nil"/>
              <w:right w:val="nil"/>
            </w:tcBorders>
            <w:shd w:val="clear" w:color="auto" w:fill="auto"/>
            <w:vAlign w:val="bottom"/>
            <w:hideMark/>
          </w:tcPr>
          <w:p w:rsidR="007216F5" w:rsidRPr="003E3C64" w:rsidRDefault="007216F5" w:rsidP="0088524E">
            <w:pPr>
              <w:spacing w:line="240" w:lineRule="atLeast"/>
              <w:rPr>
                <w:rFonts w:ascii="Times New Roman" w:hAnsi="Times New Roman"/>
                <w:color w:val="000000"/>
                <w:sz w:val="20"/>
              </w:rPr>
            </w:pPr>
          </w:p>
        </w:tc>
        <w:tc>
          <w:tcPr>
            <w:tcW w:w="69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jc w:val="center"/>
              <w:rPr>
                <w:rFonts w:ascii="Times New Roman" w:hAnsi="Times New Roman"/>
                <w:color w:val="000000"/>
                <w:sz w:val="20"/>
              </w:rPr>
            </w:pPr>
          </w:p>
        </w:tc>
        <w:tc>
          <w:tcPr>
            <w:tcW w:w="471"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472"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1429"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556" w:type="dxa"/>
            <w:tcBorders>
              <w:top w:val="nil"/>
              <w:left w:val="nil"/>
              <w:bottom w:val="nil"/>
              <w:right w:val="nil"/>
            </w:tcBorders>
            <w:shd w:val="clear" w:color="auto" w:fill="auto"/>
            <w:noWrap/>
            <w:vAlign w:val="bottom"/>
            <w:hideMark/>
          </w:tcPr>
          <w:p w:rsidR="007216F5" w:rsidRPr="003E3C64" w:rsidRDefault="007216F5" w:rsidP="0088524E">
            <w:pPr>
              <w:spacing w:line="240" w:lineRule="atLeast"/>
              <w:rPr>
                <w:rFonts w:ascii="Times New Roman" w:hAnsi="Times New Roman"/>
                <w:color w:val="000000"/>
                <w:sz w:val="20"/>
              </w:rPr>
            </w:pPr>
          </w:p>
        </w:tc>
        <w:tc>
          <w:tcPr>
            <w:tcW w:w="233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922"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650"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106"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c>
          <w:tcPr>
            <w:tcW w:w="1221" w:type="dxa"/>
            <w:tcBorders>
              <w:top w:val="nil"/>
              <w:left w:val="nil"/>
              <w:bottom w:val="nil"/>
              <w:right w:val="nil"/>
            </w:tcBorders>
            <w:shd w:val="clear" w:color="auto" w:fill="auto"/>
            <w:noWrap/>
            <w:vAlign w:val="bottom"/>
          </w:tcPr>
          <w:p w:rsidR="007216F5" w:rsidRPr="003E3C64" w:rsidRDefault="007216F5" w:rsidP="0088524E">
            <w:pPr>
              <w:spacing w:line="240" w:lineRule="atLeast"/>
              <w:jc w:val="right"/>
              <w:rPr>
                <w:rFonts w:ascii="Times New Roman" w:hAnsi="Times New Roman"/>
                <w:color w:val="000000"/>
                <w:sz w:val="20"/>
              </w:rPr>
            </w:pPr>
          </w:p>
        </w:tc>
      </w:tr>
    </w:tbl>
    <w:p w:rsidR="00F7678A" w:rsidRPr="008D2D05" w:rsidRDefault="00F7678A" w:rsidP="00707B86">
      <w:pPr>
        <w:spacing w:line="240" w:lineRule="auto"/>
        <w:ind w:left="11340"/>
        <w:jc w:val="center"/>
        <w:rPr>
          <w:rFonts w:ascii="Times New Roman" w:hAnsi="Times New Roman"/>
          <w:sz w:val="20"/>
        </w:rPr>
      </w:pPr>
    </w:p>
    <w:sectPr w:rsidR="00F7678A" w:rsidRPr="008D2D05" w:rsidSect="0088524E">
      <w:headerReference w:type="default" r:id="rId9"/>
      <w:pgSz w:w="16838" w:h="11906" w:orient="landscape" w:code="9"/>
      <w:pgMar w:top="1418" w:right="737" w:bottom="1418" w:left="737" w:header="709" w:footer="113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143" w:rsidRDefault="000D7143">
      <w:pPr>
        <w:spacing w:line="240" w:lineRule="auto"/>
      </w:pPr>
      <w:r>
        <w:separator/>
      </w:r>
    </w:p>
  </w:endnote>
  <w:endnote w:type="continuationSeparator" w:id="0">
    <w:p w:rsidR="000D7143" w:rsidRDefault="000D71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203" w:usb1="00000000" w:usb2="00000000" w:usb3="00000000" w:csb0="00000005" w:csb1="00000000"/>
  </w:font>
  <w:font w:name="Times New Roman Полужирный">
    <w:altName w:val="Times New Roman"/>
    <w:panose1 w:val="02020803070505020304"/>
    <w:charset w:val="CC"/>
    <w:family w:val="roman"/>
    <w:pitch w:val="variable"/>
    <w:sig w:usb0="00000000"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143" w:rsidRDefault="000D7143">
      <w:pPr>
        <w:spacing w:line="240" w:lineRule="auto"/>
      </w:pPr>
      <w:r>
        <w:separator/>
      </w:r>
    </w:p>
  </w:footnote>
  <w:footnote w:type="continuationSeparator" w:id="0">
    <w:p w:rsidR="000D7143" w:rsidRDefault="000D71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320582"/>
      <w:docPartObj>
        <w:docPartGallery w:val="Page Numbers (Top of Page)"/>
        <w:docPartUnique/>
      </w:docPartObj>
    </w:sdtPr>
    <w:sdtEndPr>
      <w:rPr>
        <w:rFonts w:ascii="Times New Roman" w:hAnsi="Times New Roman"/>
        <w:szCs w:val="28"/>
      </w:rPr>
    </w:sdtEndPr>
    <w:sdtContent>
      <w:p w:rsidR="00E83371" w:rsidRPr="007D1B89" w:rsidRDefault="00E83371">
        <w:pPr>
          <w:pStyle w:val="a3"/>
          <w:jc w:val="center"/>
          <w:rPr>
            <w:rFonts w:ascii="Times New Roman" w:hAnsi="Times New Roman"/>
            <w:szCs w:val="28"/>
          </w:rPr>
        </w:pPr>
        <w:r w:rsidRPr="007D1B89">
          <w:rPr>
            <w:rFonts w:ascii="Times New Roman" w:hAnsi="Times New Roman"/>
            <w:szCs w:val="28"/>
          </w:rPr>
          <w:fldChar w:fldCharType="begin"/>
        </w:r>
        <w:r w:rsidRPr="007D1B89">
          <w:rPr>
            <w:rFonts w:ascii="Times New Roman" w:hAnsi="Times New Roman"/>
            <w:szCs w:val="28"/>
          </w:rPr>
          <w:instrText>PAGE   \* MERGEFORMAT</w:instrText>
        </w:r>
        <w:r w:rsidRPr="007D1B89">
          <w:rPr>
            <w:rFonts w:ascii="Times New Roman" w:hAnsi="Times New Roman"/>
            <w:szCs w:val="28"/>
          </w:rPr>
          <w:fldChar w:fldCharType="separate"/>
        </w:r>
        <w:r w:rsidR="007216F5">
          <w:rPr>
            <w:rFonts w:ascii="Times New Roman" w:hAnsi="Times New Roman"/>
            <w:noProof/>
            <w:szCs w:val="28"/>
          </w:rPr>
          <w:t>72</w:t>
        </w:r>
        <w:r w:rsidRPr="007D1B89">
          <w:rPr>
            <w:rFonts w:ascii="Times New Roman" w:hAnsi="Times New Roman"/>
            <w:szCs w:val="28"/>
          </w:rPr>
          <w:fldChar w:fldCharType="end"/>
        </w:r>
      </w:p>
    </w:sdtContent>
  </w:sdt>
  <w:p w:rsidR="00E83371" w:rsidRDefault="00E8337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62B44"/>
    <w:multiLevelType w:val="hybridMultilevel"/>
    <w:tmpl w:val="2582535A"/>
    <w:lvl w:ilvl="0" w:tplc="A5949EC0">
      <w:start w:val="1"/>
      <w:numFmt w:val="decimal"/>
      <w:lvlText w:val="%1."/>
      <w:lvlJc w:val="left"/>
      <w:pPr>
        <w:ind w:left="720" w:hanging="360"/>
      </w:pPr>
      <w:rPr>
        <w:rFonts w:hint="default"/>
      </w:rPr>
    </w:lvl>
    <w:lvl w:ilvl="1" w:tplc="DDE65374" w:tentative="1">
      <w:start w:val="1"/>
      <w:numFmt w:val="lowerLetter"/>
      <w:lvlText w:val="%2."/>
      <w:lvlJc w:val="left"/>
      <w:pPr>
        <w:ind w:left="1440" w:hanging="360"/>
      </w:pPr>
    </w:lvl>
    <w:lvl w:ilvl="2" w:tplc="DF961E10" w:tentative="1">
      <w:start w:val="1"/>
      <w:numFmt w:val="lowerRoman"/>
      <w:lvlText w:val="%3."/>
      <w:lvlJc w:val="right"/>
      <w:pPr>
        <w:ind w:left="2160" w:hanging="180"/>
      </w:pPr>
    </w:lvl>
    <w:lvl w:ilvl="3" w:tplc="AFB8C308" w:tentative="1">
      <w:start w:val="1"/>
      <w:numFmt w:val="decimal"/>
      <w:lvlText w:val="%4."/>
      <w:lvlJc w:val="left"/>
      <w:pPr>
        <w:ind w:left="2880" w:hanging="360"/>
      </w:pPr>
    </w:lvl>
    <w:lvl w:ilvl="4" w:tplc="A274C01C" w:tentative="1">
      <w:start w:val="1"/>
      <w:numFmt w:val="lowerLetter"/>
      <w:lvlText w:val="%5."/>
      <w:lvlJc w:val="left"/>
      <w:pPr>
        <w:ind w:left="3600" w:hanging="360"/>
      </w:pPr>
    </w:lvl>
    <w:lvl w:ilvl="5" w:tplc="6908DD76" w:tentative="1">
      <w:start w:val="1"/>
      <w:numFmt w:val="lowerRoman"/>
      <w:lvlText w:val="%6."/>
      <w:lvlJc w:val="right"/>
      <w:pPr>
        <w:ind w:left="4320" w:hanging="180"/>
      </w:pPr>
    </w:lvl>
    <w:lvl w:ilvl="6" w:tplc="7E8AFB02" w:tentative="1">
      <w:start w:val="1"/>
      <w:numFmt w:val="decimal"/>
      <w:lvlText w:val="%7."/>
      <w:lvlJc w:val="left"/>
      <w:pPr>
        <w:ind w:left="5040" w:hanging="360"/>
      </w:pPr>
    </w:lvl>
    <w:lvl w:ilvl="7" w:tplc="19E24C38" w:tentative="1">
      <w:start w:val="1"/>
      <w:numFmt w:val="lowerLetter"/>
      <w:lvlText w:val="%8."/>
      <w:lvlJc w:val="left"/>
      <w:pPr>
        <w:ind w:left="5760" w:hanging="360"/>
      </w:pPr>
    </w:lvl>
    <w:lvl w:ilvl="8" w:tplc="901606AA" w:tentative="1">
      <w:start w:val="1"/>
      <w:numFmt w:val="lowerRoman"/>
      <w:lvlText w:val="%9."/>
      <w:lvlJc w:val="right"/>
      <w:pPr>
        <w:ind w:left="6480" w:hanging="180"/>
      </w:pPr>
    </w:lvl>
  </w:abstractNum>
  <w:abstractNum w:abstractNumId="1">
    <w:nsid w:val="13BD6D10"/>
    <w:multiLevelType w:val="multilevel"/>
    <w:tmpl w:val="52062C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49"/>
        </w:tabs>
        <w:ind w:left="649" w:hanging="720"/>
      </w:pPr>
      <w:rPr>
        <w:rFonts w:hint="default"/>
      </w:rPr>
    </w:lvl>
    <w:lvl w:ilvl="2">
      <w:start w:val="4"/>
      <w:numFmt w:val="decimal"/>
      <w:suff w:val="space"/>
      <w:lvlText w:val="%1.%2.%3."/>
      <w:lvlJc w:val="left"/>
      <w:pPr>
        <w:ind w:left="578" w:hanging="720"/>
      </w:pPr>
      <w:rPr>
        <w:rFonts w:hint="default"/>
        <w:color w:val="auto"/>
      </w:rPr>
    </w:lvl>
    <w:lvl w:ilvl="3">
      <w:start w:val="1"/>
      <w:numFmt w:val="decimal"/>
      <w:lvlText w:val="%1.%2.%3.%4."/>
      <w:lvlJc w:val="left"/>
      <w:pPr>
        <w:tabs>
          <w:tab w:val="num" w:pos="867"/>
        </w:tabs>
        <w:ind w:left="867" w:hanging="1080"/>
      </w:pPr>
      <w:rPr>
        <w:rFonts w:hint="default"/>
      </w:rPr>
    </w:lvl>
    <w:lvl w:ilvl="4">
      <w:start w:val="1"/>
      <w:numFmt w:val="decimal"/>
      <w:lvlText w:val="%1.%2.%3.%4.%5."/>
      <w:lvlJc w:val="left"/>
      <w:pPr>
        <w:tabs>
          <w:tab w:val="num" w:pos="796"/>
        </w:tabs>
        <w:ind w:left="796" w:hanging="1080"/>
      </w:pPr>
      <w:rPr>
        <w:rFonts w:hint="default"/>
      </w:rPr>
    </w:lvl>
    <w:lvl w:ilvl="5">
      <w:start w:val="1"/>
      <w:numFmt w:val="decimal"/>
      <w:lvlText w:val="%1.%2.%3.%4.%5.%6."/>
      <w:lvlJc w:val="left"/>
      <w:pPr>
        <w:tabs>
          <w:tab w:val="num" w:pos="1085"/>
        </w:tabs>
        <w:ind w:left="1085" w:hanging="1440"/>
      </w:pPr>
      <w:rPr>
        <w:rFonts w:hint="default"/>
      </w:rPr>
    </w:lvl>
    <w:lvl w:ilvl="6">
      <w:start w:val="1"/>
      <w:numFmt w:val="decimal"/>
      <w:lvlText w:val="%1.%2.%3.%4.%5.%6.%7."/>
      <w:lvlJc w:val="left"/>
      <w:pPr>
        <w:tabs>
          <w:tab w:val="num" w:pos="1374"/>
        </w:tabs>
        <w:ind w:left="1374" w:hanging="1800"/>
      </w:pPr>
      <w:rPr>
        <w:rFonts w:hint="default"/>
      </w:rPr>
    </w:lvl>
    <w:lvl w:ilvl="7">
      <w:start w:val="1"/>
      <w:numFmt w:val="decimal"/>
      <w:lvlText w:val="%1.%2.%3.%4.%5.%6.%7.%8."/>
      <w:lvlJc w:val="left"/>
      <w:pPr>
        <w:tabs>
          <w:tab w:val="num" w:pos="1303"/>
        </w:tabs>
        <w:ind w:left="1303" w:hanging="1800"/>
      </w:pPr>
      <w:rPr>
        <w:rFonts w:hint="default"/>
      </w:rPr>
    </w:lvl>
    <w:lvl w:ilvl="8">
      <w:start w:val="1"/>
      <w:numFmt w:val="decimal"/>
      <w:lvlText w:val="%1.%2.%3.%4.%5.%6.%7.%8.%9."/>
      <w:lvlJc w:val="left"/>
      <w:pPr>
        <w:tabs>
          <w:tab w:val="num" w:pos="1592"/>
        </w:tabs>
        <w:ind w:left="1592" w:hanging="2160"/>
      </w:pPr>
      <w:rPr>
        <w:rFonts w:hint="default"/>
      </w:rPr>
    </w:lvl>
  </w:abstractNum>
  <w:abstractNum w:abstractNumId="2">
    <w:nsid w:val="2FC71750"/>
    <w:multiLevelType w:val="hybridMultilevel"/>
    <w:tmpl w:val="003EA13C"/>
    <w:lvl w:ilvl="0" w:tplc="947E4B8E">
      <w:start w:val="1"/>
      <w:numFmt w:val="bullet"/>
      <w:lvlText w:val=""/>
      <w:lvlJc w:val="left"/>
      <w:pPr>
        <w:ind w:left="360" w:hanging="360"/>
      </w:pPr>
      <w:rPr>
        <w:rFonts w:ascii="Symbol" w:hAnsi="Symbol" w:hint="default"/>
      </w:rPr>
    </w:lvl>
    <w:lvl w:ilvl="1" w:tplc="083EA6C6" w:tentative="1">
      <w:start w:val="1"/>
      <w:numFmt w:val="bullet"/>
      <w:lvlText w:val="o"/>
      <w:lvlJc w:val="left"/>
      <w:pPr>
        <w:ind w:left="1080" w:hanging="360"/>
      </w:pPr>
      <w:rPr>
        <w:rFonts w:ascii="Courier New" w:hAnsi="Courier New" w:cs="Courier New" w:hint="default"/>
      </w:rPr>
    </w:lvl>
    <w:lvl w:ilvl="2" w:tplc="68BA1AA2" w:tentative="1">
      <w:start w:val="1"/>
      <w:numFmt w:val="bullet"/>
      <w:lvlText w:val=""/>
      <w:lvlJc w:val="left"/>
      <w:pPr>
        <w:ind w:left="1800" w:hanging="360"/>
      </w:pPr>
      <w:rPr>
        <w:rFonts w:ascii="Wingdings" w:hAnsi="Wingdings" w:hint="default"/>
      </w:rPr>
    </w:lvl>
    <w:lvl w:ilvl="3" w:tplc="40ECECF4" w:tentative="1">
      <w:start w:val="1"/>
      <w:numFmt w:val="bullet"/>
      <w:lvlText w:val=""/>
      <w:lvlJc w:val="left"/>
      <w:pPr>
        <w:ind w:left="2520" w:hanging="360"/>
      </w:pPr>
      <w:rPr>
        <w:rFonts w:ascii="Symbol" w:hAnsi="Symbol" w:hint="default"/>
      </w:rPr>
    </w:lvl>
    <w:lvl w:ilvl="4" w:tplc="D1C03660" w:tentative="1">
      <w:start w:val="1"/>
      <w:numFmt w:val="bullet"/>
      <w:lvlText w:val="o"/>
      <w:lvlJc w:val="left"/>
      <w:pPr>
        <w:ind w:left="3240" w:hanging="360"/>
      </w:pPr>
      <w:rPr>
        <w:rFonts w:ascii="Courier New" w:hAnsi="Courier New" w:cs="Courier New" w:hint="default"/>
      </w:rPr>
    </w:lvl>
    <w:lvl w:ilvl="5" w:tplc="70C2595A" w:tentative="1">
      <w:start w:val="1"/>
      <w:numFmt w:val="bullet"/>
      <w:lvlText w:val=""/>
      <w:lvlJc w:val="left"/>
      <w:pPr>
        <w:ind w:left="3960" w:hanging="360"/>
      </w:pPr>
      <w:rPr>
        <w:rFonts w:ascii="Wingdings" w:hAnsi="Wingdings" w:hint="default"/>
      </w:rPr>
    </w:lvl>
    <w:lvl w:ilvl="6" w:tplc="35CADD06" w:tentative="1">
      <w:start w:val="1"/>
      <w:numFmt w:val="bullet"/>
      <w:lvlText w:val=""/>
      <w:lvlJc w:val="left"/>
      <w:pPr>
        <w:ind w:left="4680" w:hanging="360"/>
      </w:pPr>
      <w:rPr>
        <w:rFonts w:ascii="Symbol" w:hAnsi="Symbol" w:hint="default"/>
      </w:rPr>
    </w:lvl>
    <w:lvl w:ilvl="7" w:tplc="CAA6C9E0" w:tentative="1">
      <w:start w:val="1"/>
      <w:numFmt w:val="bullet"/>
      <w:lvlText w:val="o"/>
      <w:lvlJc w:val="left"/>
      <w:pPr>
        <w:ind w:left="5400" w:hanging="360"/>
      </w:pPr>
      <w:rPr>
        <w:rFonts w:ascii="Courier New" w:hAnsi="Courier New" w:cs="Courier New" w:hint="default"/>
      </w:rPr>
    </w:lvl>
    <w:lvl w:ilvl="8" w:tplc="2220A8F8" w:tentative="1">
      <w:start w:val="1"/>
      <w:numFmt w:val="bullet"/>
      <w:lvlText w:val=""/>
      <w:lvlJc w:val="left"/>
      <w:pPr>
        <w:ind w:left="6120" w:hanging="360"/>
      </w:pPr>
      <w:rPr>
        <w:rFonts w:ascii="Wingdings" w:hAnsi="Wingdings" w:hint="default"/>
      </w:rPr>
    </w:lvl>
  </w:abstractNum>
  <w:abstractNum w:abstractNumId="3">
    <w:nsid w:val="3D0A66CE"/>
    <w:multiLevelType w:val="multilevel"/>
    <w:tmpl w:val="3BD85F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F3C2E9A"/>
    <w:multiLevelType w:val="multilevel"/>
    <w:tmpl w:val="CA8268EA"/>
    <w:lvl w:ilvl="0">
      <w:start w:val="2"/>
      <w:numFmt w:val="decimal"/>
      <w:suff w:val="space"/>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20750EB"/>
    <w:multiLevelType w:val="hybridMultilevel"/>
    <w:tmpl w:val="E35CE070"/>
    <w:lvl w:ilvl="0" w:tplc="A7D2C0B0">
      <w:start w:val="1"/>
      <w:numFmt w:val="decimal"/>
      <w:lvlText w:val="%1."/>
      <w:lvlJc w:val="left"/>
      <w:pPr>
        <w:ind w:left="720" w:hanging="360"/>
      </w:pPr>
      <w:rPr>
        <w:rFonts w:hint="default"/>
      </w:rPr>
    </w:lvl>
    <w:lvl w:ilvl="1" w:tplc="935CA984" w:tentative="1">
      <w:start w:val="1"/>
      <w:numFmt w:val="lowerLetter"/>
      <w:lvlText w:val="%2."/>
      <w:lvlJc w:val="left"/>
      <w:pPr>
        <w:ind w:left="1440" w:hanging="360"/>
      </w:pPr>
    </w:lvl>
    <w:lvl w:ilvl="2" w:tplc="BAC6F8B8" w:tentative="1">
      <w:start w:val="1"/>
      <w:numFmt w:val="lowerRoman"/>
      <w:lvlText w:val="%3."/>
      <w:lvlJc w:val="right"/>
      <w:pPr>
        <w:ind w:left="2160" w:hanging="180"/>
      </w:pPr>
    </w:lvl>
    <w:lvl w:ilvl="3" w:tplc="42F4DBDE" w:tentative="1">
      <w:start w:val="1"/>
      <w:numFmt w:val="decimal"/>
      <w:lvlText w:val="%4."/>
      <w:lvlJc w:val="left"/>
      <w:pPr>
        <w:ind w:left="2880" w:hanging="360"/>
      </w:pPr>
    </w:lvl>
    <w:lvl w:ilvl="4" w:tplc="6AE66ADA" w:tentative="1">
      <w:start w:val="1"/>
      <w:numFmt w:val="lowerLetter"/>
      <w:lvlText w:val="%5."/>
      <w:lvlJc w:val="left"/>
      <w:pPr>
        <w:ind w:left="3600" w:hanging="360"/>
      </w:pPr>
    </w:lvl>
    <w:lvl w:ilvl="5" w:tplc="BBE6FCCA" w:tentative="1">
      <w:start w:val="1"/>
      <w:numFmt w:val="lowerRoman"/>
      <w:lvlText w:val="%6."/>
      <w:lvlJc w:val="right"/>
      <w:pPr>
        <w:ind w:left="4320" w:hanging="180"/>
      </w:pPr>
    </w:lvl>
    <w:lvl w:ilvl="6" w:tplc="58FC240E" w:tentative="1">
      <w:start w:val="1"/>
      <w:numFmt w:val="decimal"/>
      <w:lvlText w:val="%7."/>
      <w:lvlJc w:val="left"/>
      <w:pPr>
        <w:ind w:left="5040" w:hanging="360"/>
      </w:pPr>
    </w:lvl>
    <w:lvl w:ilvl="7" w:tplc="9E50F238" w:tentative="1">
      <w:start w:val="1"/>
      <w:numFmt w:val="lowerLetter"/>
      <w:lvlText w:val="%8."/>
      <w:lvlJc w:val="left"/>
      <w:pPr>
        <w:ind w:left="5760" w:hanging="360"/>
      </w:pPr>
    </w:lvl>
    <w:lvl w:ilvl="8" w:tplc="165AD414" w:tentative="1">
      <w:start w:val="1"/>
      <w:numFmt w:val="lowerRoman"/>
      <w:lvlText w:val="%9."/>
      <w:lvlJc w:val="right"/>
      <w:pPr>
        <w:ind w:left="6480" w:hanging="180"/>
      </w:pPr>
    </w:lvl>
  </w:abstractNum>
  <w:abstractNum w:abstractNumId="6">
    <w:nsid w:val="4A5566A6"/>
    <w:multiLevelType w:val="hybridMultilevel"/>
    <w:tmpl w:val="BBC4D958"/>
    <w:lvl w:ilvl="0" w:tplc="5EE84F4A">
      <w:start w:val="1"/>
      <w:numFmt w:val="decimal"/>
      <w:lvlText w:val="%1."/>
      <w:lvlJc w:val="left"/>
      <w:pPr>
        <w:ind w:left="720" w:hanging="360"/>
      </w:pPr>
      <w:rPr>
        <w:rFonts w:hint="default"/>
      </w:rPr>
    </w:lvl>
    <w:lvl w:ilvl="1" w:tplc="2EA60120" w:tentative="1">
      <w:start w:val="1"/>
      <w:numFmt w:val="lowerLetter"/>
      <w:lvlText w:val="%2."/>
      <w:lvlJc w:val="left"/>
      <w:pPr>
        <w:ind w:left="1440" w:hanging="360"/>
      </w:pPr>
    </w:lvl>
    <w:lvl w:ilvl="2" w:tplc="930829C0" w:tentative="1">
      <w:start w:val="1"/>
      <w:numFmt w:val="lowerRoman"/>
      <w:lvlText w:val="%3."/>
      <w:lvlJc w:val="right"/>
      <w:pPr>
        <w:ind w:left="2160" w:hanging="180"/>
      </w:pPr>
    </w:lvl>
    <w:lvl w:ilvl="3" w:tplc="01DE1D4E" w:tentative="1">
      <w:start w:val="1"/>
      <w:numFmt w:val="decimal"/>
      <w:lvlText w:val="%4."/>
      <w:lvlJc w:val="left"/>
      <w:pPr>
        <w:ind w:left="2880" w:hanging="360"/>
      </w:pPr>
    </w:lvl>
    <w:lvl w:ilvl="4" w:tplc="BB88D26E" w:tentative="1">
      <w:start w:val="1"/>
      <w:numFmt w:val="lowerLetter"/>
      <w:lvlText w:val="%5."/>
      <w:lvlJc w:val="left"/>
      <w:pPr>
        <w:ind w:left="3600" w:hanging="360"/>
      </w:pPr>
    </w:lvl>
    <w:lvl w:ilvl="5" w:tplc="6F8EF57A" w:tentative="1">
      <w:start w:val="1"/>
      <w:numFmt w:val="lowerRoman"/>
      <w:lvlText w:val="%6."/>
      <w:lvlJc w:val="right"/>
      <w:pPr>
        <w:ind w:left="4320" w:hanging="180"/>
      </w:pPr>
    </w:lvl>
    <w:lvl w:ilvl="6" w:tplc="F4226778" w:tentative="1">
      <w:start w:val="1"/>
      <w:numFmt w:val="decimal"/>
      <w:lvlText w:val="%7."/>
      <w:lvlJc w:val="left"/>
      <w:pPr>
        <w:ind w:left="5040" w:hanging="360"/>
      </w:pPr>
    </w:lvl>
    <w:lvl w:ilvl="7" w:tplc="F9A01D44" w:tentative="1">
      <w:start w:val="1"/>
      <w:numFmt w:val="lowerLetter"/>
      <w:lvlText w:val="%8."/>
      <w:lvlJc w:val="left"/>
      <w:pPr>
        <w:ind w:left="5760" w:hanging="360"/>
      </w:pPr>
    </w:lvl>
    <w:lvl w:ilvl="8" w:tplc="255EEC76" w:tentative="1">
      <w:start w:val="1"/>
      <w:numFmt w:val="lowerRoman"/>
      <w:lvlText w:val="%9."/>
      <w:lvlJc w:val="right"/>
      <w:pPr>
        <w:ind w:left="6480" w:hanging="180"/>
      </w:pPr>
    </w:lvl>
  </w:abstractNum>
  <w:abstractNum w:abstractNumId="7">
    <w:nsid w:val="4ECD641C"/>
    <w:multiLevelType w:val="hybridMultilevel"/>
    <w:tmpl w:val="3D740EE4"/>
    <w:lvl w:ilvl="0" w:tplc="07662ABC">
      <w:start w:val="1"/>
      <w:numFmt w:val="decimal"/>
      <w:lvlText w:val="%1."/>
      <w:lvlJc w:val="left"/>
      <w:pPr>
        <w:tabs>
          <w:tab w:val="num" w:pos="720"/>
        </w:tabs>
        <w:ind w:left="720" w:hanging="360"/>
      </w:pPr>
      <w:rPr>
        <w:rFonts w:hint="default"/>
      </w:rPr>
    </w:lvl>
    <w:lvl w:ilvl="1" w:tplc="B37C31E2" w:tentative="1">
      <w:start w:val="1"/>
      <w:numFmt w:val="lowerLetter"/>
      <w:lvlText w:val="%2."/>
      <w:lvlJc w:val="left"/>
      <w:pPr>
        <w:tabs>
          <w:tab w:val="num" w:pos="1440"/>
        </w:tabs>
        <w:ind w:left="1440" w:hanging="360"/>
      </w:pPr>
    </w:lvl>
    <w:lvl w:ilvl="2" w:tplc="32B23792" w:tentative="1">
      <w:start w:val="1"/>
      <w:numFmt w:val="lowerRoman"/>
      <w:lvlText w:val="%3."/>
      <w:lvlJc w:val="right"/>
      <w:pPr>
        <w:tabs>
          <w:tab w:val="num" w:pos="2160"/>
        </w:tabs>
        <w:ind w:left="2160" w:hanging="180"/>
      </w:pPr>
    </w:lvl>
    <w:lvl w:ilvl="3" w:tplc="6222321A" w:tentative="1">
      <w:start w:val="1"/>
      <w:numFmt w:val="decimal"/>
      <w:lvlText w:val="%4."/>
      <w:lvlJc w:val="left"/>
      <w:pPr>
        <w:tabs>
          <w:tab w:val="num" w:pos="2880"/>
        </w:tabs>
        <w:ind w:left="2880" w:hanging="360"/>
      </w:pPr>
    </w:lvl>
    <w:lvl w:ilvl="4" w:tplc="6B249B7E" w:tentative="1">
      <w:start w:val="1"/>
      <w:numFmt w:val="lowerLetter"/>
      <w:lvlText w:val="%5."/>
      <w:lvlJc w:val="left"/>
      <w:pPr>
        <w:tabs>
          <w:tab w:val="num" w:pos="3600"/>
        </w:tabs>
        <w:ind w:left="3600" w:hanging="360"/>
      </w:pPr>
    </w:lvl>
    <w:lvl w:ilvl="5" w:tplc="BD18E38A" w:tentative="1">
      <w:start w:val="1"/>
      <w:numFmt w:val="lowerRoman"/>
      <w:lvlText w:val="%6."/>
      <w:lvlJc w:val="right"/>
      <w:pPr>
        <w:tabs>
          <w:tab w:val="num" w:pos="4320"/>
        </w:tabs>
        <w:ind w:left="4320" w:hanging="180"/>
      </w:pPr>
    </w:lvl>
    <w:lvl w:ilvl="6" w:tplc="D662EC20" w:tentative="1">
      <w:start w:val="1"/>
      <w:numFmt w:val="decimal"/>
      <w:lvlText w:val="%7."/>
      <w:lvlJc w:val="left"/>
      <w:pPr>
        <w:tabs>
          <w:tab w:val="num" w:pos="5040"/>
        </w:tabs>
        <w:ind w:left="5040" w:hanging="360"/>
      </w:pPr>
    </w:lvl>
    <w:lvl w:ilvl="7" w:tplc="26CE3166" w:tentative="1">
      <w:start w:val="1"/>
      <w:numFmt w:val="lowerLetter"/>
      <w:lvlText w:val="%8."/>
      <w:lvlJc w:val="left"/>
      <w:pPr>
        <w:tabs>
          <w:tab w:val="num" w:pos="5760"/>
        </w:tabs>
        <w:ind w:left="5760" w:hanging="360"/>
      </w:pPr>
    </w:lvl>
    <w:lvl w:ilvl="8" w:tplc="6F8608E4" w:tentative="1">
      <w:start w:val="1"/>
      <w:numFmt w:val="lowerRoman"/>
      <w:lvlText w:val="%9."/>
      <w:lvlJc w:val="right"/>
      <w:pPr>
        <w:tabs>
          <w:tab w:val="num" w:pos="6480"/>
        </w:tabs>
        <w:ind w:left="6480" w:hanging="180"/>
      </w:pPr>
    </w:lvl>
  </w:abstractNum>
  <w:abstractNum w:abstractNumId="8">
    <w:nsid w:val="4FE95D0F"/>
    <w:multiLevelType w:val="hybridMultilevel"/>
    <w:tmpl w:val="36A84A3E"/>
    <w:lvl w:ilvl="0" w:tplc="EFD0A4EA">
      <w:start w:val="1"/>
      <w:numFmt w:val="decimal"/>
      <w:lvlText w:val="%1."/>
      <w:lvlJc w:val="left"/>
      <w:pPr>
        <w:tabs>
          <w:tab w:val="num" w:pos="1551"/>
        </w:tabs>
        <w:ind w:left="1551" w:hanging="360"/>
      </w:pPr>
      <w:rPr>
        <w:rFonts w:hint="default"/>
      </w:rPr>
    </w:lvl>
    <w:lvl w:ilvl="1" w:tplc="04190019" w:tentative="1">
      <w:start w:val="1"/>
      <w:numFmt w:val="lowerLetter"/>
      <w:lvlText w:val="%2."/>
      <w:lvlJc w:val="left"/>
      <w:pPr>
        <w:tabs>
          <w:tab w:val="num" w:pos="2271"/>
        </w:tabs>
        <w:ind w:left="2271" w:hanging="360"/>
      </w:pPr>
    </w:lvl>
    <w:lvl w:ilvl="2" w:tplc="0419001B" w:tentative="1">
      <w:start w:val="1"/>
      <w:numFmt w:val="lowerRoman"/>
      <w:lvlText w:val="%3."/>
      <w:lvlJc w:val="right"/>
      <w:pPr>
        <w:tabs>
          <w:tab w:val="num" w:pos="2991"/>
        </w:tabs>
        <w:ind w:left="2991" w:hanging="180"/>
      </w:pPr>
    </w:lvl>
    <w:lvl w:ilvl="3" w:tplc="0419000F" w:tentative="1">
      <w:start w:val="1"/>
      <w:numFmt w:val="decimal"/>
      <w:lvlText w:val="%4."/>
      <w:lvlJc w:val="left"/>
      <w:pPr>
        <w:tabs>
          <w:tab w:val="num" w:pos="3711"/>
        </w:tabs>
        <w:ind w:left="3711" w:hanging="360"/>
      </w:pPr>
    </w:lvl>
    <w:lvl w:ilvl="4" w:tplc="04190019" w:tentative="1">
      <w:start w:val="1"/>
      <w:numFmt w:val="lowerLetter"/>
      <w:lvlText w:val="%5."/>
      <w:lvlJc w:val="left"/>
      <w:pPr>
        <w:tabs>
          <w:tab w:val="num" w:pos="4431"/>
        </w:tabs>
        <w:ind w:left="4431" w:hanging="360"/>
      </w:pPr>
    </w:lvl>
    <w:lvl w:ilvl="5" w:tplc="0419001B" w:tentative="1">
      <w:start w:val="1"/>
      <w:numFmt w:val="lowerRoman"/>
      <w:lvlText w:val="%6."/>
      <w:lvlJc w:val="right"/>
      <w:pPr>
        <w:tabs>
          <w:tab w:val="num" w:pos="5151"/>
        </w:tabs>
        <w:ind w:left="5151" w:hanging="180"/>
      </w:pPr>
    </w:lvl>
    <w:lvl w:ilvl="6" w:tplc="0419000F" w:tentative="1">
      <w:start w:val="1"/>
      <w:numFmt w:val="decimal"/>
      <w:lvlText w:val="%7."/>
      <w:lvlJc w:val="left"/>
      <w:pPr>
        <w:tabs>
          <w:tab w:val="num" w:pos="5871"/>
        </w:tabs>
        <w:ind w:left="5871" w:hanging="360"/>
      </w:pPr>
    </w:lvl>
    <w:lvl w:ilvl="7" w:tplc="04190019" w:tentative="1">
      <w:start w:val="1"/>
      <w:numFmt w:val="lowerLetter"/>
      <w:lvlText w:val="%8."/>
      <w:lvlJc w:val="left"/>
      <w:pPr>
        <w:tabs>
          <w:tab w:val="num" w:pos="6591"/>
        </w:tabs>
        <w:ind w:left="6591" w:hanging="360"/>
      </w:pPr>
    </w:lvl>
    <w:lvl w:ilvl="8" w:tplc="0419001B" w:tentative="1">
      <w:start w:val="1"/>
      <w:numFmt w:val="lowerRoman"/>
      <w:lvlText w:val="%9."/>
      <w:lvlJc w:val="right"/>
      <w:pPr>
        <w:tabs>
          <w:tab w:val="num" w:pos="7311"/>
        </w:tabs>
        <w:ind w:left="7311" w:hanging="180"/>
      </w:pPr>
    </w:lvl>
  </w:abstractNum>
  <w:abstractNum w:abstractNumId="9">
    <w:nsid w:val="6A650359"/>
    <w:multiLevelType w:val="hybridMultilevel"/>
    <w:tmpl w:val="48C4F2FE"/>
    <w:lvl w:ilvl="0" w:tplc="F934C1B6">
      <w:start w:val="3"/>
      <w:numFmt w:val="decimal"/>
      <w:lvlText w:val="%1"/>
      <w:lvlJc w:val="left"/>
      <w:pPr>
        <w:tabs>
          <w:tab w:val="num" w:pos="76"/>
        </w:tabs>
        <w:ind w:left="76" w:hanging="360"/>
      </w:pPr>
      <w:rPr>
        <w:rFonts w:hint="default"/>
      </w:rPr>
    </w:lvl>
    <w:lvl w:ilvl="1" w:tplc="0336AF42" w:tentative="1">
      <w:start w:val="1"/>
      <w:numFmt w:val="lowerLetter"/>
      <w:lvlText w:val="%2."/>
      <w:lvlJc w:val="left"/>
      <w:pPr>
        <w:tabs>
          <w:tab w:val="num" w:pos="796"/>
        </w:tabs>
        <w:ind w:left="796" w:hanging="360"/>
      </w:pPr>
    </w:lvl>
    <w:lvl w:ilvl="2" w:tplc="28665348" w:tentative="1">
      <w:start w:val="1"/>
      <w:numFmt w:val="lowerRoman"/>
      <w:lvlText w:val="%3."/>
      <w:lvlJc w:val="right"/>
      <w:pPr>
        <w:tabs>
          <w:tab w:val="num" w:pos="1516"/>
        </w:tabs>
        <w:ind w:left="1516" w:hanging="180"/>
      </w:pPr>
    </w:lvl>
    <w:lvl w:ilvl="3" w:tplc="7C5679C6" w:tentative="1">
      <w:start w:val="1"/>
      <w:numFmt w:val="decimal"/>
      <w:lvlText w:val="%4."/>
      <w:lvlJc w:val="left"/>
      <w:pPr>
        <w:tabs>
          <w:tab w:val="num" w:pos="2236"/>
        </w:tabs>
        <w:ind w:left="2236" w:hanging="360"/>
      </w:pPr>
    </w:lvl>
    <w:lvl w:ilvl="4" w:tplc="1088A01E" w:tentative="1">
      <w:start w:val="1"/>
      <w:numFmt w:val="lowerLetter"/>
      <w:lvlText w:val="%5."/>
      <w:lvlJc w:val="left"/>
      <w:pPr>
        <w:tabs>
          <w:tab w:val="num" w:pos="2956"/>
        </w:tabs>
        <w:ind w:left="2956" w:hanging="360"/>
      </w:pPr>
    </w:lvl>
    <w:lvl w:ilvl="5" w:tplc="1930A430" w:tentative="1">
      <w:start w:val="1"/>
      <w:numFmt w:val="lowerRoman"/>
      <w:lvlText w:val="%6."/>
      <w:lvlJc w:val="right"/>
      <w:pPr>
        <w:tabs>
          <w:tab w:val="num" w:pos="3676"/>
        </w:tabs>
        <w:ind w:left="3676" w:hanging="180"/>
      </w:pPr>
    </w:lvl>
    <w:lvl w:ilvl="6" w:tplc="3D6CB134" w:tentative="1">
      <w:start w:val="1"/>
      <w:numFmt w:val="decimal"/>
      <w:lvlText w:val="%7."/>
      <w:lvlJc w:val="left"/>
      <w:pPr>
        <w:tabs>
          <w:tab w:val="num" w:pos="4396"/>
        </w:tabs>
        <w:ind w:left="4396" w:hanging="360"/>
      </w:pPr>
    </w:lvl>
    <w:lvl w:ilvl="7" w:tplc="91E0E524" w:tentative="1">
      <w:start w:val="1"/>
      <w:numFmt w:val="lowerLetter"/>
      <w:lvlText w:val="%8."/>
      <w:lvlJc w:val="left"/>
      <w:pPr>
        <w:tabs>
          <w:tab w:val="num" w:pos="5116"/>
        </w:tabs>
        <w:ind w:left="5116" w:hanging="360"/>
      </w:pPr>
    </w:lvl>
    <w:lvl w:ilvl="8" w:tplc="1B34F6DC" w:tentative="1">
      <w:start w:val="1"/>
      <w:numFmt w:val="lowerRoman"/>
      <w:lvlText w:val="%9."/>
      <w:lvlJc w:val="right"/>
      <w:pPr>
        <w:tabs>
          <w:tab w:val="num" w:pos="5836"/>
        </w:tabs>
        <w:ind w:left="5836" w:hanging="180"/>
      </w:pPr>
    </w:lvl>
  </w:abstractNum>
  <w:abstractNum w:abstractNumId="10">
    <w:nsid w:val="744F4AAC"/>
    <w:multiLevelType w:val="hybridMultilevel"/>
    <w:tmpl w:val="88F8355E"/>
    <w:lvl w:ilvl="0" w:tplc="F1DC46E6">
      <w:start w:val="1"/>
      <w:numFmt w:val="decimal"/>
      <w:lvlText w:val="%1."/>
      <w:lvlJc w:val="left"/>
      <w:pPr>
        <w:ind w:left="720" w:hanging="360"/>
      </w:pPr>
      <w:rPr>
        <w:rFonts w:hint="default"/>
      </w:rPr>
    </w:lvl>
    <w:lvl w:ilvl="1" w:tplc="6D0E4786" w:tentative="1">
      <w:start w:val="1"/>
      <w:numFmt w:val="lowerLetter"/>
      <w:lvlText w:val="%2."/>
      <w:lvlJc w:val="left"/>
      <w:pPr>
        <w:ind w:left="1440" w:hanging="360"/>
      </w:pPr>
    </w:lvl>
    <w:lvl w:ilvl="2" w:tplc="6818D55C" w:tentative="1">
      <w:start w:val="1"/>
      <w:numFmt w:val="lowerRoman"/>
      <w:lvlText w:val="%3."/>
      <w:lvlJc w:val="right"/>
      <w:pPr>
        <w:ind w:left="2160" w:hanging="180"/>
      </w:pPr>
    </w:lvl>
    <w:lvl w:ilvl="3" w:tplc="DCBE02C4" w:tentative="1">
      <w:start w:val="1"/>
      <w:numFmt w:val="decimal"/>
      <w:lvlText w:val="%4."/>
      <w:lvlJc w:val="left"/>
      <w:pPr>
        <w:ind w:left="2880" w:hanging="360"/>
      </w:pPr>
    </w:lvl>
    <w:lvl w:ilvl="4" w:tplc="5F18A492" w:tentative="1">
      <w:start w:val="1"/>
      <w:numFmt w:val="lowerLetter"/>
      <w:lvlText w:val="%5."/>
      <w:lvlJc w:val="left"/>
      <w:pPr>
        <w:ind w:left="3600" w:hanging="360"/>
      </w:pPr>
    </w:lvl>
    <w:lvl w:ilvl="5" w:tplc="1F58F020" w:tentative="1">
      <w:start w:val="1"/>
      <w:numFmt w:val="lowerRoman"/>
      <w:lvlText w:val="%6."/>
      <w:lvlJc w:val="right"/>
      <w:pPr>
        <w:ind w:left="4320" w:hanging="180"/>
      </w:pPr>
    </w:lvl>
    <w:lvl w:ilvl="6" w:tplc="AE36BE06" w:tentative="1">
      <w:start w:val="1"/>
      <w:numFmt w:val="decimal"/>
      <w:lvlText w:val="%7."/>
      <w:lvlJc w:val="left"/>
      <w:pPr>
        <w:ind w:left="5040" w:hanging="360"/>
      </w:pPr>
    </w:lvl>
    <w:lvl w:ilvl="7" w:tplc="856858B6" w:tentative="1">
      <w:start w:val="1"/>
      <w:numFmt w:val="lowerLetter"/>
      <w:lvlText w:val="%8."/>
      <w:lvlJc w:val="left"/>
      <w:pPr>
        <w:ind w:left="5760" w:hanging="360"/>
      </w:pPr>
    </w:lvl>
    <w:lvl w:ilvl="8" w:tplc="BE1E303E" w:tentative="1">
      <w:start w:val="1"/>
      <w:numFmt w:val="lowerRoman"/>
      <w:lvlText w:val="%9."/>
      <w:lvlJc w:val="right"/>
      <w:pPr>
        <w:ind w:left="6480" w:hanging="180"/>
      </w:pPr>
    </w:lvl>
  </w:abstractNum>
  <w:abstractNum w:abstractNumId="11">
    <w:nsid w:val="7DA157E4"/>
    <w:multiLevelType w:val="hybridMultilevel"/>
    <w:tmpl w:val="0996FA6A"/>
    <w:lvl w:ilvl="0" w:tplc="11F64EF8">
      <w:start w:val="1"/>
      <w:numFmt w:val="bullet"/>
      <w:lvlText w:val=""/>
      <w:lvlJc w:val="left"/>
      <w:pPr>
        <w:ind w:left="1429" w:hanging="360"/>
      </w:pPr>
      <w:rPr>
        <w:rFonts w:ascii="Symbol" w:hAnsi="Symbol" w:hint="default"/>
      </w:rPr>
    </w:lvl>
    <w:lvl w:ilvl="1" w:tplc="01628D6E" w:tentative="1">
      <w:start w:val="1"/>
      <w:numFmt w:val="bullet"/>
      <w:lvlText w:val="o"/>
      <w:lvlJc w:val="left"/>
      <w:pPr>
        <w:ind w:left="2149" w:hanging="360"/>
      </w:pPr>
      <w:rPr>
        <w:rFonts w:ascii="Courier New" w:hAnsi="Courier New" w:cs="Courier New" w:hint="default"/>
      </w:rPr>
    </w:lvl>
    <w:lvl w:ilvl="2" w:tplc="3DC066A2" w:tentative="1">
      <w:start w:val="1"/>
      <w:numFmt w:val="bullet"/>
      <w:lvlText w:val=""/>
      <w:lvlJc w:val="left"/>
      <w:pPr>
        <w:ind w:left="2869" w:hanging="360"/>
      </w:pPr>
      <w:rPr>
        <w:rFonts w:ascii="Wingdings" w:hAnsi="Wingdings" w:hint="default"/>
      </w:rPr>
    </w:lvl>
    <w:lvl w:ilvl="3" w:tplc="E0BE8FCE" w:tentative="1">
      <w:start w:val="1"/>
      <w:numFmt w:val="bullet"/>
      <w:lvlText w:val=""/>
      <w:lvlJc w:val="left"/>
      <w:pPr>
        <w:ind w:left="3589" w:hanging="360"/>
      </w:pPr>
      <w:rPr>
        <w:rFonts w:ascii="Symbol" w:hAnsi="Symbol" w:hint="default"/>
      </w:rPr>
    </w:lvl>
    <w:lvl w:ilvl="4" w:tplc="332C738A" w:tentative="1">
      <w:start w:val="1"/>
      <w:numFmt w:val="bullet"/>
      <w:lvlText w:val="o"/>
      <w:lvlJc w:val="left"/>
      <w:pPr>
        <w:ind w:left="4309" w:hanging="360"/>
      </w:pPr>
      <w:rPr>
        <w:rFonts w:ascii="Courier New" w:hAnsi="Courier New" w:cs="Courier New" w:hint="default"/>
      </w:rPr>
    </w:lvl>
    <w:lvl w:ilvl="5" w:tplc="E646B310" w:tentative="1">
      <w:start w:val="1"/>
      <w:numFmt w:val="bullet"/>
      <w:lvlText w:val=""/>
      <w:lvlJc w:val="left"/>
      <w:pPr>
        <w:ind w:left="5029" w:hanging="360"/>
      </w:pPr>
      <w:rPr>
        <w:rFonts w:ascii="Wingdings" w:hAnsi="Wingdings" w:hint="default"/>
      </w:rPr>
    </w:lvl>
    <w:lvl w:ilvl="6" w:tplc="ECBA5148" w:tentative="1">
      <w:start w:val="1"/>
      <w:numFmt w:val="bullet"/>
      <w:lvlText w:val=""/>
      <w:lvlJc w:val="left"/>
      <w:pPr>
        <w:ind w:left="5749" w:hanging="360"/>
      </w:pPr>
      <w:rPr>
        <w:rFonts w:ascii="Symbol" w:hAnsi="Symbol" w:hint="default"/>
      </w:rPr>
    </w:lvl>
    <w:lvl w:ilvl="7" w:tplc="96908D96" w:tentative="1">
      <w:start w:val="1"/>
      <w:numFmt w:val="bullet"/>
      <w:lvlText w:val="o"/>
      <w:lvlJc w:val="left"/>
      <w:pPr>
        <w:ind w:left="6469" w:hanging="360"/>
      </w:pPr>
      <w:rPr>
        <w:rFonts w:ascii="Courier New" w:hAnsi="Courier New" w:cs="Courier New" w:hint="default"/>
      </w:rPr>
    </w:lvl>
    <w:lvl w:ilvl="8" w:tplc="4726E65C"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9"/>
  </w:num>
  <w:num w:numId="4">
    <w:abstractNumId w:val="7"/>
  </w:num>
  <w:num w:numId="5">
    <w:abstractNumId w:val="5"/>
  </w:num>
  <w:num w:numId="6">
    <w:abstractNumId w:val="3"/>
  </w:num>
  <w:num w:numId="7">
    <w:abstractNumId w:val="0"/>
  </w:num>
  <w:num w:numId="8">
    <w:abstractNumId w:val="10"/>
  </w:num>
  <w:num w:numId="9">
    <w:abstractNumId w:val="4"/>
  </w:num>
  <w:num w:numId="10">
    <w:abstractNumId w:val="6"/>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formatting="1"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55"/>
    <w:rsid w:val="00004B95"/>
    <w:rsid w:val="000168B6"/>
    <w:rsid w:val="0001693B"/>
    <w:rsid w:val="00021771"/>
    <w:rsid w:val="00052EF8"/>
    <w:rsid w:val="00072955"/>
    <w:rsid w:val="000D1028"/>
    <w:rsid w:val="000D7143"/>
    <w:rsid w:val="000E35D8"/>
    <w:rsid w:val="00121E70"/>
    <w:rsid w:val="00146034"/>
    <w:rsid w:val="00147668"/>
    <w:rsid w:val="00182B5B"/>
    <w:rsid w:val="001B3098"/>
    <w:rsid w:val="001C6100"/>
    <w:rsid w:val="001D0E6F"/>
    <w:rsid w:val="001D7679"/>
    <w:rsid w:val="00203202"/>
    <w:rsid w:val="00217DF5"/>
    <w:rsid w:val="00225935"/>
    <w:rsid w:val="00243424"/>
    <w:rsid w:val="00264F69"/>
    <w:rsid w:val="00290BB6"/>
    <w:rsid w:val="00291C02"/>
    <w:rsid w:val="00295E85"/>
    <w:rsid w:val="002A5166"/>
    <w:rsid w:val="002A606D"/>
    <w:rsid w:val="002C0ADD"/>
    <w:rsid w:val="002D2212"/>
    <w:rsid w:val="002D7F45"/>
    <w:rsid w:val="002F50AC"/>
    <w:rsid w:val="00306199"/>
    <w:rsid w:val="00317F35"/>
    <w:rsid w:val="00321387"/>
    <w:rsid w:val="0032226D"/>
    <w:rsid w:val="0033647D"/>
    <w:rsid w:val="00357B36"/>
    <w:rsid w:val="00363993"/>
    <w:rsid w:val="003812FB"/>
    <w:rsid w:val="003A6CBE"/>
    <w:rsid w:val="003B45C8"/>
    <w:rsid w:val="003B753A"/>
    <w:rsid w:val="003C1D9D"/>
    <w:rsid w:val="003E3C64"/>
    <w:rsid w:val="004022D2"/>
    <w:rsid w:val="0043131D"/>
    <w:rsid w:val="0047479E"/>
    <w:rsid w:val="004967B1"/>
    <w:rsid w:val="004A283A"/>
    <w:rsid w:val="004B1127"/>
    <w:rsid w:val="004D71AD"/>
    <w:rsid w:val="005218AD"/>
    <w:rsid w:val="005437A6"/>
    <w:rsid w:val="00556835"/>
    <w:rsid w:val="00561BAE"/>
    <w:rsid w:val="005B3320"/>
    <w:rsid w:val="005C1F31"/>
    <w:rsid w:val="005C73C4"/>
    <w:rsid w:val="006417F6"/>
    <w:rsid w:val="00655369"/>
    <w:rsid w:val="006613F3"/>
    <w:rsid w:val="00666491"/>
    <w:rsid w:val="0068099D"/>
    <w:rsid w:val="00691185"/>
    <w:rsid w:val="006B54EE"/>
    <w:rsid w:val="006B71AB"/>
    <w:rsid w:val="006E1783"/>
    <w:rsid w:val="00707B86"/>
    <w:rsid w:val="007216F5"/>
    <w:rsid w:val="007258AD"/>
    <w:rsid w:val="0079229E"/>
    <w:rsid w:val="0079328D"/>
    <w:rsid w:val="0081508C"/>
    <w:rsid w:val="00815A7C"/>
    <w:rsid w:val="00823C02"/>
    <w:rsid w:val="00831F78"/>
    <w:rsid w:val="00834A3C"/>
    <w:rsid w:val="00845CA4"/>
    <w:rsid w:val="00856338"/>
    <w:rsid w:val="008600A6"/>
    <w:rsid w:val="0086056A"/>
    <w:rsid w:val="0088524E"/>
    <w:rsid w:val="008A779B"/>
    <w:rsid w:val="008D26E7"/>
    <w:rsid w:val="008D2D05"/>
    <w:rsid w:val="008E66F6"/>
    <w:rsid w:val="00900921"/>
    <w:rsid w:val="009073AE"/>
    <w:rsid w:val="00931EF4"/>
    <w:rsid w:val="00932CA2"/>
    <w:rsid w:val="009603E2"/>
    <w:rsid w:val="009A2DBC"/>
    <w:rsid w:val="009D0A5D"/>
    <w:rsid w:val="009D1F78"/>
    <w:rsid w:val="009E2468"/>
    <w:rsid w:val="009F2106"/>
    <w:rsid w:val="009F7F89"/>
    <w:rsid w:val="00A01086"/>
    <w:rsid w:val="00A1792F"/>
    <w:rsid w:val="00A21F2D"/>
    <w:rsid w:val="00A66162"/>
    <w:rsid w:val="00A668AC"/>
    <w:rsid w:val="00A85A74"/>
    <w:rsid w:val="00A8710F"/>
    <w:rsid w:val="00AB2597"/>
    <w:rsid w:val="00AD20C4"/>
    <w:rsid w:val="00B30AFB"/>
    <w:rsid w:val="00B434BF"/>
    <w:rsid w:val="00B80A48"/>
    <w:rsid w:val="00BA027D"/>
    <w:rsid w:val="00BB7E80"/>
    <w:rsid w:val="00C05714"/>
    <w:rsid w:val="00C12665"/>
    <w:rsid w:val="00C249B8"/>
    <w:rsid w:val="00C36E9F"/>
    <w:rsid w:val="00CA5F07"/>
    <w:rsid w:val="00D33317"/>
    <w:rsid w:val="00D8402B"/>
    <w:rsid w:val="00D85491"/>
    <w:rsid w:val="00DB78A4"/>
    <w:rsid w:val="00DD73CD"/>
    <w:rsid w:val="00DF208F"/>
    <w:rsid w:val="00E04E19"/>
    <w:rsid w:val="00E11AC0"/>
    <w:rsid w:val="00E568F1"/>
    <w:rsid w:val="00E74FDA"/>
    <w:rsid w:val="00E83371"/>
    <w:rsid w:val="00E95380"/>
    <w:rsid w:val="00E97B9B"/>
    <w:rsid w:val="00EA0149"/>
    <w:rsid w:val="00ED7E66"/>
    <w:rsid w:val="00F01067"/>
    <w:rsid w:val="00F049EF"/>
    <w:rsid w:val="00F76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qFormat/>
    <w:rsid w:val="00C36E9F"/>
    <w:pPr>
      <w:keepNext/>
      <w:spacing w:line="240" w:lineRule="auto"/>
      <w:jc w:val="center"/>
      <w:outlineLvl w:val="0"/>
    </w:pPr>
    <w:rPr>
      <w:rFonts w:ascii="Times New Roman" w:hAnsi="Times New Roman"/>
    </w:rPr>
  </w:style>
  <w:style w:type="paragraph" w:styleId="2">
    <w:name w:val="heading 2"/>
    <w:basedOn w:val="a"/>
    <w:next w:val="a"/>
    <w:link w:val="20"/>
    <w:qFormat/>
    <w:rsid w:val="00C36E9F"/>
    <w:pPr>
      <w:keepNext/>
      <w:spacing w:line="240" w:lineRule="auto"/>
      <w:contextualSpacing/>
      <w:jc w:val="center"/>
      <w:outlineLvl w:val="1"/>
    </w:pPr>
    <w:rPr>
      <w:rFonts w:ascii="Times New Roman" w:eastAsiaTheme="minorHAnsi" w:hAnsi="Times New Roman"/>
      <w:szCs w:val="28"/>
      <w:lang w:eastAsia="en-US"/>
    </w:rPr>
  </w:style>
  <w:style w:type="paragraph" w:styleId="3">
    <w:name w:val="heading 3"/>
    <w:basedOn w:val="a"/>
    <w:next w:val="a"/>
    <w:link w:val="30"/>
    <w:qFormat/>
    <w:rsid w:val="00C36E9F"/>
    <w:pPr>
      <w:spacing w:line="240" w:lineRule="auto"/>
      <w:jc w:val="center"/>
      <w:outlineLvl w:val="2"/>
    </w:pPr>
    <w:rPr>
      <w:rFonts w:ascii="Times New Roman" w:eastAsiaTheme="minorHAnsi" w:hAnsi="Times New Roman"/>
      <w:szCs w:val="28"/>
      <w:lang w:eastAsia="en-US"/>
    </w:rPr>
  </w:style>
  <w:style w:type="paragraph" w:styleId="4">
    <w:name w:val="heading 4"/>
    <w:basedOn w:val="a"/>
    <w:next w:val="a"/>
    <w:link w:val="40"/>
    <w:uiPriority w:val="9"/>
    <w:unhideWhenUsed/>
    <w:qFormat/>
    <w:rsid w:val="00C36E9F"/>
    <w:pPr>
      <w:spacing w:line="240" w:lineRule="auto"/>
      <w:jc w:val="center"/>
      <w:outlineLvl w:val="3"/>
    </w:pPr>
    <w:rPr>
      <w:rFonts w:ascii="Times New Roman" w:eastAsiaTheme="minorHAnsi" w:hAnsi="Times New Roman"/>
      <w:szCs w:val="24"/>
      <w:lang w:eastAsia="en-US"/>
    </w:rPr>
  </w:style>
  <w:style w:type="paragraph" w:styleId="5">
    <w:name w:val="heading 5"/>
    <w:basedOn w:val="3"/>
    <w:next w:val="a"/>
    <w:link w:val="50"/>
    <w:qFormat/>
    <w:rsid w:val="00C36E9F"/>
    <w:pPr>
      <w:outlineLvl w:val="4"/>
    </w:pPr>
  </w:style>
  <w:style w:type="paragraph" w:styleId="6">
    <w:name w:val="heading 6"/>
    <w:basedOn w:val="a"/>
    <w:next w:val="a"/>
    <w:link w:val="60"/>
    <w:qFormat/>
    <w:rsid w:val="00C36E9F"/>
    <w:pPr>
      <w:keepNext/>
      <w:spacing w:line="240" w:lineRule="auto"/>
      <w:outlineLvl w:val="5"/>
    </w:pPr>
    <w:rPr>
      <w:rFonts w:ascii="TimesET" w:hAnsi="TimesET"/>
      <w:b/>
      <w:sz w:val="24"/>
    </w:rPr>
  </w:style>
  <w:style w:type="paragraph" w:styleId="7">
    <w:name w:val="heading 7"/>
    <w:basedOn w:val="a"/>
    <w:next w:val="a"/>
    <w:link w:val="70"/>
    <w:qFormat/>
    <w:rsid w:val="00C36E9F"/>
    <w:pPr>
      <w:keepNext/>
      <w:spacing w:line="360" w:lineRule="auto"/>
      <w:jc w:val="center"/>
      <w:outlineLvl w:val="6"/>
    </w:pPr>
    <w:rPr>
      <w:rFonts w:ascii="TimesET" w:hAnsi="TimesET"/>
      <w:b/>
      <w:sz w:val="24"/>
    </w:rPr>
  </w:style>
  <w:style w:type="paragraph" w:styleId="9">
    <w:name w:val="heading 9"/>
    <w:basedOn w:val="a"/>
    <w:next w:val="a"/>
    <w:link w:val="90"/>
    <w:qFormat/>
    <w:rsid w:val="00C36E9F"/>
    <w:pPr>
      <w:keepNext/>
      <w:spacing w:line="360" w:lineRule="auto"/>
      <w:outlineLvl w:val="8"/>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5A7C"/>
    <w:pPr>
      <w:spacing w:before="720" w:after="0" w:line="240" w:lineRule="auto"/>
      <w:contextualSpacing/>
      <w:jc w:val="both"/>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paragraph" w:styleId="af">
    <w:name w:val="Balloon Text"/>
    <w:basedOn w:val="a"/>
    <w:link w:val="af0"/>
    <w:uiPriority w:val="99"/>
    <w:semiHidden/>
    <w:unhideWhenUsed/>
    <w:rsid w:val="00932CA2"/>
    <w:pPr>
      <w:spacing w:line="240" w:lineRule="auto"/>
    </w:pPr>
    <w:rPr>
      <w:rFonts w:ascii="Calibri" w:hAnsi="Calibri" w:cs="Calibri"/>
      <w:sz w:val="16"/>
      <w:szCs w:val="16"/>
    </w:rPr>
  </w:style>
  <w:style w:type="character" w:customStyle="1" w:styleId="af0">
    <w:name w:val="Текст выноски Знак"/>
    <w:basedOn w:val="a0"/>
    <w:link w:val="af"/>
    <w:uiPriority w:val="99"/>
    <w:semiHidden/>
    <w:rsid w:val="00932CA2"/>
    <w:rPr>
      <w:rFonts w:ascii="Calibri" w:eastAsia="Times New Roman" w:hAnsi="Calibri" w:cs="Calibri"/>
      <w:sz w:val="16"/>
      <w:szCs w:val="16"/>
      <w:lang w:eastAsia="ru-RU"/>
    </w:rPr>
  </w:style>
  <w:style w:type="character" w:customStyle="1" w:styleId="14">
    <w:name w:val="Стиль 14 пт"/>
    <w:basedOn w:val="a0"/>
    <w:rsid w:val="004B1127"/>
    <w:rPr>
      <w:rFonts w:ascii="Times New Roman" w:hAnsi="Times New Roman" w:cs="Times New Roman" w:hint="default"/>
      <w:sz w:val="28"/>
    </w:rPr>
  </w:style>
  <w:style w:type="numbering" w:customStyle="1" w:styleId="11">
    <w:name w:val="Нет списка1"/>
    <w:next w:val="a2"/>
    <w:uiPriority w:val="99"/>
    <w:semiHidden/>
    <w:unhideWhenUsed/>
    <w:rsid w:val="007258AD"/>
  </w:style>
  <w:style w:type="character" w:styleId="af1">
    <w:name w:val="Hyperlink"/>
    <w:basedOn w:val="a0"/>
    <w:uiPriority w:val="99"/>
    <w:unhideWhenUsed/>
    <w:rsid w:val="007258AD"/>
    <w:rPr>
      <w:color w:val="0000FF"/>
      <w:u w:val="single"/>
    </w:rPr>
  </w:style>
  <w:style w:type="character" w:styleId="af2">
    <w:name w:val="FollowedHyperlink"/>
    <w:basedOn w:val="a0"/>
    <w:uiPriority w:val="99"/>
    <w:semiHidden/>
    <w:unhideWhenUsed/>
    <w:rsid w:val="007258AD"/>
    <w:rPr>
      <w:color w:val="800080"/>
      <w:u w:val="single"/>
    </w:rPr>
  </w:style>
  <w:style w:type="paragraph" w:customStyle="1" w:styleId="xl73">
    <w:name w:val="xl73"/>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74">
    <w:name w:val="xl74"/>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75">
    <w:name w:val="xl75"/>
    <w:basedOn w:val="a"/>
    <w:rsid w:val="007258AD"/>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77">
    <w:name w:val="xl77"/>
    <w:basedOn w:val="a"/>
    <w:rsid w:val="007258AD"/>
    <w:pP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a"/>
    <w:rsid w:val="007258AD"/>
    <w:pPr>
      <w:spacing w:before="100" w:beforeAutospacing="1" w:after="100" w:afterAutospacing="1" w:line="240" w:lineRule="auto"/>
      <w:jc w:val="left"/>
    </w:pPr>
    <w:rPr>
      <w:rFonts w:ascii="Times New Roman" w:hAnsi="Times New Roman"/>
      <w:szCs w:val="28"/>
    </w:rPr>
  </w:style>
  <w:style w:type="paragraph" w:customStyle="1" w:styleId="xl79">
    <w:name w:val="xl79"/>
    <w:basedOn w:val="a"/>
    <w:rsid w:val="007258AD"/>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81">
    <w:name w:val="xl81"/>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2">
    <w:name w:val="xl82"/>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83">
    <w:name w:val="xl83"/>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4">
    <w:name w:val="xl84"/>
    <w:basedOn w:val="a"/>
    <w:rsid w:val="007258AD"/>
    <w:pPr>
      <w:spacing w:before="100" w:beforeAutospacing="1" w:after="100" w:afterAutospacing="1" w:line="240" w:lineRule="auto"/>
      <w:jc w:val="left"/>
    </w:pPr>
    <w:rPr>
      <w:rFonts w:ascii="Times New Roman" w:hAnsi="Times New Roman"/>
      <w:szCs w:val="28"/>
    </w:rPr>
  </w:style>
  <w:style w:type="paragraph" w:customStyle="1" w:styleId="xl85">
    <w:name w:val="xl85"/>
    <w:basedOn w:val="a"/>
    <w:rsid w:val="007258AD"/>
    <w:pPr>
      <w:spacing w:before="100" w:beforeAutospacing="1" w:after="100" w:afterAutospacing="1" w:line="240" w:lineRule="auto"/>
      <w:jc w:val="left"/>
    </w:pPr>
    <w:rPr>
      <w:rFonts w:ascii="Times New Roman" w:hAnsi="Times New Roman"/>
      <w:szCs w:val="28"/>
    </w:rPr>
  </w:style>
  <w:style w:type="paragraph" w:customStyle="1" w:styleId="xl86">
    <w:name w:val="xl8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87">
    <w:name w:val="xl87"/>
    <w:basedOn w:val="a"/>
    <w:rsid w:val="007258AD"/>
    <w:pPr>
      <w:shd w:val="clear" w:color="000000" w:fill="D9D9D9"/>
      <w:spacing w:before="100" w:beforeAutospacing="1" w:after="100" w:afterAutospacing="1" w:line="240" w:lineRule="auto"/>
      <w:jc w:val="right"/>
    </w:pPr>
    <w:rPr>
      <w:rFonts w:ascii="Times New Roman" w:hAnsi="Times New Roman"/>
      <w:szCs w:val="28"/>
    </w:rPr>
  </w:style>
  <w:style w:type="paragraph" w:customStyle="1" w:styleId="xl88">
    <w:name w:val="xl88"/>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89">
    <w:name w:val="xl89"/>
    <w:basedOn w:val="a"/>
    <w:rsid w:val="007258AD"/>
    <w:pPr>
      <w:shd w:val="clear" w:color="000000" w:fill="D9D9D9"/>
      <w:spacing w:before="100" w:beforeAutospacing="1" w:after="100" w:afterAutospacing="1" w:line="240" w:lineRule="auto"/>
      <w:jc w:val="center"/>
    </w:pPr>
    <w:rPr>
      <w:rFonts w:ascii="Times New Roman" w:hAnsi="Times New Roman"/>
      <w:szCs w:val="28"/>
    </w:rPr>
  </w:style>
  <w:style w:type="paragraph" w:customStyle="1" w:styleId="xl90">
    <w:name w:val="xl90"/>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91">
    <w:name w:val="xl91"/>
    <w:basedOn w:val="a"/>
    <w:rsid w:val="007258AD"/>
    <w:pPr>
      <w:spacing w:before="100" w:beforeAutospacing="1" w:after="100" w:afterAutospacing="1" w:line="240" w:lineRule="auto"/>
      <w:jc w:val="center"/>
    </w:pPr>
    <w:rPr>
      <w:rFonts w:ascii="Times New Roman" w:hAnsi="Times New Roman"/>
      <w:szCs w:val="28"/>
    </w:rPr>
  </w:style>
  <w:style w:type="numbering" w:customStyle="1" w:styleId="21">
    <w:name w:val="Нет списка2"/>
    <w:next w:val="a2"/>
    <w:uiPriority w:val="99"/>
    <w:semiHidden/>
    <w:unhideWhenUsed/>
    <w:rsid w:val="00A8710F"/>
  </w:style>
  <w:style w:type="character" w:customStyle="1" w:styleId="10">
    <w:name w:val="Заголовок 1 Знак"/>
    <w:basedOn w:val="a0"/>
    <w:link w:val="1"/>
    <w:rsid w:val="00C36E9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C36E9F"/>
    <w:rPr>
      <w:rFonts w:ascii="Times New Roman" w:hAnsi="Times New Roman" w:cs="Times New Roman"/>
      <w:sz w:val="28"/>
      <w:szCs w:val="28"/>
    </w:rPr>
  </w:style>
  <w:style w:type="character" w:customStyle="1" w:styleId="30">
    <w:name w:val="Заголовок 3 Знак"/>
    <w:basedOn w:val="a0"/>
    <w:link w:val="3"/>
    <w:rsid w:val="00C36E9F"/>
    <w:rPr>
      <w:rFonts w:ascii="Times New Roman" w:hAnsi="Times New Roman" w:cs="Times New Roman"/>
      <w:sz w:val="28"/>
      <w:szCs w:val="28"/>
    </w:rPr>
  </w:style>
  <w:style w:type="character" w:customStyle="1" w:styleId="40">
    <w:name w:val="Заголовок 4 Знак"/>
    <w:basedOn w:val="a0"/>
    <w:link w:val="4"/>
    <w:uiPriority w:val="9"/>
    <w:rsid w:val="00C36E9F"/>
    <w:rPr>
      <w:rFonts w:ascii="Times New Roman" w:hAnsi="Times New Roman" w:cs="Times New Roman"/>
      <w:sz w:val="28"/>
      <w:szCs w:val="24"/>
    </w:rPr>
  </w:style>
  <w:style w:type="character" w:customStyle="1" w:styleId="50">
    <w:name w:val="Заголовок 5 Знак"/>
    <w:basedOn w:val="a0"/>
    <w:link w:val="5"/>
    <w:rsid w:val="00C36E9F"/>
    <w:rPr>
      <w:rFonts w:ascii="Times New Roman" w:hAnsi="Times New Roman" w:cs="Times New Roman"/>
      <w:sz w:val="28"/>
      <w:szCs w:val="28"/>
    </w:rPr>
  </w:style>
  <w:style w:type="character" w:customStyle="1" w:styleId="60">
    <w:name w:val="Заголовок 6 Знак"/>
    <w:basedOn w:val="a0"/>
    <w:link w:val="6"/>
    <w:rsid w:val="00C36E9F"/>
    <w:rPr>
      <w:rFonts w:ascii="TimesET" w:eastAsia="Times New Roman" w:hAnsi="TimesET" w:cs="Times New Roman"/>
      <w:b/>
      <w:sz w:val="24"/>
      <w:szCs w:val="20"/>
      <w:lang w:eastAsia="ru-RU"/>
    </w:rPr>
  </w:style>
  <w:style w:type="character" w:customStyle="1" w:styleId="70">
    <w:name w:val="Заголовок 7 Знак"/>
    <w:basedOn w:val="a0"/>
    <w:link w:val="7"/>
    <w:rsid w:val="00C36E9F"/>
    <w:rPr>
      <w:rFonts w:ascii="TimesET" w:eastAsia="Times New Roman" w:hAnsi="TimesET" w:cs="Times New Roman"/>
      <w:b/>
      <w:sz w:val="24"/>
      <w:szCs w:val="20"/>
      <w:lang w:eastAsia="ru-RU"/>
    </w:rPr>
  </w:style>
  <w:style w:type="character" w:customStyle="1" w:styleId="90">
    <w:name w:val="Заголовок 9 Знак"/>
    <w:basedOn w:val="a0"/>
    <w:link w:val="9"/>
    <w:rsid w:val="00C36E9F"/>
    <w:rPr>
      <w:rFonts w:ascii="Times New Roman" w:eastAsia="Times New Roman" w:hAnsi="Times New Roman" w:cs="Times New Roman"/>
      <w:sz w:val="28"/>
      <w:szCs w:val="20"/>
      <w:lang w:eastAsia="ru-RU"/>
    </w:rPr>
  </w:style>
  <w:style w:type="numbering" w:customStyle="1" w:styleId="31">
    <w:name w:val="Нет списка3"/>
    <w:next w:val="a2"/>
    <w:uiPriority w:val="99"/>
    <w:semiHidden/>
    <w:unhideWhenUsed/>
    <w:rsid w:val="00C36E9F"/>
  </w:style>
  <w:style w:type="paragraph" w:styleId="af3">
    <w:name w:val="Title"/>
    <w:basedOn w:val="a"/>
    <w:link w:val="af4"/>
    <w:qFormat/>
    <w:rsid w:val="00C36E9F"/>
    <w:pPr>
      <w:spacing w:line="240" w:lineRule="auto"/>
      <w:jc w:val="center"/>
    </w:pPr>
    <w:rPr>
      <w:rFonts w:ascii="TimesET" w:hAnsi="TimesET"/>
      <w:b/>
      <w:sz w:val="24"/>
    </w:rPr>
  </w:style>
  <w:style w:type="character" w:customStyle="1" w:styleId="af4">
    <w:name w:val="Название Знак"/>
    <w:basedOn w:val="a0"/>
    <w:link w:val="af3"/>
    <w:rsid w:val="00C36E9F"/>
    <w:rPr>
      <w:rFonts w:ascii="TimesET" w:eastAsia="Times New Roman" w:hAnsi="TimesET" w:cs="Times New Roman"/>
      <w:b/>
      <w:sz w:val="24"/>
      <w:szCs w:val="20"/>
      <w:lang w:eastAsia="ru-RU"/>
    </w:rPr>
  </w:style>
  <w:style w:type="paragraph" w:styleId="af5">
    <w:name w:val="Body Text Indent"/>
    <w:aliases w:val="Основной текст 1,Стиль_1"/>
    <w:basedOn w:val="a"/>
    <w:link w:val="af6"/>
    <w:rsid w:val="00C36E9F"/>
    <w:pPr>
      <w:spacing w:line="360" w:lineRule="auto"/>
      <w:ind w:firstLine="567"/>
    </w:pPr>
    <w:rPr>
      <w:rFonts w:ascii="TimesET" w:hAnsi="TimesET"/>
      <w:sz w:val="24"/>
    </w:rPr>
  </w:style>
  <w:style w:type="character" w:customStyle="1" w:styleId="af6">
    <w:name w:val="Основной текст с отступом Знак"/>
    <w:aliases w:val="Основной текст 1 Знак,Стиль_1 Знак"/>
    <w:basedOn w:val="a0"/>
    <w:link w:val="af5"/>
    <w:rsid w:val="00C36E9F"/>
    <w:rPr>
      <w:rFonts w:ascii="TimesET" w:eastAsia="Times New Roman" w:hAnsi="TimesET" w:cs="Times New Roman"/>
      <w:sz w:val="24"/>
      <w:szCs w:val="20"/>
      <w:lang w:eastAsia="ru-RU"/>
    </w:rPr>
  </w:style>
  <w:style w:type="paragraph" w:styleId="32">
    <w:name w:val="Body Text 3"/>
    <w:basedOn w:val="a"/>
    <w:link w:val="33"/>
    <w:rsid w:val="00C36E9F"/>
    <w:pPr>
      <w:spacing w:line="240" w:lineRule="auto"/>
    </w:pPr>
    <w:rPr>
      <w:rFonts w:ascii="TimesET" w:hAnsi="TimesET"/>
      <w:b/>
      <w:sz w:val="24"/>
    </w:rPr>
  </w:style>
  <w:style w:type="character" w:customStyle="1" w:styleId="33">
    <w:name w:val="Основной текст 3 Знак"/>
    <w:basedOn w:val="a0"/>
    <w:link w:val="32"/>
    <w:rsid w:val="00C36E9F"/>
    <w:rPr>
      <w:rFonts w:ascii="TimesET" w:eastAsia="Times New Roman" w:hAnsi="TimesET" w:cs="Times New Roman"/>
      <w:b/>
      <w:sz w:val="24"/>
      <w:szCs w:val="20"/>
      <w:lang w:eastAsia="ru-RU"/>
    </w:rPr>
  </w:style>
  <w:style w:type="paragraph" w:styleId="22">
    <w:name w:val="Body Text Indent 2"/>
    <w:basedOn w:val="a"/>
    <w:link w:val="23"/>
    <w:rsid w:val="00C36E9F"/>
    <w:pPr>
      <w:spacing w:line="240" w:lineRule="auto"/>
      <w:ind w:left="426" w:hanging="284"/>
    </w:pPr>
    <w:rPr>
      <w:rFonts w:ascii="TimesET" w:hAnsi="TimesET"/>
      <w:sz w:val="24"/>
    </w:rPr>
  </w:style>
  <w:style w:type="character" w:customStyle="1" w:styleId="23">
    <w:name w:val="Основной текст с отступом 2 Знак"/>
    <w:basedOn w:val="a0"/>
    <w:link w:val="22"/>
    <w:rsid w:val="00C36E9F"/>
    <w:rPr>
      <w:rFonts w:ascii="TimesET" w:eastAsia="Times New Roman" w:hAnsi="TimesET" w:cs="Times New Roman"/>
      <w:sz w:val="24"/>
      <w:szCs w:val="20"/>
      <w:lang w:eastAsia="ru-RU"/>
    </w:rPr>
  </w:style>
  <w:style w:type="paragraph" w:styleId="34">
    <w:name w:val="Body Text Indent 3"/>
    <w:basedOn w:val="a"/>
    <w:link w:val="35"/>
    <w:rsid w:val="00C36E9F"/>
    <w:pPr>
      <w:tabs>
        <w:tab w:val="left" w:pos="1276"/>
      </w:tabs>
      <w:spacing w:line="192" w:lineRule="auto"/>
      <w:ind w:left="284"/>
    </w:pPr>
    <w:rPr>
      <w:rFonts w:ascii="TimesET" w:hAnsi="TimesET"/>
      <w:sz w:val="24"/>
    </w:rPr>
  </w:style>
  <w:style w:type="character" w:customStyle="1" w:styleId="35">
    <w:name w:val="Основной текст с отступом 3 Знак"/>
    <w:basedOn w:val="a0"/>
    <w:link w:val="34"/>
    <w:rsid w:val="00C36E9F"/>
    <w:rPr>
      <w:rFonts w:ascii="TimesET" w:eastAsia="Times New Roman" w:hAnsi="TimesET" w:cs="Times New Roman"/>
      <w:sz w:val="24"/>
      <w:szCs w:val="20"/>
      <w:lang w:eastAsia="ru-RU"/>
    </w:rPr>
  </w:style>
  <w:style w:type="paragraph" w:styleId="af7">
    <w:name w:val="Body Text"/>
    <w:basedOn w:val="a"/>
    <w:link w:val="af8"/>
    <w:rsid w:val="00C36E9F"/>
    <w:pPr>
      <w:spacing w:line="240" w:lineRule="atLeast"/>
      <w:jc w:val="left"/>
    </w:pPr>
    <w:rPr>
      <w:rFonts w:ascii="Times New Roman" w:hAnsi="Times New Roman"/>
      <w:szCs w:val="24"/>
    </w:rPr>
  </w:style>
  <w:style w:type="character" w:customStyle="1" w:styleId="af8">
    <w:name w:val="Основной текст Знак"/>
    <w:basedOn w:val="a0"/>
    <w:link w:val="af7"/>
    <w:rsid w:val="00C36E9F"/>
    <w:rPr>
      <w:rFonts w:ascii="Times New Roman" w:eastAsia="Times New Roman" w:hAnsi="Times New Roman" w:cs="Times New Roman"/>
      <w:sz w:val="28"/>
      <w:szCs w:val="24"/>
      <w:lang w:eastAsia="ru-RU"/>
    </w:rPr>
  </w:style>
  <w:style w:type="paragraph" w:styleId="24">
    <w:name w:val="Body Text 2"/>
    <w:basedOn w:val="a"/>
    <w:link w:val="25"/>
    <w:rsid w:val="00C36E9F"/>
    <w:pPr>
      <w:spacing w:line="240" w:lineRule="auto"/>
      <w:jc w:val="center"/>
    </w:pPr>
    <w:rPr>
      <w:rFonts w:ascii="Times New Roman" w:hAnsi="Times New Roman"/>
      <w:szCs w:val="24"/>
    </w:rPr>
  </w:style>
  <w:style w:type="character" w:customStyle="1" w:styleId="25">
    <w:name w:val="Основной текст 2 Знак"/>
    <w:basedOn w:val="a0"/>
    <w:link w:val="24"/>
    <w:rsid w:val="00C36E9F"/>
    <w:rPr>
      <w:rFonts w:ascii="Times New Roman" w:eastAsia="Times New Roman" w:hAnsi="Times New Roman" w:cs="Times New Roman"/>
      <w:sz w:val="28"/>
      <w:szCs w:val="24"/>
      <w:lang w:eastAsia="ru-RU"/>
    </w:rPr>
  </w:style>
  <w:style w:type="paragraph" w:styleId="af9">
    <w:name w:val="Normal Indent"/>
    <w:basedOn w:val="a"/>
    <w:rsid w:val="00C36E9F"/>
    <w:pPr>
      <w:spacing w:line="360" w:lineRule="auto"/>
      <w:ind w:firstLine="624"/>
    </w:pPr>
    <w:rPr>
      <w:rFonts w:ascii="Times New Roman" w:hAnsi="Times New Roman"/>
      <w:lang w:eastAsia="en-US"/>
    </w:rPr>
  </w:style>
  <w:style w:type="paragraph" w:styleId="afa">
    <w:name w:val="Document Map"/>
    <w:basedOn w:val="a"/>
    <w:link w:val="afb"/>
    <w:rsid w:val="00C36E9F"/>
    <w:pPr>
      <w:shd w:val="clear" w:color="auto" w:fill="000080"/>
    </w:pPr>
    <w:rPr>
      <w:rFonts w:ascii="Tahoma" w:hAnsi="Tahoma" w:cs="Tahoma"/>
      <w:sz w:val="20"/>
    </w:rPr>
  </w:style>
  <w:style w:type="character" w:customStyle="1" w:styleId="afb">
    <w:name w:val="Схема документа Знак"/>
    <w:basedOn w:val="a0"/>
    <w:link w:val="afa"/>
    <w:rsid w:val="00C36E9F"/>
    <w:rPr>
      <w:rFonts w:ascii="Tahoma" w:eastAsia="Times New Roman" w:hAnsi="Tahoma" w:cs="Tahoma"/>
      <w:sz w:val="20"/>
      <w:szCs w:val="20"/>
      <w:shd w:val="clear" w:color="auto" w:fill="000080"/>
      <w:lang w:eastAsia="ru-RU"/>
    </w:rPr>
  </w:style>
  <w:style w:type="paragraph" w:styleId="afc">
    <w:name w:val="Revision"/>
    <w:hidden/>
    <w:uiPriority w:val="99"/>
    <w:semiHidden/>
    <w:rsid w:val="00C36E9F"/>
    <w:pPr>
      <w:spacing w:after="0" w:line="240" w:lineRule="auto"/>
    </w:pPr>
    <w:rPr>
      <w:rFonts w:ascii="Times New Roman CYR" w:eastAsia="Times New Roman" w:hAnsi="Times New Roman CYR" w:cs="Times New Roman"/>
      <w:sz w:val="28"/>
      <w:szCs w:val="20"/>
      <w:lang w:eastAsia="ru-RU"/>
    </w:rPr>
  </w:style>
  <w:style w:type="paragraph" w:customStyle="1" w:styleId="ConsPlusNormal">
    <w:name w:val="ConsPlusNormal"/>
    <w:rsid w:val="00C36E9F"/>
    <w:pPr>
      <w:autoSpaceDE w:val="0"/>
      <w:autoSpaceDN w:val="0"/>
      <w:adjustRightInd w:val="0"/>
      <w:spacing w:after="0" w:line="240" w:lineRule="auto"/>
    </w:pPr>
    <w:rPr>
      <w:rFonts w:ascii="Times New Roman CYR" w:eastAsia="Times New Roman" w:hAnsi="Times New Roman CYR" w:cs="Times New Roman CYR"/>
      <w:sz w:val="28"/>
      <w:szCs w:val="28"/>
      <w:lang w:eastAsia="ru-RU"/>
    </w:rPr>
  </w:style>
  <w:style w:type="character" w:customStyle="1" w:styleId="FontStyle11">
    <w:name w:val="Font Style11"/>
    <w:uiPriority w:val="99"/>
    <w:rsid w:val="00C36E9F"/>
    <w:rPr>
      <w:rFonts w:ascii="Times New Roman" w:hAnsi="Times New Roman" w:cs="Times New Roman" w:hint="default"/>
      <w:sz w:val="26"/>
      <w:szCs w:val="26"/>
    </w:rPr>
  </w:style>
  <w:style w:type="paragraph" w:styleId="afd">
    <w:name w:val="List Paragraph"/>
    <w:basedOn w:val="a"/>
    <w:qFormat/>
    <w:rsid w:val="00C36E9F"/>
    <w:pPr>
      <w:spacing w:after="200" w:line="276" w:lineRule="auto"/>
      <w:ind w:left="720"/>
      <w:contextualSpacing/>
      <w:jc w:val="left"/>
    </w:pPr>
    <w:rPr>
      <w:rFonts w:ascii="Calibri" w:eastAsia="Calibri" w:hAnsi="Calibri"/>
      <w:sz w:val="22"/>
      <w:szCs w:val="22"/>
      <w:lang w:eastAsia="en-US"/>
    </w:rPr>
  </w:style>
  <w:style w:type="numbering" w:customStyle="1" w:styleId="110">
    <w:name w:val="Нет списка11"/>
    <w:next w:val="a2"/>
    <w:semiHidden/>
    <w:rsid w:val="00C36E9F"/>
  </w:style>
  <w:style w:type="numbering" w:customStyle="1" w:styleId="210">
    <w:name w:val="Нет списка21"/>
    <w:next w:val="a2"/>
    <w:uiPriority w:val="99"/>
    <w:semiHidden/>
    <w:unhideWhenUsed/>
    <w:rsid w:val="00C36E9F"/>
  </w:style>
  <w:style w:type="numbering" w:customStyle="1" w:styleId="111">
    <w:name w:val="Нет списка111"/>
    <w:next w:val="a2"/>
    <w:uiPriority w:val="99"/>
    <w:semiHidden/>
    <w:unhideWhenUsed/>
    <w:rsid w:val="00C36E9F"/>
  </w:style>
  <w:style w:type="numbering" w:customStyle="1" w:styleId="1111">
    <w:name w:val="Нет списка1111"/>
    <w:next w:val="a2"/>
    <w:semiHidden/>
    <w:rsid w:val="00C36E9F"/>
  </w:style>
  <w:style w:type="numbering" w:customStyle="1" w:styleId="310">
    <w:name w:val="Нет списка31"/>
    <w:next w:val="a2"/>
    <w:uiPriority w:val="99"/>
    <w:semiHidden/>
    <w:unhideWhenUsed/>
    <w:rsid w:val="00C36E9F"/>
  </w:style>
  <w:style w:type="numbering" w:customStyle="1" w:styleId="41">
    <w:name w:val="Нет списка4"/>
    <w:next w:val="a2"/>
    <w:semiHidden/>
    <w:unhideWhenUsed/>
    <w:rsid w:val="00C36E9F"/>
  </w:style>
  <w:style w:type="paragraph" w:styleId="afe">
    <w:name w:val="footnote text"/>
    <w:basedOn w:val="a"/>
    <w:link w:val="aff"/>
    <w:rsid w:val="00C36E9F"/>
    <w:pPr>
      <w:spacing w:line="240" w:lineRule="auto"/>
      <w:jc w:val="left"/>
    </w:pPr>
    <w:rPr>
      <w:rFonts w:ascii="Times New Roman" w:hAnsi="Times New Roman"/>
      <w:sz w:val="20"/>
    </w:rPr>
  </w:style>
  <w:style w:type="character" w:customStyle="1" w:styleId="aff">
    <w:name w:val="Текст сноски Знак"/>
    <w:basedOn w:val="a0"/>
    <w:link w:val="afe"/>
    <w:rsid w:val="00C36E9F"/>
    <w:rPr>
      <w:rFonts w:ascii="Times New Roman" w:eastAsia="Times New Roman" w:hAnsi="Times New Roman" w:cs="Times New Roman"/>
      <w:sz w:val="20"/>
      <w:szCs w:val="20"/>
      <w:lang w:eastAsia="ru-RU"/>
    </w:rPr>
  </w:style>
  <w:style w:type="character" w:styleId="aff0">
    <w:name w:val="footnote reference"/>
    <w:aliases w:val="Ciae niinee-FN,SUPERS,Знак сноски 1,Знак сноски-FN"/>
    <w:rsid w:val="00C36E9F"/>
    <w:rPr>
      <w:vertAlign w:val="superscript"/>
    </w:rPr>
  </w:style>
  <w:style w:type="character" w:customStyle="1" w:styleId="layout">
    <w:name w:val="layout"/>
    <w:basedOn w:val="a0"/>
    <w:rsid w:val="00C36E9F"/>
  </w:style>
  <w:style w:type="paragraph" w:styleId="12">
    <w:name w:val="toc 1"/>
    <w:basedOn w:val="a"/>
    <w:next w:val="a"/>
    <w:autoRedefine/>
    <w:uiPriority w:val="39"/>
    <w:unhideWhenUsed/>
    <w:qFormat/>
    <w:rsid w:val="00C36E9F"/>
    <w:pPr>
      <w:spacing w:after="100" w:line="240" w:lineRule="auto"/>
      <w:jc w:val="left"/>
    </w:pPr>
    <w:rPr>
      <w:rFonts w:ascii="Times New Roman" w:eastAsiaTheme="minorHAnsi" w:hAnsi="Times New Roman"/>
      <w:sz w:val="24"/>
      <w:szCs w:val="24"/>
      <w:lang w:val="en-US" w:eastAsia="en-US"/>
    </w:rPr>
  </w:style>
  <w:style w:type="paragraph" w:customStyle="1" w:styleId="13">
    <w:name w:val="Стиль1"/>
    <w:basedOn w:val="a"/>
    <w:link w:val="15"/>
    <w:qFormat/>
    <w:rsid w:val="00C36E9F"/>
    <w:pPr>
      <w:contextualSpacing/>
      <w:jc w:val="center"/>
    </w:pPr>
    <w:rPr>
      <w:rFonts w:ascii="Times New Roman" w:eastAsiaTheme="minorHAnsi" w:hAnsi="Times New Roman"/>
      <w:szCs w:val="24"/>
      <w:lang w:val="en-US" w:eastAsia="en-US"/>
    </w:rPr>
  </w:style>
  <w:style w:type="paragraph" w:styleId="aff1">
    <w:name w:val="TOC Heading"/>
    <w:basedOn w:val="1"/>
    <w:next w:val="a"/>
    <w:uiPriority w:val="39"/>
    <w:semiHidden/>
    <w:unhideWhenUsed/>
    <w:qFormat/>
    <w:rsid w:val="00C36E9F"/>
    <w:pPr>
      <w:keepLines/>
      <w:spacing w:before="480" w:line="276" w:lineRule="auto"/>
      <w:jc w:val="left"/>
      <w:outlineLvl w:val="9"/>
    </w:pPr>
    <w:rPr>
      <w:rFonts w:asciiTheme="majorHAnsi" w:eastAsiaTheme="majorEastAsia" w:hAnsiTheme="majorHAnsi" w:cstheme="majorBidi"/>
      <w:b/>
      <w:bCs/>
      <w:color w:val="365F91" w:themeColor="accent1" w:themeShade="BF"/>
      <w:szCs w:val="28"/>
    </w:rPr>
  </w:style>
  <w:style w:type="character" w:customStyle="1" w:styleId="15">
    <w:name w:val="Стиль1 Знак"/>
    <w:basedOn w:val="a0"/>
    <w:link w:val="13"/>
    <w:rsid w:val="00C36E9F"/>
    <w:rPr>
      <w:rFonts w:ascii="Times New Roman" w:hAnsi="Times New Roman" w:cs="Times New Roman"/>
      <w:sz w:val="28"/>
      <w:szCs w:val="24"/>
      <w:lang w:val="en-US"/>
    </w:rPr>
  </w:style>
  <w:style w:type="paragraph" w:styleId="26">
    <w:name w:val="toc 2"/>
    <w:basedOn w:val="a"/>
    <w:next w:val="a"/>
    <w:autoRedefine/>
    <w:uiPriority w:val="39"/>
    <w:unhideWhenUsed/>
    <w:qFormat/>
    <w:rsid w:val="00C36E9F"/>
    <w:pPr>
      <w:spacing w:after="100" w:line="276" w:lineRule="auto"/>
      <w:ind w:left="220"/>
      <w:jc w:val="left"/>
    </w:pPr>
    <w:rPr>
      <w:rFonts w:asciiTheme="minorHAnsi" w:eastAsiaTheme="minorEastAsia" w:hAnsiTheme="minorHAnsi" w:cstheme="minorBidi"/>
      <w:sz w:val="22"/>
      <w:szCs w:val="22"/>
    </w:rPr>
  </w:style>
  <w:style w:type="paragraph" w:styleId="36">
    <w:name w:val="toc 3"/>
    <w:basedOn w:val="a"/>
    <w:next w:val="a"/>
    <w:autoRedefine/>
    <w:uiPriority w:val="39"/>
    <w:unhideWhenUsed/>
    <w:qFormat/>
    <w:rsid w:val="00C36E9F"/>
    <w:pPr>
      <w:spacing w:after="100" w:line="276" w:lineRule="auto"/>
      <w:ind w:left="440"/>
      <w:jc w:val="left"/>
    </w:pPr>
    <w:rPr>
      <w:rFonts w:asciiTheme="minorHAnsi" w:eastAsiaTheme="minorEastAsia" w:hAnsiTheme="minorHAnsi" w:cstheme="minorBidi"/>
      <w:sz w:val="22"/>
      <w:szCs w:val="22"/>
    </w:rPr>
  </w:style>
  <w:style w:type="character" w:styleId="aff2">
    <w:name w:val="annotation reference"/>
    <w:basedOn w:val="a0"/>
    <w:uiPriority w:val="99"/>
    <w:semiHidden/>
    <w:unhideWhenUsed/>
    <w:rsid w:val="00C36E9F"/>
    <w:rPr>
      <w:sz w:val="16"/>
      <w:szCs w:val="16"/>
    </w:rPr>
  </w:style>
  <w:style w:type="paragraph" w:styleId="aff3">
    <w:name w:val="annotation text"/>
    <w:basedOn w:val="a"/>
    <w:link w:val="aff4"/>
    <w:uiPriority w:val="99"/>
    <w:unhideWhenUsed/>
    <w:rsid w:val="00C36E9F"/>
    <w:pPr>
      <w:spacing w:line="240" w:lineRule="auto"/>
      <w:jc w:val="left"/>
    </w:pPr>
    <w:rPr>
      <w:rFonts w:ascii="Times New Roman" w:eastAsiaTheme="minorHAnsi" w:hAnsi="Times New Roman"/>
      <w:sz w:val="20"/>
      <w:lang w:val="en-US" w:eastAsia="en-US"/>
    </w:rPr>
  </w:style>
  <w:style w:type="character" w:customStyle="1" w:styleId="aff4">
    <w:name w:val="Текст примечания Знак"/>
    <w:basedOn w:val="a0"/>
    <w:link w:val="aff3"/>
    <w:uiPriority w:val="99"/>
    <w:rsid w:val="00C36E9F"/>
    <w:rPr>
      <w:rFonts w:ascii="Times New Roman" w:hAnsi="Times New Roman" w:cs="Times New Roman"/>
      <w:sz w:val="20"/>
      <w:szCs w:val="20"/>
      <w:lang w:val="en-US"/>
    </w:rPr>
  </w:style>
  <w:style w:type="paragraph" w:styleId="aff5">
    <w:name w:val="annotation subject"/>
    <w:basedOn w:val="aff3"/>
    <w:next w:val="aff3"/>
    <w:link w:val="aff6"/>
    <w:uiPriority w:val="99"/>
    <w:semiHidden/>
    <w:unhideWhenUsed/>
    <w:rsid w:val="00C36E9F"/>
    <w:rPr>
      <w:b/>
      <w:bCs/>
    </w:rPr>
  </w:style>
  <w:style w:type="character" w:customStyle="1" w:styleId="aff6">
    <w:name w:val="Тема примечания Знак"/>
    <w:basedOn w:val="aff4"/>
    <w:link w:val="aff5"/>
    <w:uiPriority w:val="99"/>
    <w:semiHidden/>
    <w:rsid w:val="00C36E9F"/>
    <w:rPr>
      <w:rFonts w:ascii="Times New Roman" w:hAnsi="Times New Roman" w:cs="Times New Roman"/>
      <w:b/>
      <w:bCs/>
      <w:sz w:val="20"/>
      <w:szCs w:val="20"/>
      <w:lang w:val="en-US"/>
    </w:rPr>
  </w:style>
  <w:style w:type="character" w:styleId="aff7">
    <w:name w:val="Placeholder Text"/>
    <w:basedOn w:val="a0"/>
    <w:uiPriority w:val="99"/>
    <w:semiHidden/>
    <w:rsid w:val="00C36E9F"/>
    <w:rPr>
      <w:color w:val="808080"/>
    </w:rPr>
  </w:style>
  <w:style w:type="paragraph" w:styleId="aff8">
    <w:name w:val="Normal (Web)"/>
    <w:basedOn w:val="a"/>
    <w:uiPriority w:val="99"/>
    <w:unhideWhenUsed/>
    <w:rsid w:val="00C36E9F"/>
    <w:pPr>
      <w:spacing w:before="100" w:beforeAutospacing="1" w:after="100" w:afterAutospacing="1" w:line="240" w:lineRule="auto"/>
      <w:jc w:val="left"/>
    </w:pPr>
    <w:rPr>
      <w:rFonts w:ascii="Times New Roman" w:hAnsi="Times New Roman"/>
      <w:sz w:val="24"/>
      <w:szCs w:val="24"/>
    </w:rPr>
  </w:style>
  <w:style w:type="numbering" w:customStyle="1" w:styleId="51">
    <w:name w:val="Нет списка5"/>
    <w:next w:val="a2"/>
    <w:uiPriority w:val="99"/>
    <w:semiHidden/>
    <w:unhideWhenUsed/>
    <w:rsid w:val="00C36E9F"/>
  </w:style>
  <w:style w:type="numbering" w:customStyle="1" w:styleId="61">
    <w:name w:val="Нет списка6"/>
    <w:next w:val="a2"/>
    <w:uiPriority w:val="99"/>
    <w:semiHidden/>
    <w:unhideWhenUsed/>
    <w:rsid w:val="00C36E9F"/>
  </w:style>
  <w:style w:type="numbering" w:customStyle="1" w:styleId="71">
    <w:name w:val="Нет списка7"/>
    <w:next w:val="a2"/>
    <w:uiPriority w:val="99"/>
    <w:semiHidden/>
    <w:unhideWhenUsed/>
    <w:rsid w:val="00C36E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qFormat/>
    <w:rsid w:val="00C36E9F"/>
    <w:pPr>
      <w:keepNext/>
      <w:spacing w:line="240" w:lineRule="auto"/>
      <w:jc w:val="center"/>
      <w:outlineLvl w:val="0"/>
    </w:pPr>
    <w:rPr>
      <w:rFonts w:ascii="Times New Roman" w:hAnsi="Times New Roman"/>
    </w:rPr>
  </w:style>
  <w:style w:type="paragraph" w:styleId="2">
    <w:name w:val="heading 2"/>
    <w:basedOn w:val="a"/>
    <w:next w:val="a"/>
    <w:link w:val="20"/>
    <w:qFormat/>
    <w:rsid w:val="00C36E9F"/>
    <w:pPr>
      <w:keepNext/>
      <w:spacing w:line="240" w:lineRule="auto"/>
      <w:contextualSpacing/>
      <w:jc w:val="center"/>
      <w:outlineLvl w:val="1"/>
    </w:pPr>
    <w:rPr>
      <w:rFonts w:ascii="Times New Roman" w:eastAsiaTheme="minorHAnsi" w:hAnsi="Times New Roman"/>
      <w:szCs w:val="28"/>
      <w:lang w:eastAsia="en-US"/>
    </w:rPr>
  </w:style>
  <w:style w:type="paragraph" w:styleId="3">
    <w:name w:val="heading 3"/>
    <w:basedOn w:val="a"/>
    <w:next w:val="a"/>
    <w:link w:val="30"/>
    <w:qFormat/>
    <w:rsid w:val="00C36E9F"/>
    <w:pPr>
      <w:spacing w:line="240" w:lineRule="auto"/>
      <w:jc w:val="center"/>
      <w:outlineLvl w:val="2"/>
    </w:pPr>
    <w:rPr>
      <w:rFonts w:ascii="Times New Roman" w:eastAsiaTheme="minorHAnsi" w:hAnsi="Times New Roman"/>
      <w:szCs w:val="28"/>
      <w:lang w:eastAsia="en-US"/>
    </w:rPr>
  </w:style>
  <w:style w:type="paragraph" w:styleId="4">
    <w:name w:val="heading 4"/>
    <w:basedOn w:val="a"/>
    <w:next w:val="a"/>
    <w:link w:val="40"/>
    <w:uiPriority w:val="9"/>
    <w:unhideWhenUsed/>
    <w:qFormat/>
    <w:rsid w:val="00C36E9F"/>
    <w:pPr>
      <w:spacing w:line="240" w:lineRule="auto"/>
      <w:jc w:val="center"/>
      <w:outlineLvl w:val="3"/>
    </w:pPr>
    <w:rPr>
      <w:rFonts w:ascii="Times New Roman" w:eastAsiaTheme="minorHAnsi" w:hAnsi="Times New Roman"/>
      <w:szCs w:val="24"/>
      <w:lang w:eastAsia="en-US"/>
    </w:rPr>
  </w:style>
  <w:style w:type="paragraph" w:styleId="5">
    <w:name w:val="heading 5"/>
    <w:basedOn w:val="3"/>
    <w:next w:val="a"/>
    <w:link w:val="50"/>
    <w:qFormat/>
    <w:rsid w:val="00C36E9F"/>
    <w:pPr>
      <w:outlineLvl w:val="4"/>
    </w:pPr>
  </w:style>
  <w:style w:type="paragraph" w:styleId="6">
    <w:name w:val="heading 6"/>
    <w:basedOn w:val="a"/>
    <w:next w:val="a"/>
    <w:link w:val="60"/>
    <w:qFormat/>
    <w:rsid w:val="00C36E9F"/>
    <w:pPr>
      <w:keepNext/>
      <w:spacing w:line="240" w:lineRule="auto"/>
      <w:outlineLvl w:val="5"/>
    </w:pPr>
    <w:rPr>
      <w:rFonts w:ascii="TimesET" w:hAnsi="TimesET"/>
      <w:b/>
      <w:sz w:val="24"/>
    </w:rPr>
  </w:style>
  <w:style w:type="paragraph" w:styleId="7">
    <w:name w:val="heading 7"/>
    <w:basedOn w:val="a"/>
    <w:next w:val="a"/>
    <w:link w:val="70"/>
    <w:qFormat/>
    <w:rsid w:val="00C36E9F"/>
    <w:pPr>
      <w:keepNext/>
      <w:spacing w:line="360" w:lineRule="auto"/>
      <w:jc w:val="center"/>
      <w:outlineLvl w:val="6"/>
    </w:pPr>
    <w:rPr>
      <w:rFonts w:ascii="TimesET" w:hAnsi="TimesET"/>
      <w:b/>
      <w:sz w:val="24"/>
    </w:rPr>
  </w:style>
  <w:style w:type="paragraph" w:styleId="9">
    <w:name w:val="heading 9"/>
    <w:basedOn w:val="a"/>
    <w:next w:val="a"/>
    <w:link w:val="90"/>
    <w:qFormat/>
    <w:rsid w:val="00C36E9F"/>
    <w:pPr>
      <w:keepNext/>
      <w:spacing w:line="360" w:lineRule="auto"/>
      <w:outlineLvl w:val="8"/>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5A7C"/>
    <w:pPr>
      <w:spacing w:before="720" w:after="0" w:line="240" w:lineRule="auto"/>
      <w:contextualSpacing/>
      <w:jc w:val="both"/>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paragraph" w:styleId="af">
    <w:name w:val="Balloon Text"/>
    <w:basedOn w:val="a"/>
    <w:link w:val="af0"/>
    <w:uiPriority w:val="99"/>
    <w:semiHidden/>
    <w:unhideWhenUsed/>
    <w:rsid w:val="00932CA2"/>
    <w:pPr>
      <w:spacing w:line="240" w:lineRule="auto"/>
    </w:pPr>
    <w:rPr>
      <w:rFonts w:ascii="Calibri" w:hAnsi="Calibri" w:cs="Calibri"/>
      <w:sz w:val="16"/>
      <w:szCs w:val="16"/>
    </w:rPr>
  </w:style>
  <w:style w:type="character" w:customStyle="1" w:styleId="af0">
    <w:name w:val="Текст выноски Знак"/>
    <w:basedOn w:val="a0"/>
    <w:link w:val="af"/>
    <w:uiPriority w:val="99"/>
    <w:semiHidden/>
    <w:rsid w:val="00932CA2"/>
    <w:rPr>
      <w:rFonts w:ascii="Calibri" w:eastAsia="Times New Roman" w:hAnsi="Calibri" w:cs="Calibri"/>
      <w:sz w:val="16"/>
      <w:szCs w:val="16"/>
      <w:lang w:eastAsia="ru-RU"/>
    </w:rPr>
  </w:style>
  <w:style w:type="character" w:customStyle="1" w:styleId="14">
    <w:name w:val="Стиль 14 пт"/>
    <w:basedOn w:val="a0"/>
    <w:rsid w:val="004B1127"/>
    <w:rPr>
      <w:rFonts w:ascii="Times New Roman" w:hAnsi="Times New Roman" w:cs="Times New Roman" w:hint="default"/>
      <w:sz w:val="28"/>
    </w:rPr>
  </w:style>
  <w:style w:type="numbering" w:customStyle="1" w:styleId="11">
    <w:name w:val="Нет списка1"/>
    <w:next w:val="a2"/>
    <w:uiPriority w:val="99"/>
    <w:semiHidden/>
    <w:unhideWhenUsed/>
    <w:rsid w:val="007258AD"/>
  </w:style>
  <w:style w:type="character" w:styleId="af1">
    <w:name w:val="Hyperlink"/>
    <w:basedOn w:val="a0"/>
    <w:uiPriority w:val="99"/>
    <w:unhideWhenUsed/>
    <w:rsid w:val="007258AD"/>
    <w:rPr>
      <w:color w:val="0000FF"/>
      <w:u w:val="single"/>
    </w:rPr>
  </w:style>
  <w:style w:type="character" w:styleId="af2">
    <w:name w:val="FollowedHyperlink"/>
    <w:basedOn w:val="a0"/>
    <w:uiPriority w:val="99"/>
    <w:semiHidden/>
    <w:unhideWhenUsed/>
    <w:rsid w:val="007258AD"/>
    <w:rPr>
      <w:color w:val="800080"/>
      <w:u w:val="single"/>
    </w:rPr>
  </w:style>
  <w:style w:type="paragraph" w:customStyle="1" w:styleId="xl73">
    <w:name w:val="xl73"/>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74">
    <w:name w:val="xl74"/>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75">
    <w:name w:val="xl75"/>
    <w:basedOn w:val="a"/>
    <w:rsid w:val="007258AD"/>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77">
    <w:name w:val="xl77"/>
    <w:basedOn w:val="a"/>
    <w:rsid w:val="007258AD"/>
    <w:pP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a"/>
    <w:rsid w:val="007258AD"/>
    <w:pPr>
      <w:spacing w:before="100" w:beforeAutospacing="1" w:after="100" w:afterAutospacing="1" w:line="240" w:lineRule="auto"/>
      <w:jc w:val="left"/>
    </w:pPr>
    <w:rPr>
      <w:rFonts w:ascii="Times New Roman" w:hAnsi="Times New Roman"/>
      <w:szCs w:val="28"/>
    </w:rPr>
  </w:style>
  <w:style w:type="paragraph" w:customStyle="1" w:styleId="xl79">
    <w:name w:val="xl79"/>
    <w:basedOn w:val="a"/>
    <w:rsid w:val="007258AD"/>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81">
    <w:name w:val="xl81"/>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2">
    <w:name w:val="xl82"/>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83">
    <w:name w:val="xl83"/>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4">
    <w:name w:val="xl84"/>
    <w:basedOn w:val="a"/>
    <w:rsid w:val="007258AD"/>
    <w:pPr>
      <w:spacing w:before="100" w:beforeAutospacing="1" w:after="100" w:afterAutospacing="1" w:line="240" w:lineRule="auto"/>
      <w:jc w:val="left"/>
    </w:pPr>
    <w:rPr>
      <w:rFonts w:ascii="Times New Roman" w:hAnsi="Times New Roman"/>
      <w:szCs w:val="28"/>
    </w:rPr>
  </w:style>
  <w:style w:type="paragraph" w:customStyle="1" w:styleId="xl85">
    <w:name w:val="xl85"/>
    <w:basedOn w:val="a"/>
    <w:rsid w:val="007258AD"/>
    <w:pPr>
      <w:spacing w:before="100" w:beforeAutospacing="1" w:after="100" w:afterAutospacing="1" w:line="240" w:lineRule="auto"/>
      <w:jc w:val="left"/>
    </w:pPr>
    <w:rPr>
      <w:rFonts w:ascii="Times New Roman" w:hAnsi="Times New Roman"/>
      <w:szCs w:val="28"/>
    </w:rPr>
  </w:style>
  <w:style w:type="paragraph" w:customStyle="1" w:styleId="xl86">
    <w:name w:val="xl8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87">
    <w:name w:val="xl87"/>
    <w:basedOn w:val="a"/>
    <w:rsid w:val="007258AD"/>
    <w:pPr>
      <w:shd w:val="clear" w:color="000000" w:fill="D9D9D9"/>
      <w:spacing w:before="100" w:beforeAutospacing="1" w:after="100" w:afterAutospacing="1" w:line="240" w:lineRule="auto"/>
      <w:jc w:val="right"/>
    </w:pPr>
    <w:rPr>
      <w:rFonts w:ascii="Times New Roman" w:hAnsi="Times New Roman"/>
      <w:szCs w:val="28"/>
    </w:rPr>
  </w:style>
  <w:style w:type="paragraph" w:customStyle="1" w:styleId="xl88">
    <w:name w:val="xl88"/>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89">
    <w:name w:val="xl89"/>
    <w:basedOn w:val="a"/>
    <w:rsid w:val="007258AD"/>
    <w:pPr>
      <w:shd w:val="clear" w:color="000000" w:fill="D9D9D9"/>
      <w:spacing w:before="100" w:beforeAutospacing="1" w:after="100" w:afterAutospacing="1" w:line="240" w:lineRule="auto"/>
      <w:jc w:val="center"/>
    </w:pPr>
    <w:rPr>
      <w:rFonts w:ascii="Times New Roman" w:hAnsi="Times New Roman"/>
      <w:szCs w:val="28"/>
    </w:rPr>
  </w:style>
  <w:style w:type="paragraph" w:customStyle="1" w:styleId="xl90">
    <w:name w:val="xl90"/>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91">
    <w:name w:val="xl91"/>
    <w:basedOn w:val="a"/>
    <w:rsid w:val="007258AD"/>
    <w:pPr>
      <w:spacing w:before="100" w:beforeAutospacing="1" w:after="100" w:afterAutospacing="1" w:line="240" w:lineRule="auto"/>
      <w:jc w:val="center"/>
    </w:pPr>
    <w:rPr>
      <w:rFonts w:ascii="Times New Roman" w:hAnsi="Times New Roman"/>
      <w:szCs w:val="28"/>
    </w:rPr>
  </w:style>
  <w:style w:type="numbering" w:customStyle="1" w:styleId="21">
    <w:name w:val="Нет списка2"/>
    <w:next w:val="a2"/>
    <w:uiPriority w:val="99"/>
    <w:semiHidden/>
    <w:unhideWhenUsed/>
    <w:rsid w:val="00A8710F"/>
  </w:style>
  <w:style w:type="character" w:customStyle="1" w:styleId="10">
    <w:name w:val="Заголовок 1 Знак"/>
    <w:basedOn w:val="a0"/>
    <w:link w:val="1"/>
    <w:rsid w:val="00C36E9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C36E9F"/>
    <w:rPr>
      <w:rFonts w:ascii="Times New Roman" w:hAnsi="Times New Roman" w:cs="Times New Roman"/>
      <w:sz w:val="28"/>
      <w:szCs w:val="28"/>
    </w:rPr>
  </w:style>
  <w:style w:type="character" w:customStyle="1" w:styleId="30">
    <w:name w:val="Заголовок 3 Знак"/>
    <w:basedOn w:val="a0"/>
    <w:link w:val="3"/>
    <w:rsid w:val="00C36E9F"/>
    <w:rPr>
      <w:rFonts w:ascii="Times New Roman" w:hAnsi="Times New Roman" w:cs="Times New Roman"/>
      <w:sz w:val="28"/>
      <w:szCs w:val="28"/>
    </w:rPr>
  </w:style>
  <w:style w:type="character" w:customStyle="1" w:styleId="40">
    <w:name w:val="Заголовок 4 Знак"/>
    <w:basedOn w:val="a0"/>
    <w:link w:val="4"/>
    <w:uiPriority w:val="9"/>
    <w:rsid w:val="00C36E9F"/>
    <w:rPr>
      <w:rFonts w:ascii="Times New Roman" w:hAnsi="Times New Roman" w:cs="Times New Roman"/>
      <w:sz w:val="28"/>
      <w:szCs w:val="24"/>
    </w:rPr>
  </w:style>
  <w:style w:type="character" w:customStyle="1" w:styleId="50">
    <w:name w:val="Заголовок 5 Знак"/>
    <w:basedOn w:val="a0"/>
    <w:link w:val="5"/>
    <w:rsid w:val="00C36E9F"/>
    <w:rPr>
      <w:rFonts w:ascii="Times New Roman" w:hAnsi="Times New Roman" w:cs="Times New Roman"/>
      <w:sz w:val="28"/>
      <w:szCs w:val="28"/>
    </w:rPr>
  </w:style>
  <w:style w:type="character" w:customStyle="1" w:styleId="60">
    <w:name w:val="Заголовок 6 Знак"/>
    <w:basedOn w:val="a0"/>
    <w:link w:val="6"/>
    <w:rsid w:val="00C36E9F"/>
    <w:rPr>
      <w:rFonts w:ascii="TimesET" w:eastAsia="Times New Roman" w:hAnsi="TimesET" w:cs="Times New Roman"/>
      <w:b/>
      <w:sz w:val="24"/>
      <w:szCs w:val="20"/>
      <w:lang w:eastAsia="ru-RU"/>
    </w:rPr>
  </w:style>
  <w:style w:type="character" w:customStyle="1" w:styleId="70">
    <w:name w:val="Заголовок 7 Знак"/>
    <w:basedOn w:val="a0"/>
    <w:link w:val="7"/>
    <w:rsid w:val="00C36E9F"/>
    <w:rPr>
      <w:rFonts w:ascii="TimesET" w:eastAsia="Times New Roman" w:hAnsi="TimesET" w:cs="Times New Roman"/>
      <w:b/>
      <w:sz w:val="24"/>
      <w:szCs w:val="20"/>
      <w:lang w:eastAsia="ru-RU"/>
    </w:rPr>
  </w:style>
  <w:style w:type="character" w:customStyle="1" w:styleId="90">
    <w:name w:val="Заголовок 9 Знак"/>
    <w:basedOn w:val="a0"/>
    <w:link w:val="9"/>
    <w:rsid w:val="00C36E9F"/>
    <w:rPr>
      <w:rFonts w:ascii="Times New Roman" w:eastAsia="Times New Roman" w:hAnsi="Times New Roman" w:cs="Times New Roman"/>
      <w:sz w:val="28"/>
      <w:szCs w:val="20"/>
      <w:lang w:eastAsia="ru-RU"/>
    </w:rPr>
  </w:style>
  <w:style w:type="numbering" w:customStyle="1" w:styleId="31">
    <w:name w:val="Нет списка3"/>
    <w:next w:val="a2"/>
    <w:uiPriority w:val="99"/>
    <w:semiHidden/>
    <w:unhideWhenUsed/>
    <w:rsid w:val="00C36E9F"/>
  </w:style>
  <w:style w:type="paragraph" w:styleId="af3">
    <w:name w:val="Title"/>
    <w:basedOn w:val="a"/>
    <w:link w:val="af4"/>
    <w:qFormat/>
    <w:rsid w:val="00C36E9F"/>
    <w:pPr>
      <w:spacing w:line="240" w:lineRule="auto"/>
      <w:jc w:val="center"/>
    </w:pPr>
    <w:rPr>
      <w:rFonts w:ascii="TimesET" w:hAnsi="TimesET"/>
      <w:b/>
      <w:sz w:val="24"/>
    </w:rPr>
  </w:style>
  <w:style w:type="character" w:customStyle="1" w:styleId="af4">
    <w:name w:val="Название Знак"/>
    <w:basedOn w:val="a0"/>
    <w:link w:val="af3"/>
    <w:rsid w:val="00C36E9F"/>
    <w:rPr>
      <w:rFonts w:ascii="TimesET" w:eastAsia="Times New Roman" w:hAnsi="TimesET" w:cs="Times New Roman"/>
      <w:b/>
      <w:sz w:val="24"/>
      <w:szCs w:val="20"/>
      <w:lang w:eastAsia="ru-RU"/>
    </w:rPr>
  </w:style>
  <w:style w:type="paragraph" w:styleId="af5">
    <w:name w:val="Body Text Indent"/>
    <w:aliases w:val="Основной текст 1,Стиль_1"/>
    <w:basedOn w:val="a"/>
    <w:link w:val="af6"/>
    <w:rsid w:val="00C36E9F"/>
    <w:pPr>
      <w:spacing w:line="360" w:lineRule="auto"/>
      <w:ind w:firstLine="567"/>
    </w:pPr>
    <w:rPr>
      <w:rFonts w:ascii="TimesET" w:hAnsi="TimesET"/>
      <w:sz w:val="24"/>
    </w:rPr>
  </w:style>
  <w:style w:type="character" w:customStyle="1" w:styleId="af6">
    <w:name w:val="Основной текст с отступом Знак"/>
    <w:aliases w:val="Основной текст 1 Знак,Стиль_1 Знак"/>
    <w:basedOn w:val="a0"/>
    <w:link w:val="af5"/>
    <w:rsid w:val="00C36E9F"/>
    <w:rPr>
      <w:rFonts w:ascii="TimesET" w:eastAsia="Times New Roman" w:hAnsi="TimesET" w:cs="Times New Roman"/>
      <w:sz w:val="24"/>
      <w:szCs w:val="20"/>
      <w:lang w:eastAsia="ru-RU"/>
    </w:rPr>
  </w:style>
  <w:style w:type="paragraph" w:styleId="32">
    <w:name w:val="Body Text 3"/>
    <w:basedOn w:val="a"/>
    <w:link w:val="33"/>
    <w:rsid w:val="00C36E9F"/>
    <w:pPr>
      <w:spacing w:line="240" w:lineRule="auto"/>
    </w:pPr>
    <w:rPr>
      <w:rFonts w:ascii="TimesET" w:hAnsi="TimesET"/>
      <w:b/>
      <w:sz w:val="24"/>
    </w:rPr>
  </w:style>
  <w:style w:type="character" w:customStyle="1" w:styleId="33">
    <w:name w:val="Основной текст 3 Знак"/>
    <w:basedOn w:val="a0"/>
    <w:link w:val="32"/>
    <w:rsid w:val="00C36E9F"/>
    <w:rPr>
      <w:rFonts w:ascii="TimesET" w:eastAsia="Times New Roman" w:hAnsi="TimesET" w:cs="Times New Roman"/>
      <w:b/>
      <w:sz w:val="24"/>
      <w:szCs w:val="20"/>
      <w:lang w:eastAsia="ru-RU"/>
    </w:rPr>
  </w:style>
  <w:style w:type="paragraph" w:styleId="22">
    <w:name w:val="Body Text Indent 2"/>
    <w:basedOn w:val="a"/>
    <w:link w:val="23"/>
    <w:rsid w:val="00C36E9F"/>
    <w:pPr>
      <w:spacing w:line="240" w:lineRule="auto"/>
      <w:ind w:left="426" w:hanging="284"/>
    </w:pPr>
    <w:rPr>
      <w:rFonts w:ascii="TimesET" w:hAnsi="TimesET"/>
      <w:sz w:val="24"/>
    </w:rPr>
  </w:style>
  <w:style w:type="character" w:customStyle="1" w:styleId="23">
    <w:name w:val="Основной текст с отступом 2 Знак"/>
    <w:basedOn w:val="a0"/>
    <w:link w:val="22"/>
    <w:rsid w:val="00C36E9F"/>
    <w:rPr>
      <w:rFonts w:ascii="TimesET" w:eastAsia="Times New Roman" w:hAnsi="TimesET" w:cs="Times New Roman"/>
      <w:sz w:val="24"/>
      <w:szCs w:val="20"/>
      <w:lang w:eastAsia="ru-RU"/>
    </w:rPr>
  </w:style>
  <w:style w:type="paragraph" w:styleId="34">
    <w:name w:val="Body Text Indent 3"/>
    <w:basedOn w:val="a"/>
    <w:link w:val="35"/>
    <w:rsid w:val="00C36E9F"/>
    <w:pPr>
      <w:tabs>
        <w:tab w:val="left" w:pos="1276"/>
      </w:tabs>
      <w:spacing w:line="192" w:lineRule="auto"/>
      <w:ind w:left="284"/>
    </w:pPr>
    <w:rPr>
      <w:rFonts w:ascii="TimesET" w:hAnsi="TimesET"/>
      <w:sz w:val="24"/>
    </w:rPr>
  </w:style>
  <w:style w:type="character" w:customStyle="1" w:styleId="35">
    <w:name w:val="Основной текст с отступом 3 Знак"/>
    <w:basedOn w:val="a0"/>
    <w:link w:val="34"/>
    <w:rsid w:val="00C36E9F"/>
    <w:rPr>
      <w:rFonts w:ascii="TimesET" w:eastAsia="Times New Roman" w:hAnsi="TimesET" w:cs="Times New Roman"/>
      <w:sz w:val="24"/>
      <w:szCs w:val="20"/>
      <w:lang w:eastAsia="ru-RU"/>
    </w:rPr>
  </w:style>
  <w:style w:type="paragraph" w:styleId="af7">
    <w:name w:val="Body Text"/>
    <w:basedOn w:val="a"/>
    <w:link w:val="af8"/>
    <w:rsid w:val="00C36E9F"/>
    <w:pPr>
      <w:spacing w:line="240" w:lineRule="atLeast"/>
      <w:jc w:val="left"/>
    </w:pPr>
    <w:rPr>
      <w:rFonts w:ascii="Times New Roman" w:hAnsi="Times New Roman"/>
      <w:szCs w:val="24"/>
    </w:rPr>
  </w:style>
  <w:style w:type="character" w:customStyle="1" w:styleId="af8">
    <w:name w:val="Основной текст Знак"/>
    <w:basedOn w:val="a0"/>
    <w:link w:val="af7"/>
    <w:rsid w:val="00C36E9F"/>
    <w:rPr>
      <w:rFonts w:ascii="Times New Roman" w:eastAsia="Times New Roman" w:hAnsi="Times New Roman" w:cs="Times New Roman"/>
      <w:sz w:val="28"/>
      <w:szCs w:val="24"/>
      <w:lang w:eastAsia="ru-RU"/>
    </w:rPr>
  </w:style>
  <w:style w:type="paragraph" w:styleId="24">
    <w:name w:val="Body Text 2"/>
    <w:basedOn w:val="a"/>
    <w:link w:val="25"/>
    <w:rsid w:val="00C36E9F"/>
    <w:pPr>
      <w:spacing w:line="240" w:lineRule="auto"/>
      <w:jc w:val="center"/>
    </w:pPr>
    <w:rPr>
      <w:rFonts w:ascii="Times New Roman" w:hAnsi="Times New Roman"/>
      <w:szCs w:val="24"/>
    </w:rPr>
  </w:style>
  <w:style w:type="character" w:customStyle="1" w:styleId="25">
    <w:name w:val="Основной текст 2 Знак"/>
    <w:basedOn w:val="a0"/>
    <w:link w:val="24"/>
    <w:rsid w:val="00C36E9F"/>
    <w:rPr>
      <w:rFonts w:ascii="Times New Roman" w:eastAsia="Times New Roman" w:hAnsi="Times New Roman" w:cs="Times New Roman"/>
      <w:sz w:val="28"/>
      <w:szCs w:val="24"/>
      <w:lang w:eastAsia="ru-RU"/>
    </w:rPr>
  </w:style>
  <w:style w:type="paragraph" w:styleId="af9">
    <w:name w:val="Normal Indent"/>
    <w:basedOn w:val="a"/>
    <w:rsid w:val="00C36E9F"/>
    <w:pPr>
      <w:spacing w:line="360" w:lineRule="auto"/>
      <w:ind w:firstLine="624"/>
    </w:pPr>
    <w:rPr>
      <w:rFonts w:ascii="Times New Roman" w:hAnsi="Times New Roman"/>
      <w:lang w:eastAsia="en-US"/>
    </w:rPr>
  </w:style>
  <w:style w:type="paragraph" w:styleId="afa">
    <w:name w:val="Document Map"/>
    <w:basedOn w:val="a"/>
    <w:link w:val="afb"/>
    <w:rsid w:val="00C36E9F"/>
    <w:pPr>
      <w:shd w:val="clear" w:color="auto" w:fill="000080"/>
    </w:pPr>
    <w:rPr>
      <w:rFonts w:ascii="Tahoma" w:hAnsi="Tahoma" w:cs="Tahoma"/>
      <w:sz w:val="20"/>
    </w:rPr>
  </w:style>
  <w:style w:type="character" w:customStyle="1" w:styleId="afb">
    <w:name w:val="Схема документа Знак"/>
    <w:basedOn w:val="a0"/>
    <w:link w:val="afa"/>
    <w:rsid w:val="00C36E9F"/>
    <w:rPr>
      <w:rFonts w:ascii="Tahoma" w:eastAsia="Times New Roman" w:hAnsi="Tahoma" w:cs="Tahoma"/>
      <w:sz w:val="20"/>
      <w:szCs w:val="20"/>
      <w:shd w:val="clear" w:color="auto" w:fill="000080"/>
      <w:lang w:eastAsia="ru-RU"/>
    </w:rPr>
  </w:style>
  <w:style w:type="paragraph" w:styleId="afc">
    <w:name w:val="Revision"/>
    <w:hidden/>
    <w:uiPriority w:val="99"/>
    <w:semiHidden/>
    <w:rsid w:val="00C36E9F"/>
    <w:pPr>
      <w:spacing w:after="0" w:line="240" w:lineRule="auto"/>
    </w:pPr>
    <w:rPr>
      <w:rFonts w:ascii="Times New Roman CYR" w:eastAsia="Times New Roman" w:hAnsi="Times New Roman CYR" w:cs="Times New Roman"/>
      <w:sz w:val="28"/>
      <w:szCs w:val="20"/>
      <w:lang w:eastAsia="ru-RU"/>
    </w:rPr>
  </w:style>
  <w:style w:type="paragraph" w:customStyle="1" w:styleId="ConsPlusNormal">
    <w:name w:val="ConsPlusNormal"/>
    <w:rsid w:val="00C36E9F"/>
    <w:pPr>
      <w:autoSpaceDE w:val="0"/>
      <w:autoSpaceDN w:val="0"/>
      <w:adjustRightInd w:val="0"/>
      <w:spacing w:after="0" w:line="240" w:lineRule="auto"/>
    </w:pPr>
    <w:rPr>
      <w:rFonts w:ascii="Times New Roman CYR" w:eastAsia="Times New Roman" w:hAnsi="Times New Roman CYR" w:cs="Times New Roman CYR"/>
      <w:sz w:val="28"/>
      <w:szCs w:val="28"/>
      <w:lang w:eastAsia="ru-RU"/>
    </w:rPr>
  </w:style>
  <w:style w:type="character" w:customStyle="1" w:styleId="FontStyle11">
    <w:name w:val="Font Style11"/>
    <w:uiPriority w:val="99"/>
    <w:rsid w:val="00C36E9F"/>
    <w:rPr>
      <w:rFonts w:ascii="Times New Roman" w:hAnsi="Times New Roman" w:cs="Times New Roman" w:hint="default"/>
      <w:sz w:val="26"/>
      <w:szCs w:val="26"/>
    </w:rPr>
  </w:style>
  <w:style w:type="paragraph" w:styleId="afd">
    <w:name w:val="List Paragraph"/>
    <w:basedOn w:val="a"/>
    <w:qFormat/>
    <w:rsid w:val="00C36E9F"/>
    <w:pPr>
      <w:spacing w:after="200" w:line="276" w:lineRule="auto"/>
      <w:ind w:left="720"/>
      <w:contextualSpacing/>
      <w:jc w:val="left"/>
    </w:pPr>
    <w:rPr>
      <w:rFonts w:ascii="Calibri" w:eastAsia="Calibri" w:hAnsi="Calibri"/>
      <w:sz w:val="22"/>
      <w:szCs w:val="22"/>
      <w:lang w:eastAsia="en-US"/>
    </w:rPr>
  </w:style>
  <w:style w:type="numbering" w:customStyle="1" w:styleId="110">
    <w:name w:val="Нет списка11"/>
    <w:next w:val="a2"/>
    <w:semiHidden/>
    <w:rsid w:val="00C36E9F"/>
  </w:style>
  <w:style w:type="numbering" w:customStyle="1" w:styleId="210">
    <w:name w:val="Нет списка21"/>
    <w:next w:val="a2"/>
    <w:uiPriority w:val="99"/>
    <w:semiHidden/>
    <w:unhideWhenUsed/>
    <w:rsid w:val="00C36E9F"/>
  </w:style>
  <w:style w:type="numbering" w:customStyle="1" w:styleId="111">
    <w:name w:val="Нет списка111"/>
    <w:next w:val="a2"/>
    <w:uiPriority w:val="99"/>
    <w:semiHidden/>
    <w:unhideWhenUsed/>
    <w:rsid w:val="00C36E9F"/>
  </w:style>
  <w:style w:type="numbering" w:customStyle="1" w:styleId="1111">
    <w:name w:val="Нет списка1111"/>
    <w:next w:val="a2"/>
    <w:semiHidden/>
    <w:rsid w:val="00C36E9F"/>
  </w:style>
  <w:style w:type="numbering" w:customStyle="1" w:styleId="310">
    <w:name w:val="Нет списка31"/>
    <w:next w:val="a2"/>
    <w:uiPriority w:val="99"/>
    <w:semiHidden/>
    <w:unhideWhenUsed/>
    <w:rsid w:val="00C36E9F"/>
  </w:style>
  <w:style w:type="numbering" w:customStyle="1" w:styleId="41">
    <w:name w:val="Нет списка4"/>
    <w:next w:val="a2"/>
    <w:semiHidden/>
    <w:unhideWhenUsed/>
    <w:rsid w:val="00C36E9F"/>
  </w:style>
  <w:style w:type="paragraph" w:styleId="afe">
    <w:name w:val="footnote text"/>
    <w:basedOn w:val="a"/>
    <w:link w:val="aff"/>
    <w:rsid w:val="00C36E9F"/>
    <w:pPr>
      <w:spacing w:line="240" w:lineRule="auto"/>
      <w:jc w:val="left"/>
    </w:pPr>
    <w:rPr>
      <w:rFonts w:ascii="Times New Roman" w:hAnsi="Times New Roman"/>
      <w:sz w:val="20"/>
    </w:rPr>
  </w:style>
  <w:style w:type="character" w:customStyle="1" w:styleId="aff">
    <w:name w:val="Текст сноски Знак"/>
    <w:basedOn w:val="a0"/>
    <w:link w:val="afe"/>
    <w:rsid w:val="00C36E9F"/>
    <w:rPr>
      <w:rFonts w:ascii="Times New Roman" w:eastAsia="Times New Roman" w:hAnsi="Times New Roman" w:cs="Times New Roman"/>
      <w:sz w:val="20"/>
      <w:szCs w:val="20"/>
      <w:lang w:eastAsia="ru-RU"/>
    </w:rPr>
  </w:style>
  <w:style w:type="character" w:styleId="aff0">
    <w:name w:val="footnote reference"/>
    <w:aliases w:val="Ciae niinee-FN,SUPERS,Знак сноски 1,Знак сноски-FN"/>
    <w:rsid w:val="00C36E9F"/>
    <w:rPr>
      <w:vertAlign w:val="superscript"/>
    </w:rPr>
  </w:style>
  <w:style w:type="character" w:customStyle="1" w:styleId="layout">
    <w:name w:val="layout"/>
    <w:basedOn w:val="a0"/>
    <w:rsid w:val="00C36E9F"/>
  </w:style>
  <w:style w:type="paragraph" w:styleId="12">
    <w:name w:val="toc 1"/>
    <w:basedOn w:val="a"/>
    <w:next w:val="a"/>
    <w:autoRedefine/>
    <w:uiPriority w:val="39"/>
    <w:unhideWhenUsed/>
    <w:qFormat/>
    <w:rsid w:val="00C36E9F"/>
    <w:pPr>
      <w:spacing w:after="100" w:line="240" w:lineRule="auto"/>
      <w:jc w:val="left"/>
    </w:pPr>
    <w:rPr>
      <w:rFonts w:ascii="Times New Roman" w:eastAsiaTheme="minorHAnsi" w:hAnsi="Times New Roman"/>
      <w:sz w:val="24"/>
      <w:szCs w:val="24"/>
      <w:lang w:val="en-US" w:eastAsia="en-US"/>
    </w:rPr>
  </w:style>
  <w:style w:type="paragraph" w:customStyle="1" w:styleId="13">
    <w:name w:val="Стиль1"/>
    <w:basedOn w:val="a"/>
    <w:link w:val="15"/>
    <w:qFormat/>
    <w:rsid w:val="00C36E9F"/>
    <w:pPr>
      <w:contextualSpacing/>
      <w:jc w:val="center"/>
    </w:pPr>
    <w:rPr>
      <w:rFonts w:ascii="Times New Roman" w:eastAsiaTheme="minorHAnsi" w:hAnsi="Times New Roman"/>
      <w:szCs w:val="24"/>
      <w:lang w:val="en-US" w:eastAsia="en-US"/>
    </w:rPr>
  </w:style>
  <w:style w:type="paragraph" w:styleId="aff1">
    <w:name w:val="TOC Heading"/>
    <w:basedOn w:val="1"/>
    <w:next w:val="a"/>
    <w:uiPriority w:val="39"/>
    <w:semiHidden/>
    <w:unhideWhenUsed/>
    <w:qFormat/>
    <w:rsid w:val="00C36E9F"/>
    <w:pPr>
      <w:keepLines/>
      <w:spacing w:before="480" w:line="276" w:lineRule="auto"/>
      <w:jc w:val="left"/>
      <w:outlineLvl w:val="9"/>
    </w:pPr>
    <w:rPr>
      <w:rFonts w:asciiTheme="majorHAnsi" w:eastAsiaTheme="majorEastAsia" w:hAnsiTheme="majorHAnsi" w:cstheme="majorBidi"/>
      <w:b/>
      <w:bCs/>
      <w:color w:val="365F91" w:themeColor="accent1" w:themeShade="BF"/>
      <w:szCs w:val="28"/>
    </w:rPr>
  </w:style>
  <w:style w:type="character" w:customStyle="1" w:styleId="15">
    <w:name w:val="Стиль1 Знак"/>
    <w:basedOn w:val="a0"/>
    <w:link w:val="13"/>
    <w:rsid w:val="00C36E9F"/>
    <w:rPr>
      <w:rFonts w:ascii="Times New Roman" w:hAnsi="Times New Roman" w:cs="Times New Roman"/>
      <w:sz w:val="28"/>
      <w:szCs w:val="24"/>
      <w:lang w:val="en-US"/>
    </w:rPr>
  </w:style>
  <w:style w:type="paragraph" w:styleId="26">
    <w:name w:val="toc 2"/>
    <w:basedOn w:val="a"/>
    <w:next w:val="a"/>
    <w:autoRedefine/>
    <w:uiPriority w:val="39"/>
    <w:unhideWhenUsed/>
    <w:qFormat/>
    <w:rsid w:val="00C36E9F"/>
    <w:pPr>
      <w:spacing w:after="100" w:line="276" w:lineRule="auto"/>
      <w:ind w:left="220"/>
      <w:jc w:val="left"/>
    </w:pPr>
    <w:rPr>
      <w:rFonts w:asciiTheme="minorHAnsi" w:eastAsiaTheme="minorEastAsia" w:hAnsiTheme="minorHAnsi" w:cstheme="minorBidi"/>
      <w:sz w:val="22"/>
      <w:szCs w:val="22"/>
    </w:rPr>
  </w:style>
  <w:style w:type="paragraph" w:styleId="36">
    <w:name w:val="toc 3"/>
    <w:basedOn w:val="a"/>
    <w:next w:val="a"/>
    <w:autoRedefine/>
    <w:uiPriority w:val="39"/>
    <w:unhideWhenUsed/>
    <w:qFormat/>
    <w:rsid w:val="00C36E9F"/>
    <w:pPr>
      <w:spacing w:after="100" w:line="276" w:lineRule="auto"/>
      <w:ind w:left="440"/>
      <w:jc w:val="left"/>
    </w:pPr>
    <w:rPr>
      <w:rFonts w:asciiTheme="minorHAnsi" w:eastAsiaTheme="minorEastAsia" w:hAnsiTheme="minorHAnsi" w:cstheme="minorBidi"/>
      <w:sz w:val="22"/>
      <w:szCs w:val="22"/>
    </w:rPr>
  </w:style>
  <w:style w:type="character" w:styleId="aff2">
    <w:name w:val="annotation reference"/>
    <w:basedOn w:val="a0"/>
    <w:uiPriority w:val="99"/>
    <w:semiHidden/>
    <w:unhideWhenUsed/>
    <w:rsid w:val="00C36E9F"/>
    <w:rPr>
      <w:sz w:val="16"/>
      <w:szCs w:val="16"/>
    </w:rPr>
  </w:style>
  <w:style w:type="paragraph" w:styleId="aff3">
    <w:name w:val="annotation text"/>
    <w:basedOn w:val="a"/>
    <w:link w:val="aff4"/>
    <w:uiPriority w:val="99"/>
    <w:unhideWhenUsed/>
    <w:rsid w:val="00C36E9F"/>
    <w:pPr>
      <w:spacing w:line="240" w:lineRule="auto"/>
      <w:jc w:val="left"/>
    </w:pPr>
    <w:rPr>
      <w:rFonts w:ascii="Times New Roman" w:eastAsiaTheme="minorHAnsi" w:hAnsi="Times New Roman"/>
      <w:sz w:val="20"/>
      <w:lang w:val="en-US" w:eastAsia="en-US"/>
    </w:rPr>
  </w:style>
  <w:style w:type="character" w:customStyle="1" w:styleId="aff4">
    <w:name w:val="Текст примечания Знак"/>
    <w:basedOn w:val="a0"/>
    <w:link w:val="aff3"/>
    <w:uiPriority w:val="99"/>
    <w:rsid w:val="00C36E9F"/>
    <w:rPr>
      <w:rFonts w:ascii="Times New Roman" w:hAnsi="Times New Roman" w:cs="Times New Roman"/>
      <w:sz w:val="20"/>
      <w:szCs w:val="20"/>
      <w:lang w:val="en-US"/>
    </w:rPr>
  </w:style>
  <w:style w:type="paragraph" w:styleId="aff5">
    <w:name w:val="annotation subject"/>
    <w:basedOn w:val="aff3"/>
    <w:next w:val="aff3"/>
    <w:link w:val="aff6"/>
    <w:uiPriority w:val="99"/>
    <w:semiHidden/>
    <w:unhideWhenUsed/>
    <w:rsid w:val="00C36E9F"/>
    <w:rPr>
      <w:b/>
      <w:bCs/>
    </w:rPr>
  </w:style>
  <w:style w:type="character" w:customStyle="1" w:styleId="aff6">
    <w:name w:val="Тема примечания Знак"/>
    <w:basedOn w:val="aff4"/>
    <w:link w:val="aff5"/>
    <w:uiPriority w:val="99"/>
    <w:semiHidden/>
    <w:rsid w:val="00C36E9F"/>
    <w:rPr>
      <w:rFonts w:ascii="Times New Roman" w:hAnsi="Times New Roman" w:cs="Times New Roman"/>
      <w:b/>
      <w:bCs/>
      <w:sz w:val="20"/>
      <w:szCs w:val="20"/>
      <w:lang w:val="en-US"/>
    </w:rPr>
  </w:style>
  <w:style w:type="character" w:styleId="aff7">
    <w:name w:val="Placeholder Text"/>
    <w:basedOn w:val="a0"/>
    <w:uiPriority w:val="99"/>
    <w:semiHidden/>
    <w:rsid w:val="00C36E9F"/>
    <w:rPr>
      <w:color w:val="808080"/>
    </w:rPr>
  </w:style>
  <w:style w:type="paragraph" w:styleId="aff8">
    <w:name w:val="Normal (Web)"/>
    <w:basedOn w:val="a"/>
    <w:uiPriority w:val="99"/>
    <w:unhideWhenUsed/>
    <w:rsid w:val="00C36E9F"/>
    <w:pPr>
      <w:spacing w:before="100" w:beforeAutospacing="1" w:after="100" w:afterAutospacing="1" w:line="240" w:lineRule="auto"/>
      <w:jc w:val="left"/>
    </w:pPr>
    <w:rPr>
      <w:rFonts w:ascii="Times New Roman" w:hAnsi="Times New Roman"/>
      <w:sz w:val="24"/>
      <w:szCs w:val="24"/>
    </w:rPr>
  </w:style>
  <w:style w:type="numbering" w:customStyle="1" w:styleId="51">
    <w:name w:val="Нет списка5"/>
    <w:next w:val="a2"/>
    <w:uiPriority w:val="99"/>
    <w:semiHidden/>
    <w:unhideWhenUsed/>
    <w:rsid w:val="00C36E9F"/>
  </w:style>
  <w:style w:type="numbering" w:customStyle="1" w:styleId="61">
    <w:name w:val="Нет списка6"/>
    <w:next w:val="a2"/>
    <w:uiPriority w:val="99"/>
    <w:semiHidden/>
    <w:unhideWhenUsed/>
    <w:rsid w:val="00C36E9F"/>
  </w:style>
  <w:style w:type="numbering" w:customStyle="1" w:styleId="71">
    <w:name w:val="Нет списка7"/>
    <w:next w:val="a2"/>
    <w:uiPriority w:val="99"/>
    <w:semiHidden/>
    <w:unhideWhenUsed/>
    <w:rsid w:val="00C3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20596">
      <w:bodyDiv w:val="1"/>
      <w:marLeft w:val="0"/>
      <w:marRight w:val="0"/>
      <w:marTop w:val="0"/>
      <w:marBottom w:val="0"/>
      <w:divBdr>
        <w:top w:val="none" w:sz="0" w:space="0" w:color="auto"/>
        <w:left w:val="none" w:sz="0" w:space="0" w:color="auto"/>
        <w:bottom w:val="none" w:sz="0" w:space="0" w:color="auto"/>
        <w:right w:val="none" w:sz="0" w:space="0" w:color="auto"/>
      </w:divBdr>
    </w:div>
    <w:div w:id="137769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B16AC-C322-4249-8DC1-270C2CF29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72</Pages>
  <Words>11390</Words>
  <Characters>64926</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Облова Маргарита Сергеевна</dc:creator>
  <cp:lastModifiedBy>Капустян Мария Владимировна</cp:lastModifiedBy>
  <cp:revision>11</cp:revision>
  <cp:lastPrinted>2025-02-25T16:13:00Z</cp:lastPrinted>
  <dcterms:created xsi:type="dcterms:W3CDTF">2026-05-06T13:52:00Z</dcterms:created>
  <dcterms:modified xsi:type="dcterms:W3CDTF">2026-05-19T07:12:00Z</dcterms:modified>
</cp:coreProperties>
</file>