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27EFDE" w14:textId="77777777" w:rsidR="00F53D76" w:rsidRPr="00F53D76" w:rsidRDefault="00F53D76" w:rsidP="00F53D76">
      <w:pPr>
        <w:keepNext/>
        <w:spacing w:line="360" w:lineRule="auto"/>
        <w:jc w:val="right"/>
        <w:outlineLvl w:val="0"/>
        <w:rPr>
          <w:rFonts w:ascii="Times New Roman" w:hAnsi="Times New Roman"/>
          <w:sz w:val="20"/>
        </w:rPr>
      </w:pPr>
      <w:r w:rsidRPr="00F53D76">
        <w:rPr>
          <w:rFonts w:ascii="Times New Roman" w:hAnsi="Times New Roman"/>
          <w:sz w:val="20"/>
        </w:rPr>
        <w:t>Приложение</w:t>
      </w:r>
    </w:p>
    <w:p w14:paraId="0E29FF5A" w14:textId="7F8DE933" w:rsidR="00F53D76" w:rsidRPr="00F53D76" w:rsidRDefault="00F53D76" w:rsidP="00F53D76">
      <w:pPr>
        <w:keepNext/>
        <w:spacing w:line="360" w:lineRule="auto"/>
        <w:jc w:val="right"/>
        <w:outlineLvl w:val="0"/>
        <w:rPr>
          <w:rFonts w:ascii="Times New Roman" w:hAnsi="Times New Roman"/>
          <w:sz w:val="20"/>
        </w:rPr>
      </w:pPr>
      <w:r w:rsidRPr="00F53D76">
        <w:rPr>
          <w:rFonts w:ascii="Times New Roman" w:hAnsi="Times New Roman"/>
          <w:sz w:val="20"/>
        </w:rPr>
        <w:t>к решению Комитета от</w:t>
      </w:r>
      <w:r w:rsidR="0060213F">
        <w:rPr>
          <w:rFonts w:ascii="Times New Roman" w:hAnsi="Times New Roman"/>
          <w:sz w:val="20"/>
        </w:rPr>
        <w:t xml:space="preserve"> </w:t>
      </w:r>
      <w:r w:rsidRPr="00F53D76">
        <w:rPr>
          <w:rFonts w:ascii="Times New Roman" w:hAnsi="Times New Roman"/>
          <w:sz w:val="20"/>
        </w:rPr>
        <w:t xml:space="preserve"> </w:t>
      </w:r>
      <w:r w:rsidR="0060213F">
        <w:rPr>
          <w:rFonts w:ascii="Times New Roman" w:hAnsi="Times New Roman"/>
          <w:sz w:val="20"/>
        </w:rPr>
        <w:t xml:space="preserve">06.10.2026 </w:t>
      </w:r>
      <w:bookmarkStart w:id="0" w:name="_GoBack"/>
      <w:bookmarkEnd w:id="0"/>
      <w:r w:rsidRPr="00F53D76">
        <w:rPr>
          <w:rFonts w:ascii="Times New Roman" w:hAnsi="Times New Roman"/>
          <w:sz w:val="20"/>
        </w:rPr>
        <w:t>года № </w:t>
      </w:r>
      <w:r w:rsidR="0060213F">
        <w:rPr>
          <w:rFonts w:ascii="Times New Roman" w:hAnsi="Times New Roman"/>
          <w:sz w:val="20"/>
        </w:rPr>
        <w:t>2/1</w:t>
      </w:r>
    </w:p>
    <w:p w14:paraId="7C35E227" w14:textId="77777777" w:rsidR="00F53D76" w:rsidRPr="00F53D76" w:rsidRDefault="00F53D76" w:rsidP="00F53D76">
      <w:pPr>
        <w:keepNext/>
        <w:spacing w:line="360" w:lineRule="auto"/>
        <w:ind w:left="-360"/>
        <w:jc w:val="right"/>
        <w:outlineLvl w:val="0"/>
        <w:rPr>
          <w:rFonts w:ascii="Times New Roman" w:hAnsi="Times New Roman"/>
          <w:sz w:val="20"/>
        </w:rPr>
      </w:pPr>
    </w:p>
    <w:p w14:paraId="3A31F6CB" w14:textId="77777777" w:rsidR="00F53D76" w:rsidRPr="00F53D76" w:rsidRDefault="00F53D76" w:rsidP="00F53D76">
      <w:pPr>
        <w:keepNext/>
        <w:spacing w:line="360" w:lineRule="auto"/>
        <w:ind w:left="-360"/>
        <w:jc w:val="right"/>
        <w:outlineLvl w:val="0"/>
        <w:rPr>
          <w:rFonts w:ascii="Times New Roman" w:hAnsi="Times New Roman"/>
          <w:sz w:val="20"/>
        </w:rPr>
      </w:pPr>
    </w:p>
    <w:p w14:paraId="29D5908E" w14:textId="77777777" w:rsidR="00F53D76" w:rsidRPr="00F53D76" w:rsidRDefault="00F53D76" w:rsidP="00F53D76">
      <w:pPr>
        <w:spacing w:line="360" w:lineRule="auto"/>
        <w:ind w:left="-360"/>
        <w:rPr>
          <w:rFonts w:ascii="Times New Roman" w:hAnsi="Times New Roman"/>
        </w:rPr>
      </w:pPr>
    </w:p>
    <w:p w14:paraId="01176404" w14:textId="14628F9E" w:rsidR="00F53D76" w:rsidRPr="00C17F81" w:rsidRDefault="00A10CB9" w:rsidP="00F53D76">
      <w:pPr>
        <w:keepNext/>
        <w:spacing w:line="360" w:lineRule="auto"/>
        <w:jc w:val="center"/>
        <w:outlineLvl w:val="3"/>
        <w:rPr>
          <w:rFonts w:ascii="Times New Roman" w:hAnsi="Times New Roman"/>
          <w:color w:val="808080" w:themeColor="background1" w:themeShade="80"/>
          <w:sz w:val="26"/>
          <w:szCs w:val="26"/>
        </w:rPr>
      </w:pPr>
      <w:r>
        <w:rPr>
          <w:rFonts w:ascii="Times New Roman" w:hAnsi="Times New Roman"/>
          <w:color w:val="808080" w:themeColor="background1" w:themeShade="80"/>
          <w:sz w:val="26"/>
          <w:szCs w:val="26"/>
        </w:rPr>
        <w:t>ГОСУДАРСТВЕННАЯ</w:t>
      </w:r>
      <w:r w:rsidR="00F53D76" w:rsidRPr="00C17F81">
        <w:rPr>
          <w:rFonts w:ascii="Times New Roman" w:hAnsi="Times New Roman"/>
          <w:color w:val="808080" w:themeColor="background1" w:themeShade="80"/>
          <w:sz w:val="26"/>
          <w:szCs w:val="26"/>
        </w:rPr>
        <w:t> ДУМА</w:t>
      </w:r>
    </w:p>
    <w:p w14:paraId="7964AB6A" w14:textId="52363116" w:rsidR="00F53D76" w:rsidRPr="00C17F81" w:rsidRDefault="00A10CB9" w:rsidP="00F53D76">
      <w:pPr>
        <w:keepNext/>
        <w:spacing w:line="360" w:lineRule="auto"/>
        <w:jc w:val="center"/>
        <w:outlineLvl w:val="0"/>
        <w:rPr>
          <w:rFonts w:ascii="Times New Roman" w:hAnsi="Times New Roman"/>
          <w:color w:val="808080" w:themeColor="background1" w:themeShade="80"/>
          <w:sz w:val="26"/>
          <w:szCs w:val="26"/>
        </w:rPr>
      </w:pPr>
      <w:r>
        <w:rPr>
          <w:rFonts w:ascii="Times New Roman" w:hAnsi="Times New Roman"/>
          <w:color w:val="808080" w:themeColor="background1" w:themeShade="80"/>
          <w:sz w:val="26"/>
          <w:szCs w:val="26"/>
        </w:rPr>
        <w:t>ФЕДЕРАЛЬНОГО СОБРАНИЯ</w:t>
      </w:r>
      <w:r w:rsidR="00F53D76" w:rsidRPr="00C17F81">
        <w:rPr>
          <w:rFonts w:ascii="Times New Roman" w:hAnsi="Times New Roman"/>
          <w:color w:val="808080" w:themeColor="background1" w:themeShade="80"/>
          <w:szCs w:val="28"/>
        </w:rPr>
        <w:t> </w:t>
      </w:r>
      <w:r>
        <w:rPr>
          <w:rFonts w:ascii="Times New Roman" w:hAnsi="Times New Roman"/>
          <w:color w:val="808080" w:themeColor="background1" w:themeShade="80"/>
          <w:sz w:val="26"/>
          <w:szCs w:val="26"/>
        </w:rPr>
        <w:t>РОССИЙСКОЙ</w:t>
      </w:r>
      <w:r w:rsidR="00F53D76" w:rsidRPr="00C17F81">
        <w:rPr>
          <w:rFonts w:ascii="Times New Roman" w:hAnsi="Times New Roman"/>
          <w:color w:val="808080" w:themeColor="background1" w:themeShade="80"/>
          <w:sz w:val="26"/>
          <w:szCs w:val="26"/>
        </w:rPr>
        <w:t> ФЕДЕРАЦИИ</w:t>
      </w:r>
    </w:p>
    <w:p w14:paraId="26110A08" w14:textId="01B1DACD" w:rsidR="00F53D76" w:rsidRPr="00C17F81" w:rsidRDefault="0033279B" w:rsidP="00F53D76">
      <w:pPr>
        <w:spacing w:line="360" w:lineRule="auto"/>
        <w:jc w:val="center"/>
        <w:rPr>
          <w:rFonts w:ascii="Times New Roman" w:hAnsi="Times New Roman"/>
          <w:color w:val="808080" w:themeColor="background1" w:themeShade="80"/>
          <w:sz w:val="26"/>
          <w:szCs w:val="26"/>
        </w:rPr>
      </w:pPr>
      <w:r>
        <w:rPr>
          <w:rFonts w:ascii="Times New Roman" w:hAnsi="Times New Roman"/>
          <w:color w:val="808080" w:themeColor="background1" w:themeShade="80"/>
          <w:sz w:val="26"/>
          <w:szCs w:val="26"/>
        </w:rPr>
        <w:t>ДЕВЯТОГО</w:t>
      </w:r>
      <w:r w:rsidR="00F53D76" w:rsidRPr="00C17F81">
        <w:rPr>
          <w:rFonts w:ascii="Times New Roman" w:hAnsi="Times New Roman"/>
          <w:color w:val="808080" w:themeColor="background1" w:themeShade="80"/>
          <w:sz w:val="26"/>
          <w:szCs w:val="26"/>
        </w:rPr>
        <w:t> СОЗЫВА</w:t>
      </w:r>
    </w:p>
    <w:p w14:paraId="76BA91F8" w14:textId="77777777" w:rsidR="00F53D76" w:rsidRPr="00C17F81" w:rsidRDefault="00F53D76" w:rsidP="00F53D76">
      <w:pPr>
        <w:keepNext/>
        <w:tabs>
          <w:tab w:val="left" w:pos="7470"/>
        </w:tabs>
        <w:spacing w:line="360" w:lineRule="auto"/>
        <w:outlineLvl w:val="1"/>
        <w:rPr>
          <w:rFonts w:ascii="Times New Roman" w:hAnsi="Times New Roman"/>
          <w:b/>
          <w:bCs/>
          <w:color w:val="808080" w:themeColor="background1" w:themeShade="80"/>
          <w:szCs w:val="28"/>
        </w:rPr>
      </w:pPr>
      <w:r w:rsidRPr="00C17F81">
        <w:rPr>
          <w:rFonts w:ascii="Times New Roman" w:hAnsi="Times New Roman"/>
          <w:b/>
          <w:bCs/>
          <w:color w:val="808080" w:themeColor="background1" w:themeShade="80"/>
          <w:szCs w:val="28"/>
        </w:rPr>
        <w:tab/>
      </w:r>
    </w:p>
    <w:p w14:paraId="6E7ED8B8" w14:textId="77777777" w:rsidR="00F53D76" w:rsidRPr="00C17F81" w:rsidRDefault="00F53D76" w:rsidP="00F53D76">
      <w:pPr>
        <w:keepNext/>
        <w:tabs>
          <w:tab w:val="left" w:pos="2340"/>
        </w:tabs>
        <w:spacing w:line="360" w:lineRule="auto"/>
        <w:jc w:val="center"/>
        <w:outlineLvl w:val="1"/>
        <w:rPr>
          <w:rFonts w:ascii="Times New Roman" w:hAnsi="Times New Roman"/>
          <w:b/>
          <w:bCs/>
          <w:color w:val="808080" w:themeColor="background1" w:themeShade="80"/>
          <w:szCs w:val="28"/>
        </w:rPr>
      </w:pPr>
      <w:r w:rsidRPr="00C17F81">
        <w:rPr>
          <w:rFonts w:ascii="Times New Roman" w:hAnsi="Times New Roman"/>
          <w:b/>
          <w:bCs/>
          <w:color w:val="808080" w:themeColor="background1" w:themeShade="80"/>
          <w:szCs w:val="28"/>
        </w:rPr>
        <w:t>КОМИТЕТ ПО РАЗВИТИЮ ДАЛЬНЕГО ВОСТОКА И АРКТИКИ</w:t>
      </w:r>
    </w:p>
    <w:p w14:paraId="134CEDD4" w14:textId="77777777" w:rsidR="00F53D76" w:rsidRPr="00F53D76" w:rsidRDefault="00F53D76" w:rsidP="00F53D76">
      <w:pPr>
        <w:keepNext/>
        <w:tabs>
          <w:tab w:val="left" w:pos="2340"/>
        </w:tabs>
        <w:spacing w:line="360" w:lineRule="auto"/>
        <w:jc w:val="center"/>
        <w:outlineLvl w:val="1"/>
        <w:rPr>
          <w:rFonts w:ascii="Times New Roman" w:hAnsi="Times New Roman"/>
          <w:b/>
          <w:bCs/>
          <w:szCs w:val="28"/>
          <w:u w:val="single"/>
        </w:rPr>
      </w:pPr>
    </w:p>
    <w:p w14:paraId="094C8F8C" w14:textId="77777777" w:rsidR="00F53D76" w:rsidRPr="00F53D76" w:rsidRDefault="00F53D76" w:rsidP="00F53D76">
      <w:pPr>
        <w:keepNext/>
        <w:tabs>
          <w:tab w:val="left" w:pos="2340"/>
        </w:tabs>
        <w:spacing w:line="360" w:lineRule="auto"/>
        <w:jc w:val="center"/>
        <w:outlineLvl w:val="1"/>
        <w:rPr>
          <w:rFonts w:ascii="Times New Roman" w:hAnsi="Times New Roman"/>
          <w:b/>
          <w:bCs/>
          <w:szCs w:val="28"/>
          <w:u w:val="single"/>
        </w:rPr>
      </w:pPr>
    </w:p>
    <w:p w14:paraId="592BA3CE" w14:textId="77777777" w:rsidR="00F53D76" w:rsidRPr="00F53D76" w:rsidRDefault="00F53D76" w:rsidP="00F53D76">
      <w:pPr>
        <w:keepNext/>
        <w:spacing w:line="360" w:lineRule="auto"/>
        <w:jc w:val="center"/>
        <w:outlineLvl w:val="2"/>
        <w:rPr>
          <w:rFonts w:ascii="Times New Roman" w:hAnsi="Times New Roman"/>
          <w:b/>
          <w:bCs/>
          <w:sz w:val="32"/>
          <w:szCs w:val="32"/>
        </w:rPr>
      </w:pPr>
      <w:r w:rsidRPr="00F53D76">
        <w:rPr>
          <w:rFonts w:ascii="Times New Roman" w:hAnsi="Times New Roman"/>
          <w:b/>
          <w:bCs/>
          <w:sz w:val="32"/>
          <w:szCs w:val="32"/>
        </w:rPr>
        <w:t>ЗАКЛЮЧЕНИЕ</w:t>
      </w:r>
    </w:p>
    <w:p w14:paraId="738A303C" w14:textId="77777777" w:rsidR="00092930" w:rsidRPr="00F53D76" w:rsidRDefault="00092930" w:rsidP="00F53D76">
      <w:pPr>
        <w:keepNext/>
        <w:spacing w:line="360" w:lineRule="auto"/>
        <w:jc w:val="center"/>
        <w:outlineLvl w:val="2"/>
        <w:rPr>
          <w:rFonts w:ascii="Times New Roman" w:hAnsi="Times New Roman"/>
          <w:b/>
          <w:szCs w:val="28"/>
        </w:rPr>
      </w:pPr>
    </w:p>
    <w:p w14:paraId="280976BE" w14:textId="65B75396" w:rsidR="00F53D76" w:rsidRPr="00F53D76" w:rsidRDefault="00F53D76" w:rsidP="00F53D76">
      <w:pPr>
        <w:spacing w:line="360" w:lineRule="auto"/>
        <w:jc w:val="center"/>
        <w:rPr>
          <w:rFonts w:ascii="Times New Roman" w:hAnsi="Times New Roman"/>
          <w:b/>
        </w:rPr>
      </w:pPr>
      <w:r w:rsidRPr="00F53D76">
        <w:rPr>
          <w:rFonts w:ascii="Times New Roman" w:hAnsi="Times New Roman"/>
          <w:b/>
          <w:szCs w:val="28"/>
        </w:rPr>
        <w:t xml:space="preserve">на проект федерального закона </w:t>
      </w:r>
      <w:r w:rsidRPr="00DB4EE8">
        <w:rPr>
          <w:rFonts w:ascii="Times New Roman" w:hAnsi="Times New Roman"/>
          <w:b/>
        </w:rPr>
        <w:t>№</w:t>
      </w:r>
      <w:r w:rsidR="00DB4EE8" w:rsidRPr="00DB4EE8">
        <w:rPr>
          <w:rFonts w:ascii="Times New Roman" w:hAnsi="Times New Roman"/>
          <w:b/>
          <w:szCs w:val="28"/>
        </w:rPr>
        <w:t xml:space="preserve"> 1260086-8</w:t>
      </w:r>
      <w:r w:rsidRPr="00DB4EE8">
        <w:rPr>
          <w:rFonts w:ascii="Times New Roman" w:hAnsi="Times New Roman"/>
          <w:b/>
        </w:rPr>
        <w:t xml:space="preserve"> «Об исполнении</w:t>
      </w:r>
      <w:r w:rsidRPr="00F53D76">
        <w:rPr>
          <w:rFonts w:ascii="Times New Roman" w:hAnsi="Times New Roman"/>
          <w:b/>
        </w:rPr>
        <w:t xml:space="preserve"> </w:t>
      </w:r>
    </w:p>
    <w:p w14:paraId="0E1D0F00" w14:textId="75AF8C37" w:rsidR="00F53D76" w:rsidRPr="00F53D76" w:rsidRDefault="00F53D76" w:rsidP="00F53D76">
      <w:pPr>
        <w:spacing w:line="360" w:lineRule="auto"/>
        <w:jc w:val="center"/>
        <w:rPr>
          <w:rFonts w:ascii="Times New Roman" w:hAnsi="Times New Roman"/>
          <w:b/>
          <w:szCs w:val="28"/>
        </w:rPr>
      </w:pPr>
      <w:r w:rsidRPr="00F53D76">
        <w:rPr>
          <w:rFonts w:ascii="Times New Roman" w:hAnsi="Times New Roman"/>
          <w:b/>
        </w:rPr>
        <w:t>федерального бюджета за 2025 год»</w:t>
      </w:r>
    </w:p>
    <w:p w14:paraId="41DD8754" w14:textId="77777777" w:rsidR="00092930" w:rsidRPr="00F53D76" w:rsidRDefault="00092930" w:rsidP="00F53D76">
      <w:pPr>
        <w:spacing w:line="360" w:lineRule="auto"/>
        <w:ind w:firstLine="720"/>
        <w:rPr>
          <w:rFonts w:ascii="Times New Roman" w:hAnsi="Times New Roman"/>
          <w:b/>
          <w:szCs w:val="28"/>
        </w:rPr>
      </w:pPr>
    </w:p>
    <w:p w14:paraId="6A9D6F10" w14:textId="5DF63009" w:rsidR="00092930" w:rsidRPr="00F53D76" w:rsidRDefault="0000004C" w:rsidP="00F53D76">
      <w:pPr>
        <w:spacing w:line="360" w:lineRule="auto"/>
        <w:ind w:firstLine="720"/>
        <w:rPr>
          <w:rFonts w:ascii="Times New Roman" w:hAnsi="Times New Roman"/>
          <w:szCs w:val="28"/>
        </w:rPr>
      </w:pPr>
      <w:r w:rsidRPr="00F53D76">
        <w:rPr>
          <w:rFonts w:ascii="Times New Roman" w:hAnsi="Times New Roman"/>
          <w:szCs w:val="28"/>
        </w:rPr>
        <w:t>Комитет Государственной Думы по развитию Дальнего Востока и Арктики (далее – Комитет) рассмотрел в части вопросов ведения проект федерального закона № </w:t>
      </w:r>
      <w:r w:rsidR="00DB4EE8" w:rsidRPr="00DB4EE8">
        <w:rPr>
          <w:rFonts w:ascii="Times New Roman" w:hAnsi="Times New Roman"/>
          <w:szCs w:val="28"/>
        </w:rPr>
        <w:t xml:space="preserve">1260086-8 </w:t>
      </w:r>
      <w:r w:rsidRPr="00F53D76">
        <w:rPr>
          <w:rFonts w:ascii="Times New Roman" w:hAnsi="Times New Roman"/>
          <w:szCs w:val="28"/>
        </w:rPr>
        <w:t>«Об исполнении федерального бюджета за 2025 год» (далее – законопроект), внесенный Правительством Российской Федерации, и отмечает следующее.</w:t>
      </w:r>
    </w:p>
    <w:p w14:paraId="34BAB8F1" w14:textId="77777777" w:rsidR="00092930" w:rsidRPr="00F53D76" w:rsidRDefault="0000004C" w:rsidP="00F53D76">
      <w:pPr>
        <w:spacing w:line="360" w:lineRule="auto"/>
        <w:ind w:firstLine="720"/>
        <w:rPr>
          <w:rFonts w:ascii="Times New Roman" w:hAnsi="Times New Roman"/>
          <w:szCs w:val="28"/>
        </w:rPr>
      </w:pPr>
      <w:proofErr w:type="gramStart"/>
      <w:r w:rsidRPr="00F53D76">
        <w:rPr>
          <w:rFonts w:ascii="Times New Roman" w:hAnsi="Times New Roman"/>
          <w:szCs w:val="28"/>
        </w:rPr>
        <w:t xml:space="preserve">Исполнение федерального бюджета за 2025 год осуществлялось </w:t>
      </w:r>
      <w:r w:rsidRPr="00F53D76">
        <w:rPr>
          <w:rFonts w:ascii="Times New Roman" w:hAnsi="Times New Roman"/>
          <w:szCs w:val="28"/>
        </w:rPr>
        <w:br/>
        <w:t xml:space="preserve">в соответствии с Бюджетным кодексом Российской Федерации, Федеральными законами от 28 ноября 2018 г. № 457-ФЗ «О внесении изменений в Бюджетный кодекс Российской Федерации и отдельные законодательные акты Российской Федерации» (далее – Федеральный закон № 457-ФЗ), от 2 ноября 2023 года </w:t>
      </w:r>
      <w:r w:rsidRPr="00F53D76">
        <w:rPr>
          <w:rFonts w:ascii="Times New Roman" w:hAnsi="Times New Roman"/>
          <w:szCs w:val="28"/>
        </w:rPr>
        <w:br/>
        <w:t>№ 520-ФЗ «О внесении изменений в статьи 96.6 и 220.1 Бюджетного кодекса Российской Федерации и отдельные</w:t>
      </w:r>
      <w:proofErr w:type="gramEnd"/>
      <w:r w:rsidRPr="00F53D76">
        <w:rPr>
          <w:rFonts w:ascii="Times New Roman" w:hAnsi="Times New Roman"/>
          <w:szCs w:val="28"/>
        </w:rPr>
        <w:t xml:space="preserve"> </w:t>
      </w:r>
      <w:proofErr w:type="gramStart"/>
      <w:r w:rsidRPr="00F53D76">
        <w:rPr>
          <w:rFonts w:ascii="Times New Roman" w:hAnsi="Times New Roman"/>
          <w:szCs w:val="28"/>
        </w:rPr>
        <w:t xml:space="preserve">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(далее – </w:t>
      </w:r>
      <w:r w:rsidRPr="00F53D76">
        <w:rPr>
          <w:rFonts w:ascii="Times New Roman" w:hAnsi="Times New Roman"/>
          <w:szCs w:val="28"/>
        </w:rPr>
        <w:lastRenderedPageBreak/>
        <w:t>Федеральный закон № 520-ФЗ), от 27 ноября 2023 г. № 540-ФЗ «О федеральном бюджете на 2024 год и на плановый период 2025 и 2026 годов» (далее – Федеральный закон № 540-ФЗ), от 12 июля 2024 г. № 175-ФЗ «О</w:t>
      </w:r>
      <w:proofErr w:type="gramEnd"/>
      <w:r w:rsidRPr="00F53D76">
        <w:rPr>
          <w:rFonts w:ascii="Times New Roman" w:hAnsi="Times New Roman"/>
          <w:szCs w:val="28"/>
        </w:rPr>
        <w:t xml:space="preserve"> </w:t>
      </w:r>
      <w:proofErr w:type="gramStart"/>
      <w:r w:rsidRPr="00F53D76">
        <w:rPr>
          <w:rFonts w:ascii="Times New Roman" w:hAnsi="Times New Roman"/>
          <w:szCs w:val="28"/>
        </w:rPr>
        <w:t xml:space="preserve">внесении изменений в Федеральный закон «О федеральном бюджете на 2024 год и на плановый период 2025 и 2026 годов» (далее – Федеральный закон № 175-ФЗ) и нормативными правовыми актами, принятыми в их исполнение. </w:t>
      </w:r>
      <w:proofErr w:type="gramEnd"/>
    </w:p>
    <w:p w14:paraId="2E70CDC5" w14:textId="796F1CF9" w:rsidR="00380D46" w:rsidRPr="00F53D76" w:rsidRDefault="0000004C" w:rsidP="00FA5D9C">
      <w:pPr>
        <w:widowControl w:val="0"/>
        <w:spacing w:after="240" w:line="360" w:lineRule="auto"/>
        <w:ind w:firstLine="720"/>
        <w:rPr>
          <w:rFonts w:ascii="Times New Roman" w:hAnsi="Times New Roman"/>
          <w:szCs w:val="28"/>
        </w:rPr>
      </w:pPr>
      <w:r w:rsidRPr="00F53D76">
        <w:rPr>
          <w:rFonts w:ascii="Times New Roman" w:hAnsi="Times New Roman"/>
          <w:szCs w:val="28"/>
        </w:rPr>
        <w:t>Изменение законодательно установленных основных показателей федерального бюджета и их испол</w:t>
      </w:r>
      <w:r w:rsidR="00BE66C7">
        <w:rPr>
          <w:rFonts w:ascii="Times New Roman" w:hAnsi="Times New Roman"/>
          <w:szCs w:val="28"/>
        </w:rPr>
        <w:t>нение в 2025</w:t>
      </w:r>
      <w:r w:rsidRPr="00F53D76">
        <w:rPr>
          <w:rFonts w:ascii="Times New Roman" w:hAnsi="Times New Roman"/>
          <w:szCs w:val="28"/>
        </w:rPr>
        <w:t xml:space="preserve"> году представлены </w:t>
      </w:r>
      <w:r w:rsidRPr="00F53D76">
        <w:rPr>
          <w:rFonts w:ascii="Times New Roman" w:hAnsi="Times New Roman"/>
          <w:i/>
          <w:szCs w:val="28"/>
        </w:rPr>
        <w:t>в таблице 1</w:t>
      </w:r>
      <w:r w:rsidRPr="00F53D76">
        <w:rPr>
          <w:rFonts w:ascii="Times New Roman" w:hAnsi="Times New Roman"/>
          <w:szCs w:val="28"/>
        </w:rPr>
        <w:t xml:space="preserve">. </w:t>
      </w:r>
    </w:p>
    <w:p w14:paraId="46BD5B20" w14:textId="0FF09543" w:rsidR="00092930" w:rsidRDefault="00F53D76" w:rsidP="00F53D76">
      <w:pPr>
        <w:spacing w:line="360" w:lineRule="auto"/>
        <w:ind w:firstLine="719"/>
        <w:jc w:val="right"/>
        <w:rPr>
          <w:rFonts w:ascii="Times New Roman" w:hAnsi="Times New Roman"/>
          <w:i/>
          <w:sz w:val="24"/>
          <w:szCs w:val="24"/>
        </w:rPr>
      </w:pPr>
      <w:r w:rsidRPr="00F53D76">
        <w:rPr>
          <w:rFonts w:ascii="Times New Roman" w:hAnsi="Times New Roman"/>
          <w:i/>
          <w:sz w:val="24"/>
          <w:szCs w:val="24"/>
        </w:rPr>
        <w:t>Таблица 1</w:t>
      </w:r>
    </w:p>
    <w:p w14:paraId="6F14136F" w14:textId="7351AA29" w:rsidR="00C17F81" w:rsidRDefault="0000004C" w:rsidP="00380D46">
      <w:pPr>
        <w:spacing w:before="8" w:line="360" w:lineRule="auto"/>
        <w:jc w:val="center"/>
        <w:rPr>
          <w:rFonts w:ascii="Times New Roman" w:hAnsi="Times New Roman"/>
          <w:b/>
          <w:spacing w:val="-4"/>
          <w:szCs w:val="28"/>
        </w:rPr>
      </w:pPr>
      <w:r w:rsidRPr="00F53D76">
        <w:rPr>
          <w:rFonts w:ascii="Times New Roman" w:hAnsi="Times New Roman"/>
          <w:b/>
          <w:szCs w:val="28"/>
        </w:rPr>
        <w:t>Основные</w:t>
      </w:r>
      <w:r w:rsidRPr="00F53D76">
        <w:rPr>
          <w:rFonts w:ascii="Times New Roman" w:hAnsi="Times New Roman"/>
          <w:b/>
          <w:spacing w:val="-10"/>
          <w:szCs w:val="28"/>
        </w:rPr>
        <w:t xml:space="preserve"> </w:t>
      </w:r>
      <w:r w:rsidRPr="00F53D76">
        <w:rPr>
          <w:rFonts w:ascii="Times New Roman" w:hAnsi="Times New Roman"/>
          <w:b/>
          <w:szCs w:val="28"/>
        </w:rPr>
        <w:t>показатели</w:t>
      </w:r>
      <w:r w:rsidRPr="00F53D76">
        <w:rPr>
          <w:rFonts w:ascii="Times New Roman" w:hAnsi="Times New Roman"/>
          <w:b/>
          <w:spacing w:val="-8"/>
          <w:szCs w:val="28"/>
        </w:rPr>
        <w:t xml:space="preserve"> </w:t>
      </w:r>
      <w:r w:rsidRPr="00F53D76">
        <w:rPr>
          <w:rFonts w:ascii="Times New Roman" w:hAnsi="Times New Roman"/>
          <w:b/>
          <w:szCs w:val="28"/>
        </w:rPr>
        <w:t>федерального</w:t>
      </w:r>
      <w:r w:rsidRPr="00F53D76">
        <w:rPr>
          <w:rFonts w:ascii="Times New Roman" w:hAnsi="Times New Roman"/>
          <w:b/>
          <w:spacing w:val="-10"/>
          <w:szCs w:val="28"/>
        </w:rPr>
        <w:t xml:space="preserve"> </w:t>
      </w:r>
      <w:r w:rsidRPr="00F53D76">
        <w:rPr>
          <w:rFonts w:ascii="Times New Roman" w:hAnsi="Times New Roman"/>
          <w:b/>
          <w:szCs w:val="28"/>
        </w:rPr>
        <w:t>бюджета</w:t>
      </w:r>
      <w:r w:rsidRPr="00F53D76">
        <w:rPr>
          <w:rFonts w:ascii="Times New Roman" w:hAnsi="Times New Roman"/>
          <w:b/>
          <w:spacing w:val="-8"/>
          <w:szCs w:val="28"/>
        </w:rPr>
        <w:t xml:space="preserve"> </w:t>
      </w:r>
      <w:r w:rsidRPr="00F53D76">
        <w:rPr>
          <w:rFonts w:ascii="Times New Roman" w:hAnsi="Times New Roman"/>
          <w:b/>
          <w:szCs w:val="28"/>
        </w:rPr>
        <w:t>в</w:t>
      </w:r>
      <w:r w:rsidRPr="00F53D76">
        <w:rPr>
          <w:rFonts w:ascii="Times New Roman" w:hAnsi="Times New Roman"/>
          <w:b/>
          <w:spacing w:val="-10"/>
          <w:szCs w:val="28"/>
        </w:rPr>
        <w:t xml:space="preserve"> </w:t>
      </w:r>
      <w:r w:rsidRPr="00F53D76">
        <w:rPr>
          <w:rFonts w:ascii="Times New Roman" w:hAnsi="Times New Roman"/>
          <w:b/>
          <w:szCs w:val="28"/>
        </w:rPr>
        <w:t>2025</w:t>
      </w:r>
      <w:r w:rsidRPr="00F53D76">
        <w:rPr>
          <w:rFonts w:ascii="Times New Roman" w:hAnsi="Times New Roman"/>
          <w:b/>
          <w:spacing w:val="-7"/>
          <w:szCs w:val="28"/>
        </w:rPr>
        <w:t xml:space="preserve"> </w:t>
      </w:r>
      <w:r w:rsidRPr="00F53D76">
        <w:rPr>
          <w:rFonts w:ascii="Times New Roman" w:hAnsi="Times New Roman"/>
          <w:b/>
          <w:spacing w:val="-4"/>
          <w:szCs w:val="28"/>
        </w:rPr>
        <w:t>году</w:t>
      </w:r>
    </w:p>
    <w:p w14:paraId="443B03EC" w14:textId="2D1CF8DA" w:rsidR="00DB4EE8" w:rsidRPr="00DB4EE8" w:rsidRDefault="00DB4EE8" w:rsidP="00DB4EE8">
      <w:pPr>
        <w:spacing w:after="8" w:line="360" w:lineRule="auto"/>
        <w:jc w:val="right"/>
        <w:rPr>
          <w:rFonts w:ascii="Times New Roman" w:hAnsi="Times New Roman"/>
          <w:i/>
          <w:sz w:val="24"/>
          <w:szCs w:val="24"/>
        </w:rPr>
      </w:pPr>
      <w:proofErr w:type="gramStart"/>
      <w:r w:rsidRPr="00F53D76">
        <w:rPr>
          <w:rFonts w:ascii="Times New Roman" w:hAnsi="Times New Roman"/>
          <w:i/>
          <w:sz w:val="24"/>
          <w:szCs w:val="24"/>
        </w:rPr>
        <w:t>млн</w:t>
      </w:r>
      <w:proofErr w:type="gramEnd"/>
      <w:r w:rsidRPr="00F53D76">
        <w:rPr>
          <w:rFonts w:ascii="Times New Roman" w:hAnsi="Times New Roman"/>
          <w:i/>
          <w:sz w:val="24"/>
          <w:szCs w:val="24"/>
        </w:rPr>
        <w:t xml:space="preserve"> </w:t>
      </w:r>
      <w:r w:rsidRPr="00F53D76">
        <w:rPr>
          <w:rFonts w:ascii="Times New Roman" w:hAnsi="Times New Roman"/>
          <w:i/>
          <w:spacing w:val="-2"/>
          <w:sz w:val="24"/>
          <w:szCs w:val="24"/>
        </w:rPr>
        <w:t>рублей</w:t>
      </w:r>
    </w:p>
    <w:tbl>
      <w:tblPr>
        <w:tblW w:w="10172" w:type="dxa"/>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76"/>
        <w:gridCol w:w="2438"/>
        <w:gridCol w:w="2300"/>
        <w:gridCol w:w="2558"/>
      </w:tblGrid>
      <w:tr w:rsidR="00092930" w:rsidRPr="00F53D76" w14:paraId="3DEFA3AA" w14:textId="77777777" w:rsidTr="00380D46">
        <w:trPr>
          <w:trHeight w:val="846"/>
        </w:trPr>
        <w:tc>
          <w:tcPr>
            <w:tcW w:w="28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61997B" w14:textId="77777777" w:rsidR="00092930" w:rsidRPr="00F53D76" w:rsidRDefault="00092930" w:rsidP="00F53D76">
            <w:pPr>
              <w:spacing w:line="360" w:lineRule="auto"/>
              <w:jc w:val="center"/>
              <w:rPr>
                <w:rFonts w:ascii="Times New Roman" w:hAnsi="Times New Roman"/>
                <w:i/>
                <w:sz w:val="20"/>
              </w:rPr>
            </w:pPr>
          </w:p>
          <w:p w14:paraId="2749E9D0" w14:textId="77777777" w:rsidR="00092930" w:rsidRPr="00F53D76" w:rsidRDefault="00092930" w:rsidP="00F53D76">
            <w:pPr>
              <w:spacing w:before="166" w:line="360" w:lineRule="auto"/>
              <w:jc w:val="center"/>
              <w:rPr>
                <w:rFonts w:ascii="Times New Roman" w:hAnsi="Times New Roman"/>
                <w:i/>
                <w:sz w:val="20"/>
              </w:rPr>
            </w:pPr>
          </w:p>
          <w:p w14:paraId="599B9A24" w14:textId="77777777" w:rsidR="00092930" w:rsidRPr="00F53D76" w:rsidRDefault="0000004C" w:rsidP="00F53D76">
            <w:pPr>
              <w:spacing w:line="360" w:lineRule="auto"/>
              <w:jc w:val="center"/>
              <w:rPr>
                <w:rFonts w:ascii="Times New Roman" w:hAnsi="Times New Roman"/>
                <w:sz w:val="20"/>
              </w:rPr>
            </w:pPr>
            <w:r w:rsidRPr="00F53D76">
              <w:rPr>
                <w:rFonts w:ascii="Times New Roman" w:hAnsi="Times New Roman"/>
                <w:spacing w:val="-2"/>
                <w:sz w:val="20"/>
              </w:rPr>
              <w:t>Наименование</w:t>
            </w:r>
          </w:p>
        </w:tc>
        <w:tc>
          <w:tcPr>
            <w:tcW w:w="473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753F27" w14:textId="77777777" w:rsidR="00092930" w:rsidRPr="00F53D76" w:rsidRDefault="0000004C" w:rsidP="00F53D76">
            <w:pPr>
              <w:spacing w:before="91" w:line="360" w:lineRule="auto"/>
              <w:ind w:left="155" w:right="142" w:hanging="10"/>
              <w:jc w:val="center"/>
              <w:rPr>
                <w:rFonts w:ascii="Times New Roman" w:hAnsi="Times New Roman"/>
                <w:sz w:val="20"/>
              </w:rPr>
            </w:pPr>
            <w:r w:rsidRPr="00F53D76">
              <w:rPr>
                <w:rFonts w:ascii="Times New Roman" w:hAnsi="Times New Roman"/>
                <w:sz w:val="20"/>
              </w:rPr>
              <w:t>Федеральный закон «О</w:t>
            </w:r>
            <w:r w:rsidRPr="00F53D76">
              <w:rPr>
                <w:rFonts w:ascii="Times New Roman" w:hAnsi="Times New Roman"/>
                <w:spacing w:val="40"/>
                <w:sz w:val="20"/>
              </w:rPr>
              <w:t xml:space="preserve"> </w:t>
            </w:r>
            <w:r w:rsidRPr="00F53D76">
              <w:rPr>
                <w:rFonts w:ascii="Times New Roman" w:hAnsi="Times New Roman"/>
                <w:sz w:val="20"/>
              </w:rPr>
              <w:t>федеральном бюджете на 2025</w:t>
            </w:r>
            <w:r w:rsidRPr="00F53D76">
              <w:rPr>
                <w:rFonts w:ascii="Times New Roman" w:hAnsi="Times New Roman"/>
                <w:spacing w:val="-3"/>
                <w:sz w:val="20"/>
              </w:rPr>
              <w:t xml:space="preserve"> </w:t>
            </w:r>
            <w:r w:rsidRPr="00F53D76">
              <w:rPr>
                <w:rFonts w:ascii="Times New Roman" w:hAnsi="Times New Roman"/>
                <w:sz w:val="20"/>
              </w:rPr>
              <w:t>год</w:t>
            </w:r>
            <w:r w:rsidRPr="00F53D76">
              <w:rPr>
                <w:rFonts w:ascii="Times New Roman" w:hAnsi="Times New Roman"/>
                <w:spacing w:val="-5"/>
                <w:sz w:val="20"/>
              </w:rPr>
              <w:t xml:space="preserve"> </w:t>
            </w:r>
            <w:r w:rsidRPr="00F53D76">
              <w:rPr>
                <w:rFonts w:ascii="Times New Roman" w:hAnsi="Times New Roman"/>
                <w:sz w:val="20"/>
              </w:rPr>
              <w:t>и</w:t>
            </w:r>
            <w:r w:rsidRPr="00F53D76">
              <w:rPr>
                <w:rFonts w:ascii="Times New Roman" w:hAnsi="Times New Roman"/>
                <w:spacing w:val="-5"/>
                <w:sz w:val="20"/>
              </w:rPr>
              <w:t xml:space="preserve"> </w:t>
            </w:r>
            <w:r w:rsidRPr="00F53D76">
              <w:rPr>
                <w:rFonts w:ascii="Times New Roman" w:hAnsi="Times New Roman"/>
                <w:sz w:val="20"/>
              </w:rPr>
              <w:t>на</w:t>
            </w:r>
            <w:r w:rsidRPr="00F53D76">
              <w:rPr>
                <w:rFonts w:ascii="Times New Roman" w:hAnsi="Times New Roman"/>
                <w:spacing w:val="-4"/>
                <w:sz w:val="20"/>
              </w:rPr>
              <w:t xml:space="preserve"> </w:t>
            </w:r>
            <w:r w:rsidRPr="00F53D76">
              <w:rPr>
                <w:rFonts w:ascii="Times New Roman" w:hAnsi="Times New Roman"/>
                <w:sz w:val="20"/>
              </w:rPr>
              <w:t>плановый</w:t>
            </w:r>
            <w:r w:rsidRPr="00F53D76">
              <w:rPr>
                <w:rFonts w:ascii="Times New Roman" w:hAnsi="Times New Roman"/>
                <w:spacing w:val="-5"/>
                <w:sz w:val="20"/>
              </w:rPr>
              <w:t xml:space="preserve"> </w:t>
            </w:r>
            <w:r w:rsidRPr="00F53D76">
              <w:rPr>
                <w:rFonts w:ascii="Times New Roman" w:hAnsi="Times New Roman"/>
                <w:sz w:val="20"/>
              </w:rPr>
              <w:t>период</w:t>
            </w:r>
            <w:r w:rsidRPr="00F53D76">
              <w:rPr>
                <w:rFonts w:ascii="Times New Roman" w:hAnsi="Times New Roman"/>
                <w:spacing w:val="-5"/>
                <w:sz w:val="20"/>
              </w:rPr>
              <w:t xml:space="preserve"> </w:t>
            </w:r>
            <w:r w:rsidRPr="00F53D76">
              <w:rPr>
                <w:rFonts w:ascii="Times New Roman" w:hAnsi="Times New Roman"/>
                <w:sz w:val="20"/>
              </w:rPr>
              <w:t>2026</w:t>
            </w:r>
            <w:r w:rsidRPr="00F53D76">
              <w:rPr>
                <w:rFonts w:ascii="Times New Roman" w:hAnsi="Times New Roman"/>
                <w:spacing w:val="-3"/>
                <w:sz w:val="20"/>
              </w:rPr>
              <w:t xml:space="preserve"> </w:t>
            </w:r>
            <w:r w:rsidRPr="00F53D76">
              <w:rPr>
                <w:rFonts w:ascii="Times New Roman" w:hAnsi="Times New Roman"/>
                <w:sz w:val="20"/>
              </w:rPr>
              <w:t>и</w:t>
            </w:r>
            <w:r w:rsidRPr="00F53D76">
              <w:rPr>
                <w:rFonts w:ascii="Times New Roman" w:hAnsi="Times New Roman"/>
                <w:spacing w:val="-5"/>
                <w:sz w:val="20"/>
              </w:rPr>
              <w:t xml:space="preserve"> </w:t>
            </w:r>
            <w:r w:rsidRPr="00F53D76">
              <w:rPr>
                <w:rFonts w:ascii="Times New Roman" w:hAnsi="Times New Roman"/>
                <w:sz w:val="20"/>
              </w:rPr>
              <w:t>2027</w:t>
            </w:r>
            <w:r w:rsidRPr="00F53D76">
              <w:rPr>
                <w:rFonts w:ascii="Times New Roman" w:hAnsi="Times New Roman"/>
                <w:spacing w:val="-3"/>
                <w:sz w:val="20"/>
              </w:rPr>
              <w:t xml:space="preserve"> </w:t>
            </w:r>
            <w:r w:rsidRPr="00F53D76">
              <w:rPr>
                <w:rFonts w:ascii="Times New Roman" w:hAnsi="Times New Roman"/>
                <w:sz w:val="20"/>
              </w:rPr>
              <w:t xml:space="preserve">годов» на 2025 год в редакции </w:t>
            </w:r>
            <w:proofErr w:type="gramStart"/>
            <w:r w:rsidRPr="00F53D76">
              <w:rPr>
                <w:rFonts w:ascii="Times New Roman" w:hAnsi="Times New Roman"/>
                <w:sz w:val="20"/>
              </w:rPr>
              <w:t>от</w:t>
            </w:r>
            <w:proofErr w:type="gramEnd"/>
            <w:r w:rsidRPr="00F53D76">
              <w:rPr>
                <w:rFonts w:ascii="Times New Roman" w:hAnsi="Times New Roman"/>
                <w:sz w:val="20"/>
              </w:rPr>
              <w:t>:</w:t>
            </w:r>
          </w:p>
        </w:tc>
        <w:tc>
          <w:tcPr>
            <w:tcW w:w="2558" w:type="dxa"/>
            <w:vMerge w:val="restart"/>
            <w:tcBorders>
              <w:top w:val="single" w:sz="4" w:space="0" w:color="000000"/>
              <w:left w:val="single" w:sz="4" w:space="0" w:color="000000"/>
              <w:bottom w:val="single" w:sz="4" w:space="0" w:color="000000"/>
              <w:right w:val="single" w:sz="4" w:space="0" w:color="000000"/>
            </w:tcBorders>
            <w:shd w:val="clear" w:color="auto" w:fill="F1F1F1"/>
            <w:tcMar>
              <w:top w:w="0" w:type="dxa"/>
              <w:left w:w="0" w:type="dxa"/>
              <w:bottom w:w="0" w:type="dxa"/>
              <w:right w:w="0" w:type="dxa"/>
            </w:tcMar>
          </w:tcPr>
          <w:p w14:paraId="4A04A079" w14:textId="77777777" w:rsidR="00092930" w:rsidRPr="00F53D76" w:rsidRDefault="00092930" w:rsidP="00F53D76">
            <w:pPr>
              <w:spacing w:line="360" w:lineRule="auto"/>
              <w:jc w:val="center"/>
              <w:rPr>
                <w:rFonts w:ascii="Times New Roman" w:hAnsi="Times New Roman"/>
                <w:i/>
                <w:sz w:val="20"/>
              </w:rPr>
            </w:pPr>
          </w:p>
          <w:p w14:paraId="2E8D0B9D" w14:textId="77777777" w:rsidR="00092930" w:rsidRPr="00F53D76" w:rsidRDefault="00092930" w:rsidP="00F53D76">
            <w:pPr>
              <w:spacing w:before="166" w:line="360" w:lineRule="auto"/>
              <w:jc w:val="center"/>
              <w:rPr>
                <w:rFonts w:ascii="Times New Roman" w:hAnsi="Times New Roman"/>
                <w:i/>
                <w:sz w:val="20"/>
              </w:rPr>
            </w:pPr>
          </w:p>
          <w:p w14:paraId="74034EB6" w14:textId="77777777" w:rsidR="00092930" w:rsidRPr="00F53D76" w:rsidRDefault="0000004C" w:rsidP="00F53D76">
            <w:pPr>
              <w:spacing w:line="360" w:lineRule="auto"/>
              <w:ind w:left="611"/>
              <w:jc w:val="center"/>
              <w:rPr>
                <w:rFonts w:ascii="Times New Roman" w:hAnsi="Times New Roman"/>
                <w:sz w:val="20"/>
              </w:rPr>
            </w:pPr>
            <w:r w:rsidRPr="00F53D76">
              <w:rPr>
                <w:rFonts w:ascii="Times New Roman" w:hAnsi="Times New Roman"/>
                <w:spacing w:val="-2"/>
                <w:sz w:val="20"/>
              </w:rPr>
              <w:t>Исполнение</w:t>
            </w:r>
          </w:p>
        </w:tc>
      </w:tr>
      <w:tr w:rsidR="00092930" w:rsidRPr="00F53D76" w14:paraId="61EA40C0" w14:textId="77777777" w:rsidTr="00380D46">
        <w:trPr>
          <w:trHeight w:val="573"/>
        </w:trPr>
        <w:tc>
          <w:tcPr>
            <w:tcW w:w="287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667ADD" w14:textId="77777777" w:rsidR="00092930" w:rsidRPr="00F53D76" w:rsidRDefault="00092930" w:rsidP="00F53D76">
            <w:pPr>
              <w:spacing w:line="360" w:lineRule="auto"/>
              <w:jc w:val="center"/>
              <w:rPr>
                <w:rFonts w:ascii="Times New Roman" w:hAnsi="Times New Roman"/>
                <w:sz w:val="20"/>
              </w:rPr>
            </w:pP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843C69" w14:textId="77777777" w:rsidR="00092930" w:rsidRPr="00F53D76" w:rsidRDefault="0000004C" w:rsidP="00F53D76">
            <w:pPr>
              <w:spacing w:before="62" w:line="360" w:lineRule="auto"/>
              <w:ind w:left="5" w:right="36"/>
              <w:jc w:val="center"/>
              <w:rPr>
                <w:rFonts w:ascii="Times New Roman" w:hAnsi="Times New Roman"/>
                <w:sz w:val="20"/>
              </w:rPr>
            </w:pPr>
            <w:r w:rsidRPr="00F53D76">
              <w:rPr>
                <w:rFonts w:ascii="Times New Roman" w:hAnsi="Times New Roman"/>
                <w:sz w:val="20"/>
              </w:rPr>
              <w:t>от</w:t>
            </w:r>
            <w:r w:rsidRPr="00F53D76">
              <w:rPr>
                <w:rFonts w:ascii="Times New Roman" w:hAnsi="Times New Roman"/>
                <w:spacing w:val="-2"/>
                <w:sz w:val="20"/>
              </w:rPr>
              <w:t xml:space="preserve"> 30.11.2024</w:t>
            </w:r>
          </w:p>
          <w:p w14:paraId="1F0E76F7" w14:textId="77777777" w:rsidR="00092930" w:rsidRPr="00F53D76" w:rsidRDefault="0000004C" w:rsidP="00F53D76">
            <w:pPr>
              <w:spacing w:before="1" w:line="360" w:lineRule="auto"/>
              <w:ind w:left="5" w:right="33"/>
              <w:jc w:val="center"/>
              <w:rPr>
                <w:rFonts w:ascii="Times New Roman" w:hAnsi="Times New Roman"/>
                <w:sz w:val="20"/>
              </w:rPr>
            </w:pPr>
            <w:r w:rsidRPr="00F53D76">
              <w:rPr>
                <w:rFonts w:ascii="Times New Roman" w:hAnsi="Times New Roman"/>
                <w:sz w:val="20"/>
              </w:rPr>
              <w:t>№</w:t>
            </w:r>
            <w:r w:rsidRPr="00F53D76">
              <w:rPr>
                <w:rFonts w:ascii="Times New Roman" w:hAnsi="Times New Roman"/>
                <w:spacing w:val="-6"/>
                <w:sz w:val="20"/>
              </w:rPr>
              <w:t xml:space="preserve"> </w:t>
            </w:r>
            <w:r w:rsidRPr="00F53D76">
              <w:rPr>
                <w:rFonts w:ascii="Times New Roman" w:hAnsi="Times New Roman"/>
                <w:sz w:val="20"/>
              </w:rPr>
              <w:t>419-</w:t>
            </w:r>
            <w:r w:rsidRPr="00F53D76">
              <w:rPr>
                <w:rFonts w:ascii="Times New Roman" w:hAnsi="Times New Roman"/>
                <w:spacing w:val="-5"/>
                <w:sz w:val="20"/>
              </w:rPr>
              <w:t>ФЗ</w:t>
            </w:r>
          </w:p>
        </w:tc>
        <w:tc>
          <w:tcPr>
            <w:tcW w:w="23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F6AE03" w14:textId="77777777" w:rsidR="00092930" w:rsidRPr="00F53D76" w:rsidRDefault="0000004C" w:rsidP="00F53D76">
            <w:pPr>
              <w:spacing w:before="62" w:line="360" w:lineRule="auto"/>
              <w:ind w:left="30" w:right="54"/>
              <w:jc w:val="center"/>
              <w:rPr>
                <w:rFonts w:ascii="Times New Roman" w:hAnsi="Times New Roman"/>
                <w:sz w:val="20"/>
              </w:rPr>
            </w:pPr>
            <w:r w:rsidRPr="00F53D76">
              <w:rPr>
                <w:rFonts w:ascii="Times New Roman" w:hAnsi="Times New Roman"/>
                <w:sz w:val="20"/>
              </w:rPr>
              <w:t>от</w:t>
            </w:r>
            <w:r w:rsidRPr="00F53D76">
              <w:rPr>
                <w:rFonts w:ascii="Times New Roman" w:hAnsi="Times New Roman"/>
                <w:spacing w:val="-2"/>
                <w:sz w:val="20"/>
              </w:rPr>
              <w:t xml:space="preserve"> 04.11.2025</w:t>
            </w:r>
          </w:p>
          <w:p w14:paraId="7A7E591E" w14:textId="77777777" w:rsidR="00092930" w:rsidRPr="00F53D76" w:rsidRDefault="0000004C" w:rsidP="00F53D76">
            <w:pPr>
              <w:spacing w:before="1" w:line="360" w:lineRule="auto"/>
              <w:ind w:left="30" w:right="25"/>
              <w:jc w:val="center"/>
              <w:rPr>
                <w:rFonts w:ascii="Times New Roman" w:hAnsi="Times New Roman"/>
                <w:sz w:val="20"/>
              </w:rPr>
            </w:pPr>
            <w:r w:rsidRPr="00F53D76">
              <w:rPr>
                <w:rFonts w:ascii="Times New Roman" w:hAnsi="Times New Roman"/>
                <w:sz w:val="20"/>
              </w:rPr>
              <w:t>№</w:t>
            </w:r>
            <w:r w:rsidRPr="00F53D76">
              <w:rPr>
                <w:rFonts w:ascii="Times New Roman" w:hAnsi="Times New Roman"/>
                <w:spacing w:val="-6"/>
                <w:sz w:val="20"/>
              </w:rPr>
              <w:t xml:space="preserve"> </w:t>
            </w:r>
            <w:r w:rsidRPr="00F53D76">
              <w:rPr>
                <w:rFonts w:ascii="Times New Roman" w:hAnsi="Times New Roman"/>
                <w:sz w:val="20"/>
              </w:rPr>
              <w:t>414-</w:t>
            </w:r>
            <w:r w:rsidRPr="00F53D76">
              <w:rPr>
                <w:rFonts w:ascii="Times New Roman" w:hAnsi="Times New Roman"/>
                <w:spacing w:val="-5"/>
                <w:sz w:val="20"/>
              </w:rPr>
              <w:t>ФЗ</w:t>
            </w:r>
          </w:p>
        </w:tc>
        <w:tc>
          <w:tcPr>
            <w:tcW w:w="2558" w:type="dxa"/>
            <w:vMerge/>
            <w:tcBorders>
              <w:top w:val="single" w:sz="4" w:space="0" w:color="000000"/>
              <w:left w:val="single" w:sz="4" w:space="0" w:color="000000"/>
              <w:bottom w:val="single" w:sz="4" w:space="0" w:color="000000"/>
              <w:right w:val="single" w:sz="4" w:space="0" w:color="000000"/>
            </w:tcBorders>
            <w:shd w:val="clear" w:color="auto" w:fill="F1F1F1"/>
            <w:tcMar>
              <w:top w:w="0" w:type="dxa"/>
              <w:left w:w="0" w:type="dxa"/>
              <w:bottom w:w="0" w:type="dxa"/>
              <w:right w:w="0" w:type="dxa"/>
            </w:tcMar>
          </w:tcPr>
          <w:p w14:paraId="5C2DBE4C" w14:textId="77777777" w:rsidR="00092930" w:rsidRPr="00F53D76" w:rsidRDefault="00092930" w:rsidP="00F53D76">
            <w:pPr>
              <w:spacing w:line="360" w:lineRule="auto"/>
              <w:jc w:val="center"/>
              <w:rPr>
                <w:rFonts w:ascii="Times New Roman" w:hAnsi="Times New Roman"/>
                <w:sz w:val="20"/>
              </w:rPr>
            </w:pPr>
          </w:p>
        </w:tc>
      </w:tr>
      <w:tr w:rsidR="00092930" w:rsidRPr="00F53D76" w14:paraId="57D3DBBA" w14:textId="77777777" w:rsidTr="00380D46">
        <w:trPr>
          <w:trHeight w:val="295"/>
        </w:trPr>
        <w:tc>
          <w:tcPr>
            <w:tcW w:w="28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C2E91A" w14:textId="77777777" w:rsidR="00092930" w:rsidRPr="00F53D76" w:rsidRDefault="0000004C" w:rsidP="00F53D76">
            <w:pPr>
              <w:spacing w:before="34" w:line="360" w:lineRule="auto"/>
              <w:ind w:left="5"/>
              <w:jc w:val="center"/>
              <w:rPr>
                <w:rFonts w:ascii="Times New Roman" w:hAnsi="Times New Roman"/>
                <w:sz w:val="20"/>
              </w:rPr>
            </w:pPr>
            <w:r w:rsidRPr="00F53D76">
              <w:rPr>
                <w:rFonts w:ascii="Times New Roman" w:hAnsi="Times New Roman"/>
                <w:spacing w:val="-10"/>
                <w:sz w:val="20"/>
              </w:rPr>
              <w:t>1</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75851B" w14:textId="77777777" w:rsidR="00092930" w:rsidRPr="00F53D76" w:rsidRDefault="0000004C" w:rsidP="00F53D76">
            <w:pPr>
              <w:spacing w:before="34" w:line="360" w:lineRule="auto"/>
              <w:ind w:left="31" w:right="31"/>
              <w:jc w:val="center"/>
              <w:rPr>
                <w:rFonts w:ascii="Times New Roman" w:hAnsi="Times New Roman"/>
                <w:sz w:val="20"/>
              </w:rPr>
            </w:pPr>
            <w:r w:rsidRPr="00F53D76">
              <w:rPr>
                <w:rFonts w:ascii="Times New Roman" w:hAnsi="Times New Roman"/>
                <w:spacing w:val="-10"/>
                <w:sz w:val="20"/>
              </w:rPr>
              <w:t>2</w:t>
            </w:r>
          </w:p>
        </w:tc>
        <w:tc>
          <w:tcPr>
            <w:tcW w:w="23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801D9F" w14:textId="77777777" w:rsidR="00092930" w:rsidRPr="00F53D76" w:rsidRDefault="0000004C" w:rsidP="00F53D76">
            <w:pPr>
              <w:spacing w:before="34" w:line="360" w:lineRule="auto"/>
              <w:ind w:left="30" w:right="24"/>
              <w:jc w:val="center"/>
              <w:rPr>
                <w:rFonts w:ascii="Times New Roman" w:hAnsi="Times New Roman"/>
                <w:sz w:val="20"/>
              </w:rPr>
            </w:pPr>
            <w:r w:rsidRPr="00F53D76">
              <w:rPr>
                <w:rFonts w:ascii="Times New Roman" w:hAnsi="Times New Roman"/>
                <w:spacing w:val="-10"/>
                <w:sz w:val="20"/>
              </w:rPr>
              <w:t>3</w:t>
            </w:r>
          </w:p>
        </w:tc>
        <w:tc>
          <w:tcPr>
            <w:tcW w:w="2558" w:type="dxa"/>
            <w:tcBorders>
              <w:top w:val="single" w:sz="4" w:space="0" w:color="000000"/>
              <w:left w:val="single" w:sz="4" w:space="0" w:color="000000"/>
              <w:bottom w:val="single" w:sz="4" w:space="0" w:color="000000"/>
              <w:right w:val="single" w:sz="4" w:space="0" w:color="000000"/>
            </w:tcBorders>
            <w:shd w:val="clear" w:color="auto" w:fill="F1F1F1"/>
            <w:tcMar>
              <w:top w:w="0" w:type="dxa"/>
              <w:left w:w="0" w:type="dxa"/>
              <w:bottom w:w="0" w:type="dxa"/>
              <w:right w:w="0" w:type="dxa"/>
            </w:tcMar>
          </w:tcPr>
          <w:p w14:paraId="52FD3B2C" w14:textId="77777777" w:rsidR="00092930" w:rsidRPr="00F53D76" w:rsidRDefault="0000004C" w:rsidP="00F53D76">
            <w:pPr>
              <w:spacing w:before="34" w:line="360" w:lineRule="auto"/>
              <w:ind w:left="9" w:right="4"/>
              <w:jc w:val="center"/>
              <w:rPr>
                <w:rFonts w:ascii="Times New Roman" w:hAnsi="Times New Roman"/>
                <w:sz w:val="20"/>
              </w:rPr>
            </w:pPr>
            <w:r w:rsidRPr="00F53D76">
              <w:rPr>
                <w:rFonts w:ascii="Times New Roman" w:hAnsi="Times New Roman"/>
                <w:spacing w:val="-10"/>
                <w:sz w:val="20"/>
              </w:rPr>
              <w:t>4</w:t>
            </w:r>
          </w:p>
        </w:tc>
      </w:tr>
      <w:tr w:rsidR="00092930" w:rsidRPr="00F53D76" w14:paraId="5B24B099" w14:textId="77777777" w:rsidTr="00380D46">
        <w:trPr>
          <w:trHeight w:val="507"/>
        </w:trPr>
        <w:tc>
          <w:tcPr>
            <w:tcW w:w="2876" w:type="dxa"/>
            <w:tcBorders>
              <w:top w:val="single"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75A1591E" w14:textId="77777777" w:rsidR="00092930" w:rsidRPr="00F53D76" w:rsidRDefault="0000004C" w:rsidP="00F53D76">
            <w:pPr>
              <w:spacing w:before="137" w:line="360" w:lineRule="auto"/>
              <w:ind w:left="107"/>
              <w:jc w:val="center"/>
              <w:rPr>
                <w:rFonts w:ascii="Times New Roman" w:hAnsi="Times New Roman"/>
                <w:b/>
                <w:sz w:val="20"/>
              </w:rPr>
            </w:pPr>
            <w:r w:rsidRPr="00F53D76">
              <w:rPr>
                <w:rFonts w:ascii="Times New Roman" w:hAnsi="Times New Roman"/>
                <w:b/>
                <w:spacing w:val="-2"/>
                <w:sz w:val="20"/>
              </w:rPr>
              <w:t>ДОХОДЫ</w:t>
            </w:r>
          </w:p>
        </w:tc>
        <w:tc>
          <w:tcPr>
            <w:tcW w:w="2438" w:type="dxa"/>
            <w:tcBorders>
              <w:top w:val="single"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49E4B8FA" w14:textId="77777777" w:rsidR="00092930" w:rsidRPr="00F53D76" w:rsidRDefault="0000004C" w:rsidP="00F53D76">
            <w:pPr>
              <w:spacing w:before="137" w:line="360" w:lineRule="auto"/>
              <w:ind w:left="36" w:right="31"/>
              <w:jc w:val="center"/>
              <w:rPr>
                <w:rFonts w:ascii="Times New Roman" w:hAnsi="Times New Roman"/>
                <w:b/>
                <w:sz w:val="20"/>
              </w:rPr>
            </w:pPr>
            <w:r w:rsidRPr="00F53D76">
              <w:rPr>
                <w:rFonts w:ascii="Times New Roman" w:hAnsi="Times New Roman"/>
                <w:b/>
                <w:spacing w:val="-2"/>
                <w:sz w:val="20"/>
              </w:rPr>
              <w:t>40</w:t>
            </w:r>
            <w:r w:rsidRPr="00F53D76">
              <w:rPr>
                <w:rFonts w:ascii="Times New Roman" w:hAnsi="Times New Roman"/>
                <w:b/>
                <w:spacing w:val="-14"/>
                <w:sz w:val="20"/>
              </w:rPr>
              <w:t xml:space="preserve"> </w:t>
            </w:r>
            <w:r w:rsidRPr="00F53D76">
              <w:rPr>
                <w:rFonts w:ascii="Times New Roman" w:hAnsi="Times New Roman"/>
                <w:b/>
                <w:spacing w:val="-2"/>
                <w:sz w:val="20"/>
              </w:rPr>
              <w:t>296</w:t>
            </w:r>
            <w:r w:rsidRPr="00F53D76">
              <w:rPr>
                <w:rFonts w:ascii="Times New Roman" w:hAnsi="Times New Roman"/>
                <w:b/>
                <w:spacing w:val="-11"/>
                <w:sz w:val="20"/>
              </w:rPr>
              <w:t xml:space="preserve"> </w:t>
            </w:r>
            <w:r w:rsidRPr="00F53D76">
              <w:rPr>
                <w:rFonts w:ascii="Times New Roman" w:hAnsi="Times New Roman"/>
                <w:b/>
                <w:spacing w:val="-2"/>
                <w:sz w:val="20"/>
              </w:rPr>
              <w:t>099,8</w:t>
            </w:r>
          </w:p>
        </w:tc>
        <w:tc>
          <w:tcPr>
            <w:tcW w:w="2300" w:type="dxa"/>
            <w:tcBorders>
              <w:top w:val="single"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66992A02" w14:textId="77777777" w:rsidR="00092930" w:rsidRPr="00F53D76" w:rsidRDefault="0000004C" w:rsidP="00F53D76">
            <w:pPr>
              <w:spacing w:before="137" w:line="360" w:lineRule="auto"/>
              <w:ind w:left="31" w:right="24"/>
              <w:jc w:val="center"/>
              <w:rPr>
                <w:rFonts w:ascii="Times New Roman" w:hAnsi="Times New Roman"/>
                <w:b/>
                <w:sz w:val="20"/>
              </w:rPr>
            </w:pPr>
            <w:r w:rsidRPr="00F53D76">
              <w:rPr>
                <w:rFonts w:ascii="Times New Roman" w:hAnsi="Times New Roman"/>
                <w:b/>
                <w:spacing w:val="-2"/>
                <w:sz w:val="20"/>
              </w:rPr>
              <w:t>36</w:t>
            </w:r>
            <w:r w:rsidRPr="00F53D76">
              <w:rPr>
                <w:rFonts w:ascii="Times New Roman" w:hAnsi="Times New Roman"/>
                <w:b/>
                <w:spacing w:val="-14"/>
                <w:sz w:val="20"/>
              </w:rPr>
              <w:t xml:space="preserve"> </w:t>
            </w:r>
            <w:r w:rsidRPr="00F53D76">
              <w:rPr>
                <w:rFonts w:ascii="Times New Roman" w:hAnsi="Times New Roman"/>
                <w:b/>
                <w:spacing w:val="-2"/>
                <w:sz w:val="20"/>
              </w:rPr>
              <w:t>562</w:t>
            </w:r>
            <w:r w:rsidRPr="00F53D76">
              <w:rPr>
                <w:rFonts w:ascii="Times New Roman" w:hAnsi="Times New Roman"/>
                <w:b/>
                <w:spacing w:val="-11"/>
                <w:sz w:val="20"/>
              </w:rPr>
              <w:t xml:space="preserve"> </w:t>
            </w:r>
            <w:r w:rsidRPr="00F53D76">
              <w:rPr>
                <w:rFonts w:ascii="Times New Roman" w:hAnsi="Times New Roman"/>
                <w:b/>
                <w:spacing w:val="-2"/>
                <w:sz w:val="20"/>
              </w:rPr>
              <w:t>225,4</w:t>
            </w:r>
          </w:p>
        </w:tc>
        <w:tc>
          <w:tcPr>
            <w:tcW w:w="2558" w:type="dxa"/>
            <w:tcBorders>
              <w:top w:val="single"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1CED6ABE" w14:textId="77777777" w:rsidR="00092930" w:rsidRPr="00F53D76" w:rsidRDefault="0000004C" w:rsidP="00F53D76">
            <w:pPr>
              <w:spacing w:before="137" w:line="360" w:lineRule="auto"/>
              <w:ind w:left="9" w:right="3"/>
              <w:jc w:val="center"/>
              <w:rPr>
                <w:rFonts w:ascii="Times New Roman" w:hAnsi="Times New Roman"/>
                <w:b/>
                <w:sz w:val="20"/>
              </w:rPr>
            </w:pPr>
            <w:r w:rsidRPr="00F53D76">
              <w:rPr>
                <w:rFonts w:ascii="Times New Roman" w:hAnsi="Times New Roman"/>
                <w:b/>
                <w:spacing w:val="-2"/>
                <w:sz w:val="20"/>
              </w:rPr>
              <w:t>37</w:t>
            </w:r>
            <w:r w:rsidRPr="00F53D76">
              <w:rPr>
                <w:rFonts w:ascii="Times New Roman" w:hAnsi="Times New Roman"/>
                <w:b/>
                <w:spacing w:val="-14"/>
                <w:sz w:val="20"/>
              </w:rPr>
              <w:t xml:space="preserve"> </w:t>
            </w:r>
            <w:r w:rsidRPr="00F53D76">
              <w:rPr>
                <w:rFonts w:ascii="Times New Roman" w:hAnsi="Times New Roman"/>
                <w:b/>
                <w:spacing w:val="-2"/>
                <w:sz w:val="20"/>
              </w:rPr>
              <w:t>283</w:t>
            </w:r>
            <w:r w:rsidRPr="00F53D76">
              <w:rPr>
                <w:rFonts w:ascii="Times New Roman" w:hAnsi="Times New Roman"/>
                <w:b/>
                <w:spacing w:val="-11"/>
                <w:sz w:val="20"/>
              </w:rPr>
              <w:t xml:space="preserve"> </w:t>
            </w:r>
            <w:r w:rsidRPr="00F53D76">
              <w:rPr>
                <w:rFonts w:ascii="Times New Roman" w:hAnsi="Times New Roman"/>
                <w:b/>
                <w:spacing w:val="-2"/>
                <w:sz w:val="20"/>
              </w:rPr>
              <w:t>772,2</w:t>
            </w:r>
          </w:p>
        </w:tc>
      </w:tr>
      <w:tr w:rsidR="00092930" w:rsidRPr="00F53D76" w14:paraId="34A6D2F6" w14:textId="77777777" w:rsidTr="00380D46">
        <w:trPr>
          <w:trHeight w:val="528"/>
        </w:trPr>
        <w:tc>
          <w:tcPr>
            <w:tcW w:w="2876" w:type="dxa"/>
            <w:tcBorders>
              <w:top w:val="dotted"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2997B28D" w14:textId="77777777" w:rsidR="00092930" w:rsidRPr="00F53D76" w:rsidRDefault="0000004C" w:rsidP="00F53D76">
            <w:pPr>
              <w:spacing w:before="172" w:line="360" w:lineRule="auto"/>
              <w:ind w:left="141"/>
              <w:jc w:val="center"/>
              <w:rPr>
                <w:rFonts w:ascii="Times New Roman" w:hAnsi="Times New Roman"/>
                <w:sz w:val="20"/>
              </w:rPr>
            </w:pPr>
            <w:r w:rsidRPr="00F53D76">
              <w:rPr>
                <w:rFonts w:ascii="Times New Roman" w:hAnsi="Times New Roman"/>
                <w:sz w:val="20"/>
              </w:rPr>
              <w:t>НЕФТЕГАЗОВЫЕ</w:t>
            </w:r>
            <w:r w:rsidRPr="00F53D76">
              <w:rPr>
                <w:rFonts w:ascii="Times New Roman" w:hAnsi="Times New Roman"/>
                <w:spacing w:val="-8"/>
                <w:sz w:val="20"/>
              </w:rPr>
              <w:t xml:space="preserve"> </w:t>
            </w:r>
            <w:r w:rsidRPr="00F53D76">
              <w:rPr>
                <w:rFonts w:ascii="Times New Roman" w:hAnsi="Times New Roman"/>
                <w:spacing w:val="-2"/>
                <w:sz w:val="20"/>
              </w:rPr>
              <w:t>ДОХОДЫ</w:t>
            </w:r>
          </w:p>
        </w:tc>
        <w:tc>
          <w:tcPr>
            <w:tcW w:w="2438" w:type="dxa"/>
            <w:tcBorders>
              <w:top w:val="dotted"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3BA9A450" w14:textId="77777777" w:rsidR="00092930" w:rsidRPr="00F53D76" w:rsidRDefault="0000004C" w:rsidP="00F53D76">
            <w:pPr>
              <w:spacing w:before="142" w:line="360" w:lineRule="auto"/>
              <w:ind w:left="36" w:right="31"/>
              <w:jc w:val="center"/>
              <w:rPr>
                <w:rFonts w:ascii="Times New Roman" w:hAnsi="Times New Roman"/>
                <w:sz w:val="20"/>
              </w:rPr>
            </w:pPr>
            <w:r w:rsidRPr="00F53D76">
              <w:rPr>
                <w:rFonts w:ascii="Times New Roman" w:hAnsi="Times New Roman"/>
                <w:spacing w:val="-2"/>
                <w:sz w:val="20"/>
              </w:rPr>
              <w:t>10</w:t>
            </w:r>
            <w:r w:rsidRPr="00F53D76">
              <w:rPr>
                <w:rFonts w:ascii="Times New Roman" w:hAnsi="Times New Roman"/>
                <w:spacing w:val="-14"/>
                <w:sz w:val="20"/>
              </w:rPr>
              <w:t xml:space="preserve"> </w:t>
            </w:r>
            <w:r w:rsidRPr="00F53D76">
              <w:rPr>
                <w:rFonts w:ascii="Times New Roman" w:hAnsi="Times New Roman"/>
                <w:spacing w:val="-2"/>
                <w:sz w:val="20"/>
              </w:rPr>
              <w:t>936</w:t>
            </w:r>
            <w:r w:rsidRPr="00F53D76">
              <w:rPr>
                <w:rFonts w:ascii="Times New Roman" w:hAnsi="Times New Roman"/>
                <w:spacing w:val="-11"/>
                <w:sz w:val="20"/>
              </w:rPr>
              <w:t xml:space="preserve"> </w:t>
            </w:r>
            <w:r w:rsidRPr="00F53D76">
              <w:rPr>
                <w:rFonts w:ascii="Times New Roman" w:hAnsi="Times New Roman"/>
                <w:spacing w:val="-2"/>
                <w:sz w:val="20"/>
              </w:rPr>
              <w:t>444,9</w:t>
            </w:r>
          </w:p>
        </w:tc>
        <w:tc>
          <w:tcPr>
            <w:tcW w:w="2300" w:type="dxa"/>
            <w:tcBorders>
              <w:top w:val="dotted"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761169C6" w14:textId="77777777" w:rsidR="00092930" w:rsidRPr="00F53D76" w:rsidRDefault="0000004C" w:rsidP="00F53D76">
            <w:pPr>
              <w:spacing w:before="142" w:line="360" w:lineRule="auto"/>
              <w:ind w:left="31" w:right="24"/>
              <w:jc w:val="center"/>
              <w:rPr>
                <w:rFonts w:ascii="Times New Roman" w:hAnsi="Times New Roman"/>
                <w:sz w:val="20"/>
              </w:rPr>
            </w:pPr>
            <w:r w:rsidRPr="00F53D76">
              <w:rPr>
                <w:rFonts w:ascii="Times New Roman" w:hAnsi="Times New Roman"/>
                <w:spacing w:val="-2"/>
                <w:sz w:val="20"/>
              </w:rPr>
              <w:t>8</w:t>
            </w:r>
            <w:r w:rsidRPr="00F53D76">
              <w:rPr>
                <w:rFonts w:ascii="Times New Roman" w:hAnsi="Times New Roman"/>
                <w:spacing w:val="-11"/>
                <w:sz w:val="20"/>
              </w:rPr>
              <w:t xml:space="preserve"> </w:t>
            </w:r>
            <w:r w:rsidRPr="00F53D76">
              <w:rPr>
                <w:rFonts w:ascii="Times New Roman" w:hAnsi="Times New Roman"/>
                <w:spacing w:val="-2"/>
                <w:sz w:val="20"/>
              </w:rPr>
              <w:t>653</w:t>
            </w:r>
            <w:r w:rsidRPr="00F53D76">
              <w:rPr>
                <w:rFonts w:ascii="Times New Roman" w:hAnsi="Times New Roman"/>
                <w:spacing w:val="-11"/>
                <w:sz w:val="20"/>
              </w:rPr>
              <w:t xml:space="preserve"> </w:t>
            </w:r>
            <w:r w:rsidRPr="00F53D76">
              <w:rPr>
                <w:rFonts w:ascii="Times New Roman" w:hAnsi="Times New Roman"/>
                <w:spacing w:val="-2"/>
                <w:sz w:val="20"/>
              </w:rPr>
              <w:t>898,6</w:t>
            </w:r>
          </w:p>
        </w:tc>
        <w:tc>
          <w:tcPr>
            <w:tcW w:w="2558" w:type="dxa"/>
            <w:tcBorders>
              <w:top w:val="dotted"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1513D388" w14:textId="77777777" w:rsidR="00092930" w:rsidRPr="00F53D76" w:rsidRDefault="0000004C" w:rsidP="00F53D76">
            <w:pPr>
              <w:spacing w:before="142" w:line="360" w:lineRule="auto"/>
              <w:ind w:left="9" w:right="3"/>
              <w:jc w:val="center"/>
              <w:rPr>
                <w:rFonts w:ascii="Times New Roman" w:hAnsi="Times New Roman"/>
                <w:sz w:val="20"/>
              </w:rPr>
            </w:pPr>
            <w:r w:rsidRPr="00F53D76">
              <w:rPr>
                <w:rFonts w:ascii="Times New Roman" w:hAnsi="Times New Roman"/>
                <w:spacing w:val="-2"/>
                <w:sz w:val="20"/>
              </w:rPr>
              <w:t>8</w:t>
            </w:r>
            <w:r w:rsidRPr="00F53D76">
              <w:rPr>
                <w:rFonts w:ascii="Times New Roman" w:hAnsi="Times New Roman"/>
                <w:spacing w:val="-11"/>
                <w:sz w:val="20"/>
              </w:rPr>
              <w:t xml:space="preserve"> </w:t>
            </w:r>
            <w:r w:rsidRPr="00F53D76">
              <w:rPr>
                <w:rFonts w:ascii="Times New Roman" w:hAnsi="Times New Roman"/>
                <w:spacing w:val="-2"/>
                <w:sz w:val="20"/>
              </w:rPr>
              <w:t>476</w:t>
            </w:r>
            <w:r w:rsidRPr="00F53D76">
              <w:rPr>
                <w:rFonts w:ascii="Times New Roman" w:hAnsi="Times New Roman"/>
                <w:spacing w:val="-11"/>
                <w:sz w:val="20"/>
              </w:rPr>
              <w:t xml:space="preserve"> </w:t>
            </w:r>
            <w:r w:rsidRPr="00F53D76">
              <w:rPr>
                <w:rFonts w:ascii="Times New Roman" w:hAnsi="Times New Roman"/>
                <w:spacing w:val="-2"/>
                <w:sz w:val="20"/>
              </w:rPr>
              <w:t>848,4</w:t>
            </w:r>
          </w:p>
        </w:tc>
      </w:tr>
      <w:tr w:rsidR="00092930" w:rsidRPr="00F53D76" w14:paraId="2C9CC64F" w14:textId="77777777" w:rsidTr="00380D46">
        <w:trPr>
          <w:trHeight w:val="533"/>
        </w:trPr>
        <w:tc>
          <w:tcPr>
            <w:tcW w:w="2876" w:type="dxa"/>
            <w:tcBorders>
              <w:top w:val="dotted"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7EF7F6F0" w14:textId="77777777" w:rsidR="00092930" w:rsidRPr="00F53D76" w:rsidRDefault="0000004C" w:rsidP="00F53D76">
            <w:pPr>
              <w:spacing w:before="177" w:line="360" w:lineRule="auto"/>
              <w:ind w:left="141"/>
              <w:jc w:val="center"/>
              <w:rPr>
                <w:rFonts w:ascii="Times New Roman" w:hAnsi="Times New Roman"/>
                <w:sz w:val="20"/>
              </w:rPr>
            </w:pPr>
            <w:r w:rsidRPr="00F53D76">
              <w:rPr>
                <w:rFonts w:ascii="Times New Roman" w:hAnsi="Times New Roman"/>
                <w:spacing w:val="-6"/>
                <w:sz w:val="20"/>
              </w:rPr>
              <w:t>НЕНЕФТЕГАЗОВЫЕ</w:t>
            </w:r>
            <w:r w:rsidRPr="00F53D76">
              <w:rPr>
                <w:rFonts w:ascii="Times New Roman" w:hAnsi="Times New Roman"/>
                <w:spacing w:val="13"/>
                <w:sz w:val="20"/>
              </w:rPr>
              <w:t xml:space="preserve"> </w:t>
            </w:r>
            <w:r w:rsidRPr="00F53D76">
              <w:rPr>
                <w:rFonts w:ascii="Times New Roman" w:hAnsi="Times New Roman"/>
                <w:spacing w:val="-2"/>
                <w:sz w:val="20"/>
              </w:rPr>
              <w:t>ДОХОДЫ</w:t>
            </w:r>
          </w:p>
        </w:tc>
        <w:tc>
          <w:tcPr>
            <w:tcW w:w="2438" w:type="dxa"/>
            <w:tcBorders>
              <w:top w:val="dotted"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09C951A6" w14:textId="77777777" w:rsidR="00092930" w:rsidRPr="00F53D76" w:rsidRDefault="0000004C" w:rsidP="00F53D76">
            <w:pPr>
              <w:spacing w:before="147" w:line="360" w:lineRule="auto"/>
              <w:ind w:left="36" w:right="31"/>
              <w:jc w:val="center"/>
              <w:rPr>
                <w:rFonts w:ascii="Times New Roman" w:hAnsi="Times New Roman"/>
                <w:sz w:val="20"/>
              </w:rPr>
            </w:pPr>
            <w:r w:rsidRPr="00F53D76">
              <w:rPr>
                <w:rFonts w:ascii="Times New Roman" w:hAnsi="Times New Roman"/>
                <w:spacing w:val="-2"/>
                <w:sz w:val="20"/>
              </w:rPr>
              <w:t>29</w:t>
            </w:r>
            <w:r w:rsidRPr="00F53D76">
              <w:rPr>
                <w:rFonts w:ascii="Times New Roman" w:hAnsi="Times New Roman"/>
                <w:spacing w:val="-14"/>
                <w:sz w:val="20"/>
              </w:rPr>
              <w:t xml:space="preserve"> </w:t>
            </w:r>
            <w:r w:rsidRPr="00F53D76">
              <w:rPr>
                <w:rFonts w:ascii="Times New Roman" w:hAnsi="Times New Roman"/>
                <w:spacing w:val="-2"/>
                <w:sz w:val="20"/>
              </w:rPr>
              <w:t>359</w:t>
            </w:r>
            <w:r w:rsidRPr="00F53D76">
              <w:rPr>
                <w:rFonts w:ascii="Times New Roman" w:hAnsi="Times New Roman"/>
                <w:spacing w:val="-11"/>
                <w:sz w:val="20"/>
              </w:rPr>
              <w:t xml:space="preserve"> </w:t>
            </w:r>
            <w:r w:rsidRPr="00F53D76">
              <w:rPr>
                <w:rFonts w:ascii="Times New Roman" w:hAnsi="Times New Roman"/>
                <w:spacing w:val="-2"/>
                <w:sz w:val="20"/>
              </w:rPr>
              <w:t>654,9</w:t>
            </w:r>
          </w:p>
        </w:tc>
        <w:tc>
          <w:tcPr>
            <w:tcW w:w="2300" w:type="dxa"/>
            <w:tcBorders>
              <w:top w:val="dotted"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0B4DF58B" w14:textId="77777777" w:rsidR="00092930" w:rsidRPr="00F53D76" w:rsidRDefault="0000004C" w:rsidP="00F53D76">
            <w:pPr>
              <w:spacing w:before="147" w:line="360" w:lineRule="auto"/>
              <w:ind w:left="31" w:right="24"/>
              <w:jc w:val="center"/>
              <w:rPr>
                <w:rFonts w:ascii="Times New Roman" w:hAnsi="Times New Roman"/>
                <w:sz w:val="20"/>
              </w:rPr>
            </w:pPr>
            <w:r w:rsidRPr="00F53D76">
              <w:rPr>
                <w:rFonts w:ascii="Times New Roman" w:hAnsi="Times New Roman"/>
                <w:spacing w:val="-2"/>
                <w:sz w:val="20"/>
              </w:rPr>
              <w:t>27</w:t>
            </w:r>
            <w:r w:rsidRPr="00F53D76">
              <w:rPr>
                <w:rFonts w:ascii="Times New Roman" w:hAnsi="Times New Roman"/>
                <w:spacing w:val="-14"/>
                <w:sz w:val="20"/>
              </w:rPr>
              <w:t xml:space="preserve"> </w:t>
            </w:r>
            <w:r w:rsidRPr="00F53D76">
              <w:rPr>
                <w:rFonts w:ascii="Times New Roman" w:hAnsi="Times New Roman"/>
                <w:spacing w:val="-2"/>
                <w:sz w:val="20"/>
              </w:rPr>
              <w:t>908</w:t>
            </w:r>
            <w:r w:rsidRPr="00F53D76">
              <w:rPr>
                <w:rFonts w:ascii="Times New Roman" w:hAnsi="Times New Roman"/>
                <w:spacing w:val="-11"/>
                <w:sz w:val="20"/>
              </w:rPr>
              <w:t xml:space="preserve"> </w:t>
            </w:r>
            <w:r w:rsidRPr="00F53D76">
              <w:rPr>
                <w:rFonts w:ascii="Times New Roman" w:hAnsi="Times New Roman"/>
                <w:spacing w:val="-2"/>
                <w:sz w:val="20"/>
              </w:rPr>
              <w:t>326,8</w:t>
            </w:r>
          </w:p>
        </w:tc>
        <w:tc>
          <w:tcPr>
            <w:tcW w:w="2558" w:type="dxa"/>
            <w:tcBorders>
              <w:top w:val="dotted"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48D19DBA" w14:textId="77777777" w:rsidR="00092930" w:rsidRPr="00F53D76" w:rsidRDefault="0000004C" w:rsidP="00F53D76">
            <w:pPr>
              <w:spacing w:before="147" w:line="360" w:lineRule="auto"/>
              <w:ind w:left="9" w:right="3"/>
              <w:jc w:val="center"/>
              <w:rPr>
                <w:rFonts w:ascii="Times New Roman" w:hAnsi="Times New Roman"/>
                <w:sz w:val="20"/>
              </w:rPr>
            </w:pPr>
            <w:r w:rsidRPr="00F53D76">
              <w:rPr>
                <w:rFonts w:ascii="Times New Roman" w:hAnsi="Times New Roman"/>
                <w:spacing w:val="-2"/>
                <w:sz w:val="20"/>
              </w:rPr>
              <w:t>28</w:t>
            </w:r>
            <w:r w:rsidRPr="00F53D76">
              <w:rPr>
                <w:rFonts w:ascii="Times New Roman" w:hAnsi="Times New Roman"/>
                <w:spacing w:val="-14"/>
                <w:sz w:val="20"/>
              </w:rPr>
              <w:t xml:space="preserve"> </w:t>
            </w:r>
            <w:r w:rsidRPr="00F53D76">
              <w:rPr>
                <w:rFonts w:ascii="Times New Roman" w:hAnsi="Times New Roman"/>
                <w:spacing w:val="-2"/>
                <w:sz w:val="20"/>
              </w:rPr>
              <w:t>806</w:t>
            </w:r>
            <w:r w:rsidRPr="00F53D76">
              <w:rPr>
                <w:rFonts w:ascii="Times New Roman" w:hAnsi="Times New Roman"/>
                <w:spacing w:val="-11"/>
                <w:sz w:val="20"/>
              </w:rPr>
              <w:t xml:space="preserve"> </w:t>
            </w:r>
            <w:r w:rsidRPr="00F53D76">
              <w:rPr>
                <w:rFonts w:ascii="Times New Roman" w:hAnsi="Times New Roman"/>
                <w:spacing w:val="-2"/>
                <w:sz w:val="20"/>
              </w:rPr>
              <w:t>923,8</w:t>
            </w:r>
          </w:p>
        </w:tc>
      </w:tr>
      <w:tr w:rsidR="00092930" w:rsidRPr="00F53D76" w14:paraId="4A64A359" w14:textId="77777777" w:rsidTr="00380D46">
        <w:trPr>
          <w:trHeight w:val="525"/>
        </w:trPr>
        <w:tc>
          <w:tcPr>
            <w:tcW w:w="2876" w:type="dxa"/>
            <w:tcBorders>
              <w:top w:val="dotted"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15708118" w14:textId="77777777" w:rsidR="00092930" w:rsidRPr="00F53D76" w:rsidRDefault="0000004C" w:rsidP="00F53D76">
            <w:pPr>
              <w:spacing w:before="147" w:line="360" w:lineRule="auto"/>
              <w:ind w:left="107"/>
              <w:jc w:val="center"/>
              <w:rPr>
                <w:rFonts w:ascii="Times New Roman" w:hAnsi="Times New Roman"/>
                <w:b/>
                <w:sz w:val="20"/>
              </w:rPr>
            </w:pPr>
            <w:r w:rsidRPr="00F53D76">
              <w:rPr>
                <w:rFonts w:ascii="Times New Roman" w:hAnsi="Times New Roman"/>
                <w:b/>
                <w:spacing w:val="-2"/>
                <w:sz w:val="20"/>
              </w:rPr>
              <w:t>РАСХОДЫ</w:t>
            </w:r>
          </w:p>
        </w:tc>
        <w:tc>
          <w:tcPr>
            <w:tcW w:w="2438" w:type="dxa"/>
            <w:tcBorders>
              <w:top w:val="dotted"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181538A2" w14:textId="77777777" w:rsidR="00092930" w:rsidRPr="00F53D76" w:rsidRDefault="0000004C" w:rsidP="00F53D76">
            <w:pPr>
              <w:spacing w:before="147" w:line="360" w:lineRule="auto"/>
              <w:ind w:left="36" w:right="31"/>
              <w:jc w:val="center"/>
              <w:rPr>
                <w:rFonts w:ascii="Times New Roman" w:hAnsi="Times New Roman"/>
                <w:b/>
                <w:sz w:val="20"/>
              </w:rPr>
            </w:pPr>
            <w:r w:rsidRPr="00F53D76">
              <w:rPr>
                <w:rFonts w:ascii="Times New Roman" w:hAnsi="Times New Roman"/>
                <w:b/>
                <w:spacing w:val="-2"/>
                <w:sz w:val="20"/>
              </w:rPr>
              <w:t>41</w:t>
            </w:r>
            <w:r w:rsidRPr="00F53D76">
              <w:rPr>
                <w:rFonts w:ascii="Times New Roman" w:hAnsi="Times New Roman"/>
                <w:b/>
                <w:spacing w:val="-14"/>
                <w:sz w:val="20"/>
              </w:rPr>
              <w:t xml:space="preserve"> </w:t>
            </w:r>
            <w:r w:rsidRPr="00F53D76">
              <w:rPr>
                <w:rFonts w:ascii="Times New Roman" w:hAnsi="Times New Roman"/>
                <w:b/>
                <w:spacing w:val="-2"/>
                <w:sz w:val="20"/>
              </w:rPr>
              <w:t>469</w:t>
            </w:r>
            <w:r w:rsidRPr="00F53D76">
              <w:rPr>
                <w:rFonts w:ascii="Times New Roman" w:hAnsi="Times New Roman"/>
                <w:b/>
                <w:spacing w:val="-11"/>
                <w:sz w:val="20"/>
              </w:rPr>
              <w:t xml:space="preserve"> </w:t>
            </w:r>
            <w:r w:rsidRPr="00F53D76">
              <w:rPr>
                <w:rFonts w:ascii="Times New Roman" w:hAnsi="Times New Roman"/>
                <w:b/>
                <w:spacing w:val="-2"/>
                <w:sz w:val="20"/>
              </w:rPr>
              <w:t>516,8</w:t>
            </w:r>
          </w:p>
        </w:tc>
        <w:tc>
          <w:tcPr>
            <w:tcW w:w="2300" w:type="dxa"/>
            <w:tcBorders>
              <w:top w:val="dotted"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012A5A33" w14:textId="77777777" w:rsidR="00092930" w:rsidRPr="00F53D76" w:rsidRDefault="0000004C" w:rsidP="00F53D76">
            <w:pPr>
              <w:spacing w:before="147" w:line="360" w:lineRule="auto"/>
              <w:ind w:left="31" w:right="24"/>
              <w:jc w:val="center"/>
              <w:rPr>
                <w:rFonts w:ascii="Times New Roman" w:hAnsi="Times New Roman"/>
                <w:b/>
                <w:sz w:val="20"/>
              </w:rPr>
            </w:pPr>
            <w:r w:rsidRPr="00F53D76">
              <w:rPr>
                <w:rFonts w:ascii="Times New Roman" w:hAnsi="Times New Roman"/>
                <w:b/>
                <w:spacing w:val="-2"/>
                <w:sz w:val="20"/>
              </w:rPr>
              <w:t>42</w:t>
            </w:r>
            <w:r w:rsidRPr="00F53D76">
              <w:rPr>
                <w:rFonts w:ascii="Times New Roman" w:hAnsi="Times New Roman"/>
                <w:b/>
                <w:spacing w:val="-12"/>
                <w:sz w:val="20"/>
              </w:rPr>
              <w:t xml:space="preserve"> </w:t>
            </w:r>
            <w:r w:rsidRPr="00F53D76">
              <w:rPr>
                <w:rFonts w:ascii="Times New Roman" w:hAnsi="Times New Roman"/>
                <w:b/>
                <w:spacing w:val="-2"/>
                <w:sz w:val="20"/>
              </w:rPr>
              <w:t>298</w:t>
            </w:r>
            <w:r w:rsidRPr="00F53D76">
              <w:rPr>
                <w:rFonts w:ascii="Times New Roman" w:hAnsi="Times New Roman"/>
                <w:b/>
                <w:spacing w:val="-11"/>
                <w:sz w:val="20"/>
              </w:rPr>
              <w:t xml:space="preserve"> </w:t>
            </w:r>
            <w:r w:rsidRPr="00F53D76">
              <w:rPr>
                <w:rFonts w:ascii="Times New Roman" w:hAnsi="Times New Roman"/>
                <w:b/>
                <w:spacing w:val="-2"/>
                <w:sz w:val="20"/>
              </w:rPr>
              <w:t>673,5</w:t>
            </w:r>
            <w:r w:rsidRPr="00F53D76">
              <w:rPr>
                <w:rFonts w:ascii="Times New Roman" w:hAnsi="Times New Roman"/>
                <w:b/>
                <w:spacing w:val="-2"/>
                <w:sz w:val="20"/>
                <w:vertAlign w:val="superscript"/>
              </w:rPr>
              <w:t>1</w:t>
            </w:r>
          </w:p>
        </w:tc>
        <w:tc>
          <w:tcPr>
            <w:tcW w:w="2558" w:type="dxa"/>
            <w:tcBorders>
              <w:top w:val="dotted"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50D3049C" w14:textId="77777777" w:rsidR="00092930" w:rsidRPr="00F53D76" w:rsidRDefault="0000004C" w:rsidP="00F53D76">
            <w:pPr>
              <w:spacing w:before="147" w:line="360" w:lineRule="auto"/>
              <w:ind w:left="9" w:right="3"/>
              <w:jc w:val="center"/>
              <w:rPr>
                <w:rFonts w:ascii="Times New Roman" w:hAnsi="Times New Roman"/>
                <w:b/>
                <w:sz w:val="20"/>
              </w:rPr>
            </w:pPr>
            <w:r w:rsidRPr="00F53D76">
              <w:rPr>
                <w:rFonts w:ascii="Times New Roman" w:hAnsi="Times New Roman"/>
                <w:b/>
                <w:spacing w:val="-2"/>
                <w:sz w:val="20"/>
              </w:rPr>
              <w:t>42</w:t>
            </w:r>
            <w:r w:rsidRPr="00F53D76">
              <w:rPr>
                <w:rFonts w:ascii="Times New Roman" w:hAnsi="Times New Roman"/>
                <w:b/>
                <w:spacing w:val="-14"/>
                <w:sz w:val="20"/>
              </w:rPr>
              <w:t xml:space="preserve"> </w:t>
            </w:r>
            <w:r w:rsidRPr="00F53D76">
              <w:rPr>
                <w:rFonts w:ascii="Times New Roman" w:hAnsi="Times New Roman"/>
                <w:b/>
                <w:spacing w:val="-2"/>
                <w:sz w:val="20"/>
              </w:rPr>
              <w:t>910</w:t>
            </w:r>
            <w:r w:rsidRPr="00F53D76">
              <w:rPr>
                <w:rFonts w:ascii="Times New Roman" w:hAnsi="Times New Roman"/>
                <w:b/>
                <w:spacing w:val="-11"/>
                <w:sz w:val="20"/>
              </w:rPr>
              <w:t xml:space="preserve"> </w:t>
            </w:r>
            <w:r w:rsidRPr="00F53D76">
              <w:rPr>
                <w:rFonts w:ascii="Times New Roman" w:hAnsi="Times New Roman"/>
                <w:b/>
                <w:spacing w:val="-2"/>
                <w:sz w:val="20"/>
              </w:rPr>
              <w:t>312,4</w:t>
            </w:r>
          </w:p>
        </w:tc>
      </w:tr>
      <w:tr w:rsidR="00092930" w:rsidRPr="00F53D76" w14:paraId="5F5F7EAD" w14:textId="77777777" w:rsidTr="00380D46">
        <w:trPr>
          <w:trHeight w:val="548"/>
        </w:trPr>
        <w:tc>
          <w:tcPr>
            <w:tcW w:w="2876" w:type="dxa"/>
            <w:tcBorders>
              <w:top w:val="dotted"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11DB6800" w14:textId="77777777" w:rsidR="00092930" w:rsidRPr="00F53D76" w:rsidRDefault="0000004C" w:rsidP="00F53D76">
            <w:pPr>
              <w:spacing w:before="159" w:line="360" w:lineRule="auto"/>
              <w:ind w:left="107"/>
              <w:jc w:val="center"/>
              <w:rPr>
                <w:rFonts w:ascii="Times New Roman" w:hAnsi="Times New Roman"/>
                <w:b/>
                <w:sz w:val="20"/>
              </w:rPr>
            </w:pPr>
            <w:r w:rsidRPr="00F53D76">
              <w:rPr>
                <w:rFonts w:ascii="Times New Roman" w:hAnsi="Times New Roman"/>
                <w:b/>
                <w:spacing w:val="-12"/>
                <w:sz w:val="20"/>
              </w:rPr>
              <w:t>ДЕФИЦИТ</w:t>
            </w:r>
            <w:proofErr w:type="gramStart"/>
            <w:r w:rsidRPr="00F53D76">
              <w:rPr>
                <w:rFonts w:ascii="Times New Roman" w:hAnsi="Times New Roman"/>
                <w:b/>
                <w:spacing w:val="-19"/>
                <w:sz w:val="20"/>
              </w:rPr>
              <w:t xml:space="preserve"> </w:t>
            </w:r>
            <w:r w:rsidRPr="00F53D76">
              <w:rPr>
                <w:rFonts w:ascii="Times New Roman" w:hAnsi="Times New Roman"/>
                <w:b/>
                <w:spacing w:val="-12"/>
                <w:sz w:val="20"/>
              </w:rPr>
              <w:t>(-)</w:t>
            </w:r>
            <w:proofErr w:type="gramEnd"/>
          </w:p>
        </w:tc>
        <w:tc>
          <w:tcPr>
            <w:tcW w:w="2438" w:type="dxa"/>
            <w:tcBorders>
              <w:top w:val="dotted"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2931733C" w14:textId="77777777" w:rsidR="00092930" w:rsidRPr="00F53D76" w:rsidRDefault="0000004C" w:rsidP="00F53D76">
            <w:pPr>
              <w:spacing w:before="159" w:line="360" w:lineRule="auto"/>
              <w:ind w:left="34" w:right="31"/>
              <w:jc w:val="center"/>
              <w:rPr>
                <w:rFonts w:ascii="Times New Roman" w:hAnsi="Times New Roman"/>
                <w:b/>
                <w:sz w:val="20"/>
              </w:rPr>
            </w:pPr>
            <w:r w:rsidRPr="00F53D76">
              <w:rPr>
                <w:rFonts w:ascii="Times New Roman" w:hAnsi="Times New Roman"/>
                <w:b/>
                <w:spacing w:val="-4"/>
                <w:sz w:val="20"/>
              </w:rPr>
              <w:t>-1</w:t>
            </w:r>
            <w:r w:rsidRPr="00F53D76">
              <w:rPr>
                <w:rFonts w:ascii="Times New Roman" w:hAnsi="Times New Roman"/>
                <w:b/>
                <w:spacing w:val="-7"/>
                <w:sz w:val="20"/>
              </w:rPr>
              <w:t xml:space="preserve"> </w:t>
            </w:r>
            <w:r w:rsidRPr="00F53D76">
              <w:rPr>
                <w:rFonts w:ascii="Times New Roman" w:hAnsi="Times New Roman"/>
                <w:b/>
                <w:spacing w:val="-4"/>
                <w:sz w:val="20"/>
              </w:rPr>
              <w:t>173</w:t>
            </w:r>
            <w:r w:rsidRPr="00F53D76">
              <w:rPr>
                <w:rFonts w:ascii="Times New Roman" w:hAnsi="Times New Roman"/>
                <w:b/>
                <w:spacing w:val="-7"/>
                <w:sz w:val="20"/>
              </w:rPr>
              <w:t xml:space="preserve"> </w:t>
            </w:r>
            <w:r w:rsidRPr="00F53D76">
              <w:rPr>
                <w:rFonts w:ascii="Times New Roman" w:hAnsi="Times New Roman"/>
                <w:b/>
                <w:spacing w:val="-4"/>
                <w:sz w:val="20"/>
              </w:rPr>
              <w:t>417,0</w:t>
            </w:r>
          </w:p>
        </w:tc>
        <w:tc>
          <w:tcPr>
            <w:tcW w:w="2300" w:type="dxa"/>
            <w:tcBorders>
              <w:top w:val="dotted"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691E9737" w14:textId="77777777" w:rsidR="00092930" w:rsidRPr="00F53D76" w:rsidRDefault="0000004C" w:rsidP="00F53D76">
            <w:pPr>
              <w:spacing w:before="159" w:line="360" w:lineRule="auto"/>
              <w:ind w:left="30" w:right="25"/>
              <w:jc w:val="center"/>
              <w:rPr>
                <w:rFonts w:ascii="Times New Roman" w:hAnsi="Times New Roman"/>
                <w:b/>
                <w:sz w:val="20"/>
              </w:rPr>
            </w:pPr>
            <w:r w:rsidRPr="00F53D76">
              <w:rPr>
                <w:rFonts w:ascii="Times New Roman" w:hAnsi="Times New Roman"/>
                <w:b/>
                <w:spacing w:val="-4"/>
                <w:sz w:val="20"/>
              </w:rPr>
              <w:t>-5</w:t>
            </w:r>
            <w:r w:rsidRPr="00F53D76">
              <w:rPr>
                <w:rFonts w:ascii="Times New Roman" w:hAnsi="Times New Roman"/>
                <w:b/>
                <w:spacing w:val="-7"/>
                <w:sz w:val="20"/>
              </w:rPr>
              <w:t xml:space="preserve"> </w:t>
            </w:r>
            <w:r w:rsidRPr="00F53D76">
              <w:rPr>
                <w:rFonts w:ascii="Times New Roman" w:hAnsi="Times New Roman"/>
                <w:b/>
                <w:spacing w:val="-4"/>
                <w:sz w:val="20"/>
              </w:rPr>
              <w:t>736</w:t>
            </w:r>
            <w:r w:rsidRPr="00F53D76">
              <w:rPr>
                <w:rFonts w:ascii="Times New Roman" w:hAnsi="Times New Roman"/>
                <w:b/>
                <w:spacing w:val="-7"/>
                <w:sz w:val="20"/>
              </w:rPr>
              <w:t xml:space="preserve"> </w:t>
            </w:r>
            <w:r w:rsidRPr="00F53D76">
              <w:rPr>
                <w:rFonts w:ascii="Times New Roman" w:hAnsi="Times New Roman"/>
                <w:b/>
                <w:spacing w:val="-4"/>
                <w:sz w:val="20"/>
              </w:rPr>
              <w:t>448,1</w:t>
            </w:r>
          </w:p>
        </w:tc>
        <w:tc>
          <w:tcPr>
            <w:tcW w:w="2558" w:type="dxa"/>
            <w:tcBorders>
              <w:top w:val="dotted"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559C11B0" w14:textId="77777777" w:rsidR="00092930" w:rsidRPr="00F53D76" w:rsidRDefault="0000004C" w:rsidP="00F53D76">
            <w:pPr>
              <w:spacing w:before="159" w:line="360" w:lineRule="auto"/>
              <w:ind w:left="9"/>
              <w:jc w:val="center"/>
              <w:rPr>
                <w:rFonts w:ascii="Times New Roman" w:hAnsi="Times New Roman"/>
                <w:b/>
                <w:sz w:val="20"/>
              </w:rPr>
            </w:pPr>
            <w:r w:rsidRPr="00F53D76">
              <w:rPr>
                <w:rFonts w:ascii="Times New Roman" w:hAnsi="Times New Roman"/>
                <w:b/>
                <w:sz w:val="20"/>
              </w:rPr>
              <w:t xml:space="preserve">-5 626 </w:t>
            </w:r>
            <w:r w:rsidRPr="00F53D76">
              <w:rPr>
                <w:rFonts w:ascii="Times New Roman" w:hAnsi="Times New Roman"/>
                <w:b/>
                <w:spacing w:val="-2"/>
                <w:sz w:val="20"/>
              </w:rPr>
              <w:t>540,2</w:t>
            </w:r>
          </w:p>
        </w:tc>
      </w:tr>
      <w:tr w:rsidR="00092930" w:rsidRPr="00F53D76" w14:paraId="51D79E64" w14:textId="77777777" w:rsidTr="00380D46">
        <w:trPr>
          <w:trHeight w:val="515"/>
        </w:trPr>
        <w:tc>
          <w:tcPr>
            <w:tcW w:w="2876" w:type="dxa"/>
            <w:tcBorders>
              <w:top w:val="dotted"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8BA8B5" w14:textId="77777777" w:rsidR="00092930" w:rsidRPr="00F53D76" w:rsidRDefault="0000004C" w:rsidP="00F53D76">
            <w:pPr>
              <w:spacing w:before="167" w:line="360" w:lineRule="auto"/>
              <w:ind w:left="107"/>
              <w:jc w:val="center"/>
              <w:rPr>
                <w:rFonts w:ascii="Times New Roman" w:hAnsi="Times New Roman"/>
                <w:sz w:val="20"/>
              </w:rPr>
            </w:pPr>
            <w:r w:rsidRPr="00F53D76">
              <w:rPr>
                <w:rFonts w:ascii="Times New Roman" w:hAnsi="Times New Roman"/>
                <w:spacing w:val="-8"/>
                <w:sz w:val="20"/>
              </w:rPr>
              <w:t>НЕНЕФТЕГАЗОВЫЙ</w:t>
            </w:r>
            <w:r w:rsidRPr="00F53D76">
              <w:rPr>
                <w:rFonts w:ascii="Times New Roman" w:hAnsi="Times New Roman"/>
                <w:spacing w:val="12"/>
                <w:sz w:val="20"/>
              </w:rPr>
              <w:t xml:space="preserve"> </w:t>
            </w:r>
            <w:r w:rsidRPr="00F53D76">
              <w:rPr>
                <w:rFonts w:ascii="Times New Roman" w:hAnsi="Times New Roman"/>
                <w:spacing w:val="-2"/>
                <w:sz w:val="20"/>
              </w:rPr>
              <w:t>ДЕФИЦИТ</w:t>
            </w:r>
          </w:p>
        </w:tc>
        <w:tc>
          <w:tcPr>
            <w:tcW w:w="2438" w:type="dxa"/>
            <w:tcBorders>
              <w:top w:val="dotted" w:sz="4" w:space="0" w:color="000000"/>
              <w:left w:val="single" w:sz="4" w:space="0" w:color="000000"/>
              <w:bottom w:val="single" w:sz="4" w:space="0" w:color="000000"/>
              <w:right w:val="dotted" w:sz="4" w:space="0" w:color="000000"/>
            </w:tcBorders>
            <w:tcMar>
              <w:top w:w="0" w:type="dxa"/>
              <w:left w:w="0" w:type="dxa"/>
              <w:bottom w:w="0" w:type="dxa"/>
              <w:right w:w="0" w:type="dxa"/>
            </w:tcMar>
          </w:tcPr>
          <w:p w14:paraId="21D41D3E" w14:textId="77777777" w:rsidR="00092930" w:rsidRPr="00F53D76" w:rsidRDefault="0000004C" w:rsidP="00F53D76">
            <w:pPr>
              <w:spacing w:before="137" w:line="360" w:lineRule="auto"/>
              <w:ind w:left="32" w:right="31"/>
              <w:jc w:val="center"/>
              <w:rPr>
                <w:rFonts w:ascii="Times New Roman" w:hAnsi="Times New Roman"/>
                <w:sz w:val="20"/>
              </w:rPr>
            </w:pPr>
            <w:r w:rsidRPr="00F53D76">
              <w:rPr>
                <w:rFonts w:ascii="Times New Roman" w:hAnsi="Times New Roman"/>
                <w:sz w:val="20"/>
              </w:rPr>
              <w:t>-12</w:t>
            </w:r>
            <w:r w:rsidRPr="00F53D76">
              <w:rPr>
                <w:rFonts w:ascii="Times New Roman" w:hAnsi="Times New Roman"/>
                <w:spacing w:val="-2"/>
                <w:sz w:val="20"/>
              </w:rPr>
              <w:t xml:space="preserve"> </w:t>
            </w:r>
            <w:r w:rsidRPr="00F53D76">
              <w:rPr>
                <w:rFonts w:ascii="Times New Roman" w:hAnsi="Times New Roman"/>
                <w:sz w:val="20"/>
              </w:rPr>
              <w:t>109</w:t>
            </w:r>
            <w:r w:rsidRPr="00F53D76">
              <w:rPr>
                <w:rFonts w:ascii="Times New Roman" w:hAnsi="Times New Roman"/>
                <w:spacing w:val="-2"/>
                <w:sz w:val="20"/>
              </w:rPr>
              <w:t xml:space="preserve"> 861,9</w:t>
            </w:r>
          </w:p>
        </w:tc>
        <w:tc>
          <w:tcPr>
            <w:tcW w:w="2300" w:type="dxa"/>
            <w:tcBorders>
              <w:top w:val="dotted" w:sz="4" w:space="0" w:color="000000"/>
              <w:left w:val="dotted" w:sz="4" w:space="0" w:color="000000"/>
              <w:bottom w:val="single" w:sz="4" w:space="0" w:color="000000"/>
              <w:right w:val="single" w:sz="4" w:space="0" w:color="000000"/>
            </w:tcBorders>
            <w:tcMar>
              <w:top w:w="0" w:type="dxa"/>
              <w:left w:w="0" w:type="dxa"/>
              <w:bottom w:w="0" w:type="dxa"/>
              <w:right w:w="0" w:type="dxa"/>
            </w:tcMar>
          </w:tcPr>
          <w:p w14:paraId="6172A62B" w14:textId="77777777" w:rsidR="00092930" w:rsidRPr="00F53D76" w:rsidRDefault="0000004C" w:rsidP="00F53D76">
            <w:pPr>
              <w:spacing w:before="137" w:line="360" w:lineRule="auto"/>
              <w:ind w:left="31" w:right="24"/>
              <w:jc w:val="center"/>
              <w:rPr>
                <w:rFonts w:ascii="Times New Roman" w:hAnsi="Times New Roman"/>
                <w:sz w:val="20"/>
              </w:rPr>
            </w:pPr>
            <w:r w:rsidRPr="00F53D76">
              <w:rPr>
                <w:rFonts w:ascii="Times New Roman" w:hAnsi="Times New Roman"/>
                <w:sz w:val="20"/>
              </w:rPr>
              <w:t>-14</w:t>
            </w:r>
            <w:r w:rsidRPr="00F53D76">
              <w:rPr>
                <w:rFonts w:ascii="Times New Roman" w:hAnsi="Times New Roman"/>
                <w:spacing w:val="-2"/>
                <w:sz w:val="20"/>
              </w:rPr>
              <w:t xml:space="preserve"> </w:t>
            </w:r>
            <w:r w:rsidRPr="00F53D76">
              <w:rPr>
                <w:rFonts w:ascii="Times New Roman" w:hAnsi="Times New Roman"/>
                <w:sz w:val="20"/>
              </w:rPr>
              <w:t>390</w:t>
            </w:r>
            <w:r w:rsidRPr="00F53D76">
              <w:rPr>
                <w:rFonts w:ascii="Times New Roman" w:hAnsi="Times New Roman"/>
                <w:spacing w:val="-2"/>
                <w:sz w:val="20"/>
              </w:rPr>
              <w:t xml:space="preserve"> 346,7</w:t>
            </w:r>
          </w:p>
        </w:tc>
        <w:tc>
          <w:tcPr>
            <w:tcW w:w="2558" w:type="dxa"/>
            <w:tcBorders>
              <w:top w:val="dotted" w:sz="4" w:space="0" w:color="000000"/>
              <w:left w:val="single" w:sz="4" w:space="0" w:color="000000"/>
              <w:bottom w:val="single" w:sz="4" w:space="0" w:color="000000"/>
              <w:right w:val="single" w:sz="4" w:space="0" w:color="000000"/>
            </w:tcBorders>
            <w:shd w:val="clear" w:color="auto" w:fill="F1F1F1"/>
            <w:tcMar>
              <w:top w:w="0" w:type="dxa"/>
              <w:left w:w="0" w:type="dxa"/>
              <w:bottom w:w="0" w:type="dxa"/>
              <w:right w:w="0" w:type="dxa"/>
            </w:tcMar>
          </w:tcPr>
          <w:p w14:paraId="065DA6E0" w14:textId="77777777" w:rsidR="00092930" w:rsidRPr="00F53D76" w:rsidRDefault="0000004C" w:rsidP="00F53D76">
            <w:pPr>
              <w:spacing w:before="137" w:line="360" w:lineRule="auto"/>
              <w:ind w:left="9" w:right="3"/>
              <w:jc w:val="center"/>
              <w:rPr>
                <w:rFonts w:ascii="Times New Roman" w:hAnsi="Times New Roman"/>
                <w:sz w:val="20"/>
              </w:rPr>
            </w:pPr>
            <w:r w:rsidRPr="00F53D76">
              <w:rPr>
                <w:rFonts w:ascii="Times New Roman" w:hAnsi="Times New Roman"/>
                <w:sz w:val="20"/>
              </w:rPr>
              <w:t>-14</w:t>
            </w:r>
            <w:r w:rsidRPr="00F53D76">
              <w:rPr>
                <w:rFonts w:ascii="Times New Roman" w:hAnsi="Times New Roman"/>
                <w:spacing w:val="-2"/>
                <w:sz w:val="20"/>
              </w:rPr>
              <w:t xml:space="preserve"> </w:t>
            </w:r>
            <w:r w:rsidRPr="00F53D76">
              <w:rPr>
                <w:rFonts w:ascii="Times New Roman" w:hAnsi="Times New Roman"/>
                <w:sz w:val="20"/>
              </w:rPr>
              <w:t>103</w:t>
            </w:r>
            <w:r w:rsidRPr="00F53D76">
              <w:rPr>
                <w:rFonts w:ascii="Times New Roman" w:hAnsi="Times New Roman"/>
                <w:spacing w:val="-2"/>
                <w:sz w:val="20"/>
              </w:rPr>
              <w:t xml:space="preserve"> 388,6</w:t>
            </w:r>
          </w:p>
        </w:tc>
      </w:tr>
      <w:tr w:rsidR="00092930" w:rsidRPr="00F53D76" w14:paraId="68837F33" w14:textId="77777777" w:rsidTr="00380D46">
        <w:trPr>
          <w:trHeight w:val="375"/>
        </w:trPr>
        <w:tc>
          <w:tcPr>
            <w:tcW w:w="10172" w:type="dxa"/>
            <w:gridSpan w:val="4"/>
            <w:tcBorders>
              <w:top w:val="single" w:sz="4" w:space="0" w:color="000000"/>
              <w:left w:val="single" w:sz="4" w:space="0" w:color="000000"/>
              <w:bottom w:val="single" w:sz="4" w:space="0" w:color="000000"/>
              <w:right w:val="single" w:sz="4" w:space="0" w:color="000000"/>
            </w:tcBorders>
            <w:shd w:val="clear" w:color="auto" w:fill="F1F1F1"/>
            <w:tcMar>
              <w:top w:w="0" w:type="dxa"/>
              <w:left w:w="0" w:type="dxa"/>
              <w:bottom w:w="0" w:type="dxa"/>
              <w:right w:w="0" w:type="dxa"/>
            </w:tcMar>
          </w:tcPr>
          <w:p w14:paraId="57E432F3" w14:textId="77777777" w:rsidR="00092930" w:rsidRPr="00F53D76" w:rsidRDefault="0000004C" w:rsidP="00F53D76">
            <w:pPr>
              <w:spacing w:before="70" w:line="360" w:lineRule="auto"/>
              <w:ind w:left="3"/>
              <w:jc w:val="center"/>
              <w:rPr>
                <w:rFonts w:ascii="Times New Roman" w:hAnsi="Times New Roman"/>
                <w:b/>
                <w:i/>
                <w:sz w:val="20"/>
              </w:rPr>
            </w:pPr>
            <w:proofErr w:type="gramStart"/>
            <w:r w:rsidRPr="00F53D76">
              <w:rPr>
                <w:rFonts w:ascii="Times New Roman" w:hAnsi="Times New Roman"/>
                <w:b/>
                <w:i/>
                <w:sz w:val="20"/>
              </w:rPr>
              <w:t>в</w:t>
            </w:r>
            <w:proofErr w:type="gramEnd"/>
            <w:r w:rsidRPr="00F53D76">
              <w:rPr>
                <w:rFonts w:ascii="Times New Roman" w:hAnsi="Times New Roman"/>
                <w:b/>
                <w:i/>
                <w:spacing w:val="-3"/>
                <w:sz w:val="20"/>
              </w:rPr>
              <w:t xml:space="preserve"> </w:t>
            </w:r>
            <w:r w:rsidRPr="00F53D76">
              <w:rPr>
                <w:rFonts w:ascii="Times New Roman" w:hAnsi="Times New Roman"/>
                <w:b/>
                <w:i/>
                <w:sz w:val="20"/>
              </w:rPr>
              <w:t>%</w:t>
            </w:r>
            <w:r w:rsidRPr="00F53D76">
              <w:rPr>
                <w:rFonts w:ascii="Times New Roman" w:hAnsi="Times New Roman"/>
                <w:b/>
                <w:i/>
                <w:spacing w:val="3"/>
                <w:sz w:val="20"/>
              </w:rPr>
              <w:t xml:space="preserve"> </w:t>
            </w:r>
            <w:r w:rsidRPr="00F53D76">
              <w:rPr>
                <w:rFonts w:ascii="Times New Roman" w:hAnsi="Times New Roman"/>
                <w:b/>
                <w:i/>
                <w:sz w:val="20"/>
              </w:rPr>
              <w:t xml:space="preserve">к </w:t>
            </w:r>
            <w:r w:rsidRPr="00F53D76">
              <w:rPr>
                <w:rFonts w:ascii="Times New Roman" w:hAnsi="Times New Roman"/>
                <w:b/>
                <w:i/>
                <w:spacing w:val="-5"/>
                <w:sz w:val="20"/>
              </w:rPr>
              <w:t>ВВП</w:t>
            </w:r>
          </w:p>
        </w:tc>
      </w:tr>
      <w:tr w:rsidR="00092930" w:rsidRPr="00F53D76" w14:paraId="155E8573" w14:textId="77777777" w:rsidTr="00380D46">
        <w:trPr>
          <w:trHeight w:val="533"/>
        </w:trPr>
        <w:tc>
          <w:tcPr>
            <w:tcW w:w="2876" w:type="dxa"/>
            <w:tcBorders>
              <w:top w:val="single"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17B3A916" w14:textId="77777777" w:rsidR="00092930" w:rsidRPr="00F53D76" w:rsidRDefault="0000004C" w:rsidP="00F53D76">
            <w:pPr>
              <w:spacing w:before="152" w:line="360" w:lineRule="auto"/>
              <w:ind w:left="107"/>
              <w:jc w:val="center"/>
              <w:rPr>
                <w:rFonts w:ascii="Times New Roman" w:hAnsi="Times New Roman"/>
                <w:b/>
                <w:sz w:val="20"/>
              </w:rPr>
            </w:pPr>
            <w:r w:rsidRPr="00F53D76">
              <w:rPr>
                <w:rFonts w:ascii="Times New Roman" w:hAnsi="Times New Roman"/>
                <w:b/>
                <w:spacing w:val="-2"/>
                <w:sz w:val="20"/>
              </w:rPr>
              <w:t>ДОХОДЫ</w:t>
            </w:r>
          </w:p>
        </w:tc>
        <w:tc>
          <w:tcPr>
            <w:tcW w:w="2438" w:type="dxa"/>
            <w:tcBorders>
              <w:top w:val="single"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626A777F" w14:textId="77777777" w:rsidR="00092930" w:rsidRPr="00F53D76" w:rsidRDefault="0000004C" w:rsidP="00F53D76">
            <w:pPr>
              <w:spacing w:before="152" w:line="360" w:lineRule="auto"/>
              <w:ind w:left="34" w:right="31"/>
              <w:jc w:val="center"/>
              <w:rPr>
                <w:rFonts w:ascii="Times New Roman" w:hAnsi="Times New Roman"/>
                <w:b/>
                <w:i/>
                <w:sz w:val="20"/>
              </w:rPr>
            </w:pPr>
            <w:r w:rsidRPr="00F53D76">
              <w:rPr>
                <w:rFonts w:ascii="Times New Roman" w:hAnsi="Times New Roman"/>
                <w:b/>
                <w:i/>
                <w:spacing w:val="-4"/>
                <w:sz w:val="20"/>
              </w:rPr>
              <w:t>18,8</w:t>
            </w:r>
          </w:p>
        </w:tc>
        <w:tc>
          <w:tcPr>
            <w:tcW w:w="2300" w:type="dxa"/>
            <w:tcBorders>
              <w:top w:val="single"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2977406B" w14:textId="77777777" w:rsidR="00092930" w:rsidRPr="00F53D76" w:rsidRDefault="0000004C" w:rsidP="00F53D76">
            <w:pPr>
              <w:spacing w:before="152" w:line="360" w:lineRule="auto"/>
              <w:ind w:left="34" w:right="24"/>
              <w:jc w:val="center"/>
              <w:rPr>
                <w:rFonts w:ascii="Times New Roman" w:hAnsi="Times New Roman"/>
                <w:b/>
                <w:i/>
                <w:sz w:val="20"/>
              </w:rPr>
            </w:pPr>
            <w:r w:rsidRPr="00F53D76">
              <w:rPr>
                <w:rFonts w:ascii="Times New Roman" w:hAnsi="Times New Roman"/>
                <w:b/>
                <w:i/>
                <w:spacing w:val="-4"/>
                <w:sz w:val="20"/>
              </w:rPr>
              <w:t>16,8</w:t>
            </w:r>
          </w:p>
        </w:tc>
        <w:tc>
          <w:tcPr>
            <w:tcW w:w="2558" w:type="dxa"/>
            <w:tcBorders>
              <w:top w:val="single"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5EEF1752" w14:textId="77777777" w:rsidR="00092930" w:rsidRPr="00F53D76" w:rsidRDefault="0000004C" w:rsidP="00F53D76">
            <w:pPr>
              <w:spacing w:before="152" w:line="360" w:lineRule="auto"/>
              <w:ind w:left="9"/>
              <w:jc w:val="center"/>
              <w:rPr>
                <w:rFonts w:ascii="Times New Roman" w:hAnsi="Times New Roman"/>
                <w:b/>
                <w:i/>
                <w:sz w:val="20"/>
              </w:rPr>
            </w:pPr>
            <w:r w:rsidRPr="00F53D76">
              <w:rPr>
                <w:rFonts w:ascii="Times New Roman" w:hAnsi="Times New Roman"/>
                <w:b/>
                <w:i/>
                <w:spacing w:val="-4"/>
                <w:sz w:val="20"/>
              </w:rPr>
              <w:t>17,4</w:t>
            </w:r>
          </w:p>
        </w:tc>
      </w:tr>
      <w:tr w:rsidR="00092930" w:rsidRPr="00F53D76" w14:paraId="399D348B" w14:textId="77777777" w:rsidTr="00380D46">
        <w:trPr>
          <w:trHeight w:val="530"/>
        </w:trPr>
        <w:tc>
          <w:tcPr>
            <w:tcW w:w="2876" w:type="dxa"/>
            <w:tcBorders>
              <w:top w:val="dotted"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66324C64" w14:textId="77777777" w:rsidR="00092930" w:rsidRPr="00F53D76" w:rsidRDefault="0000004C" w:rsidP="00F53D76">
            <w:pPr>
              <w:spacing w:before="175" w:line="360" w:lineRule="auto"/>
              <w:ind w:left="107"/>
              <w:jc w:val="center"/>
              <w:rPr>
                <w:rFonts w:ascii="Times New Roman" w:hAnsi="Times New Roman"/>
                <w:sz w:val="20"/>
              </w:rPr>
            </w:pPr>
            <w:r w:rsidRPr="00F53D76">
              <w:rPr>
                <w:rFonts w:ascii="Times New Roman" w:hAnsi="Times New Roman"/>
                <w:sz w:val="20"/>
              </w:rPr>
              <w:t>НЕФТЕГАЗОВЫЕ</w:t>
            </w:r>
            <w:r w:rsidRPr="00F53D76">
              <w:rPr>
                <w:rFonts w:ascii="Times New Roman" w:hAnsi="Times New Roman"/>
                <w:spacing w:val="-8"/>
                <w:sz w:val="20"/>
              </w:rPr>
              <w:t xml:space="preserve"> </w:t>
            </w:r>
            <w:r w:rsidRPr="00F53D76">
              <w:rPr>
                <w:rFonts w:ascii="Times New Roman" w:hAnsi="Times New Roman"/>
                <w:spacing w:val="-2"/>
                <w:sz w:val="20"/>
              </w:rPr>
              <w:t>ДОХОДЫ</w:t>
            </w:r>
          </w:p>
        </w:tc>
        <w:tc>
          <w:tcPr>
            <w:tcW w:w="2438" w:type="dxa"/>
            <w:tcBorders>
              <w:top w:val="dotted"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32A97A56" w14:textId="77777777" w:rsidR="00092930" w:rsidRPr="00F53D76" w:rsidRDefault="0000004C" w:rsidP="00F53D76">
            <w:pPr>
              <w:spacing w:before="145" w:line="360" w:lineRule="auto"/>
              <w:ind w:left="34" w:right="31"/>
              <w:jc w:val="center"/>
              <w:rPr>
                <w:rFonts w:ascii="Times New Roman" w:hAnsi="Times New Roman"/>
                <w:i/>
                <w:sz w:val="20"/>
              </w:rPr>
            </w:pPr>
            <w:r w:rsidRPr="00F53D76">
              <w:rPr>
                <w:rFonts w:ascii="Times New Roman" w:hAnsi="Times New Roman"/>
                <w:i/>
                <w:spacing w:val="-5"/>
                <w:sz w:val="20"/>
              </w:rPr>
              <w:t>5,1</w:t>
            </w:r>
          </w:p>
        </w:tc>
        <w:tc>
          <w:tcPr>
            <w:tcW w:w="2300" w:type="dxa"/>
            <w:tcBorders>
              <w:top w:val="dotted"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2AC6FF33" w14:textId="77777777" w:rsidR="00092930" w:rsidRPr="00F53D76" w:rsidRDefault="0000004C" w:rsidP="00F53D76">
            <w:pPr>
              <w:spacing w:before="145" w:line="360" w:lineRule="auto"/>
              <w:ind w:left="30" w:right="25"/>
              <w:jc w:val="center"/>
              <w:rPr>
                <w:rFonts w:ascii="Times New Roman" w:hAnsi="Times New Roman"/>
                <w:i/>
                <w:sz w:val="20"/>
              </w:rPr>
            </w:pPr>
            <w:r w:rsidRPr="00F53D76">
              <w:rPr>
                <w:rFonts w:ascii="Times New Roman" w:hAnsi="Times New Roman"/>
                <w:i/>
                <w:spacing w:val="-5"/>
                <w:sz w:val="20"/>
              </w:rPr>
              <w:t>4,0</w:t>
            </w:r>
          </w:p>
        </w:tc>
        <w:tc>
          <w:tcPr>
            <w:tcW w:w="2558" w:type="dxa"/>
            <w:tcBorders>
              <w:top w:val="dotted"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2F3905B8" w14:textId="77777777" w:rsidR="00092930" w:rsidRPr="00F53D76" w:rsidRDefault="0000004C" w:rsidP="00F53D76">
            <w:pPr>
              <w:spacing w:before="145" w:line="360" w:lineRule="auto"/>
              <w:ind w:left="9" w:right="5"/>
              <w:jc w:val="center"/>
              <w:rPr>
                <w:rFonts w:ascii="Times New Roman" w:hAnsi="Times New Roman"/>
                <w:i/>
                <w:sz w:val="20"/>
              </w:rPr>
            </w:pPr>
            <w:r w:rsidRPr="00F53D76">
              <w:rPr>
                <w:rFonts w:ascii="Times New Roman" w:hAnsi="Times New Roman"/>
                <w:i/>
                <w:spacing w:val="-5"/>
                <w:sz w:val="20"/>
              </w:rPr>
              <w:t>4,0</w:t>
            </w:r>
          </w:p>
        </w:tc>
      </w:tr>
      <w:tr w:rsidR="00092930" w:rsidRPr="00F53D76" w14:paraId="0870B16F" w14:textId="77777777" w:rsidTr="00380D46">
        <w:trPr>
          <w:trHeight w:val="536"/>
        </w:trPr>
        <w:tc>
          <w:tcPr>
            <w:tcW w:w="2876" w:type="dxa"/>
            <w:tcBorders>
              <w:top w:val="dotted"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5EF58406" w14:textId="77777777" w:rsidR="00092930" w:rsidRPr="00F53D76" w:rsidRDefault="0000004C" w:rsidP="00F53D76">
            <w:pPr>
              <w:spacing w:before="177" w:line="360" w:lineRule="auto"/>
              <w:ind w:left="107"/>
              <w:jc w:val="center"/>
              <w:rPr>
                <w:rFonts w:ascii="Times New Roman" w:hAnsi="Times New Roman"/>
                <w:sz w:val="20"/>
              </w:rPr>
            </w:pPr>
            <w:r w:rsidRPr="00F53D76">
              <w:rPr>
                <w:rFonts w:ascii="Times New Roman" w:hAnsi="Times New Roman"/>
                <w:spacing w:val="-6"/>
                <w:sz w:val="20"/>
              </w:rPr>
              <w:t>НЕНЕФТЕГАЗОВЫЕ</w:t>
            </w:r>
            <w:r w:rsidRPr="00F53D76">
              <w:rPr>
                <w:rFonts w:ascii="Times New Roman" w:hAnsi="Times New Roman"/>
                <w:spacing w:val="13"/>
                <w:sz w:val="20"/>
              </w:rPr>
              <w:t xml:space="preserve"> </w:t>
            </w:r>
            <w:r w:rsidRPr="00F53D76">
              <w:rPr>
                <w:rFonts w:ascii="Times New Roman" w:hAnsi="Times New Roman"/>
                <w:spacing w:val="-2"/>
                <w:sz w:val="20"/>
              </w:rPr>
              <w:t>ДОХОДЫ</w:t>
            </w:r>
          </w:p>
        </w:tc>
        <w:tc>
          <w:tcPr>
            <w:tcW w:w="2438" w:type="dxa"/>
            <w:tcBorders>
              <w:top w:val="dotted"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0BD6B79E" w14:textId="77777777" w:rsidR="00092930" w:rsidRPr="00F53D76" w:rsidRDefault="0000004C" w:rsidP="00F53D76">
            <w:pPr>
              <w:spacing w:before="147" w:line="360" w:lineRule="auto"/>
              <w:ind w:left="34" w:right="31"/>
              <w:jc w:val="center"/>
              <w:rPr>
                <w:rFonts w:ascii="Times New Roman" w:hAnsi="Times New Roman"/>
                <w:i/>
                <w:sz w:val="20"/>
              </w:rPr>
            </w:pPr>
            <w:r w:rsidRPr="00F53D76">
              <w:rPr>
                <w:rFonts w:ascii="Times New Roman" w:hAnsi="Times New Roman"/>
                <w:i/>
                <w:spacing w:val="-4"/>
                <w:sz w:val="20"/>
              </w:rPr>
              <w:t>13,7</w:t>
            </w:r>
          </w:p>
        </w:tc>
        <w:tc>
          <w:tcPr>
            <w:tcW w:w="2300" w:type="dxa"/>
            <w:tcBorders>
              <w:top w:val="dotted"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474EEF48" w14:textId="77777777" w:rsidR="00092930" w:rsidRPr="00F53D76" w:rsidRDefault="0000004C" w:rsidP="00F53D76">
            <w:pPr>
              <w:spacing w:before="147" w:line="360" w:lineRule="auto"/>
              <w:ind w:left="34" w:right="24"/>
              <w:jc w:val="center"/>
              <w:rPr>
                <w:rFonts w:ascii="Times New Roman" w:hAnsi="Times New Roman"/>
                <w:i/>
                <w:sz w:val="20"/>
              </w:rPr>
            </w:pPr>
            <w:r w:rsidRPr="00F53D76">
              <w:rPr>
                <w:rFonts w:ascii="Times New Roman" w:hAnsi="Times New Roman"/>
                <w:i/>
                <w:spacing w:val="-4"/>
                <w:sz w:val="20"/>
              </w:rPr>
              <w:t>12,8</w:t>
            </w:r>
          </w:p>
        </w:tc>
        <w:tc>
          <w:tcPr>
            <w:tcW w:w="2558" w:type="dxa"/>
            <w:tcBorders>
              <w:top w:val="dotted"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3A3E708D" w14:textId="77777777" w:rsidR="00092930" w:rsidRPr="00F53D76" w:rsidRDefault="0000004C" w:rsidP="00F53D76">
            <w:pPr>
              <w:spacing w:before="147" w:line="360" w:lineRule="auto"/>
              <w:ind w:left="9"/>
              <w:jc w:val="center"/>
              <w:rPr>
                <w:rFonts w:ascii="Times New Roman" w:hAnsi="Times New Roman"/>
                <w:i/>
                <w:sz w:val="20"/>
              </w:rPr>
            </w:pPr>
            <w:r w:rsidRPr="00F53D76">
              <w:rPr>
                <w:rFonts w:ascii="Times New Roman" w:hAnsi="Times New Roman"/>
                <w:i/>
                <w:spacing w:val="-4"/>
                <w:sz w:val="20"/>
              </w:rPr>
              <w:t>13,4</w:t>
            </w:r>
          </w:p>
        </w:tc>
      </w:tr>
      <w:tr w:rsidR="00092930" w:rsidRPr="00F53D76" w14:paraId="4A1E49DD" w14:textId="77777777" w:rsidTr="00380D46">
        <w:trPr>
          <w:trHeight w:val="522"/>
        </w:trPr>
        <w:tc>
          <w:tcPr>
            <w:tcW w:w="2876" w:type="dxa"/>
            <w:tcBorders>
              <w:top w:val="dotted"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6653AB7D" w14:textId="77777777" w:rsidR="00092930" w:rsidRPr="00F53D76" w:rsidRDefault="0000004C" w:rsidP="00F53D76">
            <w:pPr>
              <w:spacing w:before="145" w:line="360" w:lineRule="auto"/>
              <w:ind w:left="107"/>
              <w:jc w:val="center"/>
              <w:rPr>
                <w:rFonts w:ascii="Times New Roman" w:hAnsi="Times New Roman"/>
                <w:b/>
                <w:sz w:val="20"/>
              </w:rPr>
            </w:pPr>
            <w:r w:rsidRPr="00F53D76">
              <w:rPr>
                <w:rFonts w:ascii="Times New Roman" w:hAnsi="Times New Roman"/>
                <w:b/>
                <w:spacing w:val="-2"/>
                <w:sz w:val="20"/>
              </w:rPr>
              <w:t>РАСХОДЫ</w:t>
            </w:r>
          </w:p>
        </w:tc>
        <w:tc>
          <w:tcPr>
            <w:tcW w:w="2438" w:type="dxa"/>
            <w:tcBorders>
              <w:top w:val="dotted"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32E6D525" w14:textId="77777777" w:rsidR="00092930" w:rsidRPr="00F53D76" w:rsidRDefault="0000004C" w:rsidP="00F53D76">
            <w:pPr>
              <w:spacing w:before="145" w:line="360" w:lineRule="auto"/>
              <w:ind w:left="34" w:right="31"/>
              <w:jc w:val="center"/>
              <w:rPr>
                <w:rFonts w:ascii="Times New Roman" w:hAnsi="Times New Roman"/>
                <w:b/>
                <w:i/>
                <w:sz w:val="20"/>
              </w:rPr>
            </w:pPr>
            <w:r w:rsidRPr="00F53D76">
              <w:rPr>
                <w:rFonts w:ascii="Times New Roman" w:hAnsi="Times New Roman"/>
                <w:b/>
                <w:i/>
                <w:spacing w:val="-4"/>
                <w:sz w:val="20"/>
              </w:rPr>
              <w:t>19,3</w:t>
            </w:r>
          </w:p>
        </w:tc>
        <w:tc>
          <w:tcPr>
            <w:tcW w:w="2300" w:type="dxa"/>
            <w:tcBorders>
              <w:top w:val="dotted"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5C8BB425" w14:textId="77777777" w:rsidR="00092930" w:rsidRPr="00F53D76" w:rsidRDefault="0000004C" w:rsidP="00F53D76">
            <w:pPr>
              <w:spacing w:before="145" w:line="360" w:lineRule="auto"/>
              <w:ind w:left="34" w:right="24"/>
              <w:jc w:val="center"/>
              <w:rPr>
                <w:rFonts w:ascii="Times New Roman" w:hAnsi="Times New Roman"/>
                <w:b/>
                <w:i/>
                <w:sz w:val="20"/>
              </w:rPr>
            </w:pPr>
            <w:r w:rsidRPr="00F53D76">
              <w:rPr>
                <w:rFonts w:ascii="Times New Roman" w:hAnsi="Times New Roman"/>
                <w:b/>
                <w:i/>
                <w:spacing w:val="-4"/>
                <w:sz w:val="20"/>
              </w:rPr>
              <w:t>19,5</w:t>
            </w:r>
          </w:p>
        </w:tc>
        <w:tc>
          <w:tcPr>
            <w:tcW w:w="2558" w:type="dxa"/>
            <w:tcBorders>
              <w:top w:val="dotted"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768AE91F" w14:textId="77777777" w:rsidR="00092930" w:rsidRPr="00F53D76" w:rsidRDefault="0000004C" w:rsidP="00F53D76">
            <w:pPr>
              <w:spacing w:before="145" w:line="360" w:lineRule="auto"/>
              <w:ind w:left="9"/>
              <w:jc w:val="center"/>
              <w:rPr>
                <w:rFonts w:ascii="Times New Roman" w:hAnsi="Times New Roman"/>
                <w:b/>
                <w:i/>
                <w:sz w:val="20"/>
              </w:rPr>
            </w:pPr>
            <w:r w:rsidRPr="00F53D76">
              <w:rPr>
                <w:rFonts w:ascii="Times New Roman" w:hAnsi="Times New Roman"/>
                <w:b/>
                <w:i/>
                <w:spacing w:val="-4"/>
                <w:sz w:val="20"/>
              </w:rPr>
              <w:t>20,0</w:t>
            </w:r>
          </w:p>
        </w:tc>
      </w:tr>
      <w:tr w:rsidR="00092930" w:rsidRPr="00F53D76" w14:paraId="5167094A" w14:textId="77777777" w:rsidTr="00380D46">
        <w:trPr>
          <w:trHeight w:val="529"/>
        </w:trPr>
        <w:tc>
          <w:tcPr>
            <w:tcW w:w="2876" w:type="dxa"/>
            <w:tcBorders>
              <w:top w:val="dotted" w:sz="4" w:space="0" w:color="000000"/>
              <w:left w:val="single" w:sz="4" w:space="0" w:color="000000"/>
              <w:bottom w:val="dotted" w:sz="4" w:space="0" w:color="000000"/>
              <w:right w:val="single" w:sz="4" w:space="0" w:color="000000"/>
            </w:tcBorders>
            <w:tcMar>
              <w:top w:w="0" w:type="dxa"/>
              <w:left w:w="0" w:type="dxa"/>
              <w:bottom w:w="0" w:type="dxa"/>
              <w:right w:w="0" w:type="dxa"/>
            </w:tcMar>
          </w:tcPr>
          <w:p w14:paraId="07048A04" w14:textId="77777777" w:rsidR="00092930" w:rsidRPr="00F53D76" w:rsidRDefault="0000004C" w:rsidP="00F53D76">
            <w:pPr>
              <w:spacing w:before="149" w:line="360" w:lineRule="auto"/>
              <w:ind w:left="107"/>
              <w:jc w:val="center"/>
              <w:rPr>
                <w:rFonts w:ascii="Times New Roman" w:hAnsi="Times New Roman"/>
                <w:b/>
                <w:sz w:val="20"/>
              </w:rPr>
            </w:pPr>
            <w:r w:rsidRPr="00F53D76">
              <w:rPr>
                <w:rFonts w:ascii="Times New Roman" w:hAnsi="Times New Roman"/>
                <w:b/>
                <w:spacing w:val="-10"/>
                <w:sz w:val="20"/>
              </w:rPr>
              <w:t>ДЕФИЦИТ</w:t>
            </w:r>
            <w:proofErr w:type="gramStart"/>
            <w:r w:rsidRPr="00F53D76">
              <w:rPr>
                <w:rFonts w:ascii="Times New Roman" w:hAnsi="Times New Roman"/>
                <w:b/>
                <w:spacing w:val="-18"/>
                <w:sz w:val="20"/>
              </w:rPr>
              <w:t xml:space="preserve"> </w:t>
            </w:r>
            <w:r w:rsidRPr="00F53D76">
              <w:rPr>
                <w:rFonts w:ascii="Times New Roman" w:hAnsi="Times New Roman"/>
                <w:b/>
                <w:spacing w:val="-10"/>
                <w:sz w:val="20"/>
              </w:rPr>
              <w:t>(-)</w:t>
            </w:r>
            <w:proofErr w:type="gramEnd"/>
          </w:p>
        </w:tc>
        <w:tc>
          <w:tcPr>
            <w:tcW w:w="2438" w:type="dxa"/>
            <w:tcBorders>
              <w:top w:val="dotted" w:sz="4" w:space="0" w:color="000000"/>
              <w:left w:val="single" w:sz="4" w:space="0" w:color="000000"/>
              <w:bottom w:val="dotted" w:sz="4" w:space="0" w:color="000000"/>
              <w:right w:val="dotted" w:sz="4" w:space="0" w:color="000000"/>
            </w:tcBorders>
            <w:tcMar>
              <w:top w:w="0" w:type="dxa"/>
              <w:left w:w="0" w:type="dxa"/>
              <w:bottom w:w="0" w:type="dxa"/>
              <w:right w:w="0" w:type="dxa"/>
            </w:tcMar>
          </w:tcPr>
          <w:p w14:paraId="542F700D" w14:textId="77777777" w:rsidR="00092930" w:rsidRPr="00F53D76" w:rsidRDefault="0000004C" w:rsidP="00F53D76">
            <w:pPr>
              <w:spacing w:before="149" w:line="360" w:lineRule="auto"/>
              <w:ind w:left="36" w:right="31"/>
              <w:jc w:val="center"/>
              <w:rPr>
                <w:rFonts w:ascii="Times New Roman" w:hAnsi="Times New Roman"/>
                <w:b/>
                <w:i/>
                <w:sz w:val="20"/>
              </w:rPr>
            </w:pPr>
            <w:r w:rsidRPr="00F53D76">
              <w:rPr>
                <w:rFonts w:ascii="Times New Roman" w:hAnsi="Times New Roman"/>
                <w:b/>
                <w:i/>
                <w:sz w:val="20"/>
              </w:rPr>
              <w:t>-</w:t>
            </w:r>
            <w:r w:rsidRPr="00F53D76">
              <w:rPr>
                <w:rFonts w:ascii="Times New Roman" w:hAnsi="Times New Roman"/>
                <w:b/>
                <w:i/>
                <w:spacing w:val="-5"/>
                <w:sz w:val="20"/>
              </w:rPr>
              <w:t>0,5</w:t>
            </w:r>
          </w:p>
        </w:tc>
        <w:tc>
          <w:tcPr>
            <w:tcW w:w="2300" w:type="dxa"/>
            <w:tcBorders>
              <w:top w:val="dotted" w:sz="4" w:space="0" w:color="000000"/>
              <w:left w:val="dotted" w:sz="4" w:space="0" w:color="000000"/>
              <w:bottom w:val="dotted" w:sz="4" w:space="0" w:color="000000"/>
              <w:right w:val="single" w:sz="4" w:space="0" w:color="000000"/>
            </w:tcBorders>
            <w:tcMar>
              <w:top w:w="0" w:type="dxa"/>
              <w:left w:w="0" w:type="dxa"/>
              <w:bottom w:w="0" w:type="dxa"/>
              <w:right w:w="0" w:type="dxa"/>
            </w:tcMar>
          </w:tcPr>
          <w:p w14:paraId="3AEA9032" w14:textId="77777777" w:rsidR="00092930" w:rsidRPr="00F53D76" w:rsidRDefault="0000004C" w:rsidP="00F53D76">
            <w:pPr>
              <w:spacing w:before="149" w:line="360" w:lineRule="auto"/>
              <w:ind w:left="31" w:right="24"/>
              <w:jc w:val="center"/>
              <w:rPr>
                <w:rFonts w:ascii="Times New Roman" w:hAnsi="Times New Roman"/>
                <w:b/>
                <w:i/>
                <w:sz w:val="20"/>
              </w:rPr>
            </w:pPr>
            <w:r w:rsidRPr="00F53D76">
              <w:rPr>
                <w:rFonts w:ascii="Times New Roman" w:hAnsi="Times New Roman"/>
                <w:b/>
                <w:i/>
                <w:sz w:val="20"/>
              </w:rPr>
              <w:t>-</w:t>
            </w:r>
            <w:r w:rsidRPr="00F53D76">
              <w:rPr>
                <w:rFonts w:ascii="Times New Roman" w:hAnsi="Times New Roman"/>
                <w:b/>
                <w:i/>
                <w:spacing w:val="-5"/>
                <w:sz w:val="20"/>
              </w:rPr>
              <w:t>2,6</w:t>
            </w:r>
          </w:p>
        </w:tc>
        <w:tc>
          <w:tcPr>
            <w:tcW w:w="2558" w:type="dxa"/>
            <w:tcBorders>
              <w:top w:val="dotted" w:sz="4" w:space="0" w:color="000000"/>
              <w:left w:val="single" w:sz="4" w:space="0" w:color="000000"/>
              <w:bottom w:val="dotted" w:sz="4" w:space="0" w:color="000000"/>
              <w:right w:val="single" w:sz="4" w:space="0" w:color="000000"/>
            </w:tcBorders>
            <w:shd w:val="clear" w:color="auto" w:fill="F1F1F1"/>
            <w:tcMar>
              <w:top w:w="0" w:type="dxa"/>
              <w:left w:w="0" w:type="dxa"/>
              <w:bottom w:w="0" w:type="dxa"/>
              <w:right w:w="0" w:type="dxa"/>
            </w:tcMar>
          </w:tcPr>
          <w:p w14:paraId="53AA901A" w14:textId="77777777" w:rsidR="00092930" w:rsidRPr="00F53D76" w:rsidRDefault="0000004C" w:rsidP="00F53D76">
            <w:pPr>
              <w:spacing w:before="149" w:line="360" w:lineRule="auto"/>
              <w:ind w:left="9" w:right="3"/>
              <w:jc w:val="center"/>
              <w:rPr>
                <w:rFonts w:ascii="Times New Roman" w:hAnsi="Times New Roman"/>
                <w:b/>
                <w:i/>
                <w:sz w:val="20"/>
              </w:rPr>
            </w:pPr>
            <w:r w:rsidRPr="00F53D76">
              <w:rPr>
                <w:rFonts w:ascii="Times New Roman" w:hAnsi="Times New Roman"/>
                <w:b/>
                <w:i/>
                <w:sz w:val="20"/>
              </w:rPr>
              <w:t>-</w:t>
            </w:r>
            <w:r w:rsidRPr="00F53D76">
              <w:rPr>
                <w:rFonts w:ascii="Times New Roman" w:hAnsi="Times New Roman"/>
                <w:b/>
                <w:i/>
                <w:spacing w:val="-5"/>
                <w:sz w:val="20"/>
              </w:rPr>
              <w:t>2,6</w:t>
            </w:r>
          </w:p>
        </w:tc>
      </w:tr>
      <w:tr w:rsidR="00092930" w:rsidRPr="00F53D76" w14:paraId="23EE38F7" w14:textId="77777777" w:rsidTr="00380D46">
        <w:trPr>
          <w:trHeight w:val="527"/>
        </w:trPr>
        <w:tc>
          <w:tcPr>
            <w:tcW w:w="2876" w:type="dxa"/>
            <w:tcBorders>
              <w:top w:val="dotted"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DC3F89" w14:textId="77777777" w:rsidR="00092930" w:rsidRPr="00F53D76" w:rsidRDefault="0000004C" w:rsidP="00F53D76">
            <w:pPr>
              <w:spacing w:before="184" w:line="360" w:lineRule="auto"/>
              <w:ind w:left="107"/>
              <w:jc w:val="center"/>
              <w:rPr>
                <w:rFonts w:ascii="Times New Roman" w:hAnsi="Times New Roman"/>
                <w:sz w:val="20"/>
              </w:rPr>
            </w:pPr>
            <w:r w:rsidRPr="00F53D76">
              <w:rPr>
                <w:rFonts w:ascii="Times New Roman" w:hAnsi="Times New Roman"/>
                <w:sz w:val="20"/>
              </w:rPr>
              <w:t>НЕНЕФТЕГАЗОВЫЙ</w:t>
            </w:r>
            <w:r w:rsidRPr="00F53D76">
              <w:rPr>
                <w:rFonts w:ascii="Times New Roman" w:hAnsi="Times New Roman"/>
                <w:spacing w:val="-10"/>
                <w:sz w:val="20"/>
              </w:rPr>
              <w:t xml:space="preserve"> </w:t>
            </w:r>
            <w:r w:rsidRPr="00F53D76">
              <w:rPr>
                <w:rFonts w:ascii="Times New Roman" w:hAnsi="Times New Roman"/>
                <w:spacing w:val="-2"/>
                <w:sz w:val="20"/>
              </w:rPr>
              <w:t>ДЕФИЦИТ</w:t>
            </w:r>
          </w:p>
        </w:tc>
        <w:tc>
          <w:tcPr>
            <w:tcW w:w="2438" w:type="dxa"/>
            <w:tcBorders>
              <w:top w:val="dotted" w:sz="4" w:space="0" w:color="000000"/>
              <w:left w:val="single" w:sz="4" w:space="0" w:color="000000"/>
              <w:bottom w:val="single" w:sz="4" w:space="0" w:color="000000"/>
              <w:right w:val="dotted" w:sz="4" w:space="0" w:color="000000"/>
            </w:tcBorders>
            <w:tcMar>
              <w:top w:w="0" w:type="dxa"/>
              <w:left w:w="0" w:type="dxa"/>
              <w:bottom w:w="0" w:type="dxa"/>
              <w:right w:w="0" w:type="dxa"/>
            </w:tcMar>
          </w:tcPr>
          <w:p w14:paraId="347E5AF0" w14:textId="77777777" w:rsidR="00092930" w:rsidRPr="00F53D76" w:rsidRDefault="0000004C" w:rsidP="00F53D76">
            <w:pPr>
              <w:spacing w:before="154" w:line="360" w:lineRule="auto"/>
              <w:ind w:left="36" w:right="31"/>
              <w:jc w:val="center"/>
              <w:rPr>
                <w:rFonts w:ascii="Times New Roman" w:hAnsi="Times New Roman"/>
                <w:i/>
                <w:sz w:val="20"/>
              </w:rPr>
            </w:pPr>
            <w:r w:rsidRPr="00F53D76">
              <w:rPr>
                <w:rFonts w:ascii="Times New Roman" w:hAnsi="Times New Roman"/>
                <w:i/>
                <w:sz w:val="20"/>
              </w:rPr>
              <w:t>-</w:t>
            </w:r>
            <w:r w:rsidRPr="00F53D76">
              <w:rPr>
                <w:rFonts w:ascii="Times New Roman" w:hAnsi="Times New Roman"/>
                <w:i/>
                <w:spacing w:val="-5"/>
                <w:sz w:val="20"/>
              </w:rPr>
              <w:t>5,6</w:t>
            </w:r>
          </w:p>
        </w:tc>
        <w:tc>
          <w:tcPr>
            <w:tcW w:w="2300" w:type="dxa"/>
            <w:tcBorders>
              <w:top w:val="dotted" w:sz="4" w:space="0" w:color="000000"/>
              <w:left w:val="dotted" w:sz="4" w:space="0" w:color="000000"/>
              <w:bottom w:val="single" w:sz="4" w:space="0" w:color="000000"/>
              <w:right w:val="single" w:sz="4" w:space="0" w:color="000000"/>
            </w:tcBorders>
            <w:tcMar>
              <w:top w:w="0" w:type="dxa"/>
              <w:left w:w="0" w:type="dxa"/>
              <w:bottom w:w="0" w:type="dxa"/>
              <w:right w:w="0" w:type="dxa"/>
            </w:tcMar>
          </w:tcPr>
          <w:p w14:paraId="6E737FE1" w14:textId="77777777" w:rsidR="00092930" w:rsidRPr="00F53D76" w:rsidRDefault="0000004C" w:rsidP="00F53D76">
            <w:pPr>
              <w:spacing w:before="154" w:line="360" w:lineRule="auto"/>
              <w:ind w:left="31" w:right="24"/>
              <w:jc w:val="center"/>
              <w:rPr>
                <w:rFonts w:ascii="Times New Roman" w:hAnsi="Times New Roman"/>
                <w:i/>
                <w:sz w:val="20"/>
              </w:rPr>
            </w:pPr>
            <w:r w:rsidRPr="00F53D76">
              <w:rPr>
                <w:rFonts w:ascii="Times New Roman" w:hAnsi="Times New Roman"/>
                <w:i/>
                <w:sz w:val="20"/>
              </w:rPr>
              <w:t>-</w:t>
            </w:r>
            <w:r w:rsidRPr="00F53D76">
              <w:rPr>
                <w:rFonts w:ascii="Times New Roman" w:hAnsi="Times New Roman"/>
                <w:i/>
                <w:spacing w:val="-5"/>
                <w:sz w:val="20"/>
              </w:rPr>
              <w:t>6,6</w:t>
            </w:r>
          </w:p>
        </w:tc>
        <w:tc>
          <w:tcPr>
            <w:tcW w:w="2558" w:type="dxa"/>
            <w:tcBorders>
              <w:top w:val="dotted" w:sz="4" w:space="0" w:color="000000"/>
              <w:left w:val="single" w:sz="4" w:space="0" w:color="000000"/>
              <w:bottom w:val="single" w:sz="4" w:space="0" w:color="000000"/>
              <w:right w:val="single" w:sz="4" w:space="0" w:color="000000"/>
            </w:tcBorders>
            <w:shd w:val="clear" w:color="auto" w:fill="F1F1F1"/>
            <w:tcMar>
              <w:top w:w="0" w:type="dxa"/>
              <w:left w:w="0" w:type="dxa"/>
              <w:bottom w:w="0" w:type="dxa"/>
              <w:right w:w="0" w:type="dxa"/>
            </w:tcMar>
          </w:tcPr>
          <w:p w14:paraId="5FFDBAA5" w14:textId="77777777" w:rsidR="00092930" w:rsidRPr="00F53D76" w:rsidRDefault="0000004C" w:rsidP="00F53D76">
            <w:pPr>
              <w:spacing w:before="154" w:line="360" w:lineRule="auto"/>
              <w:ind w:left="9" w:right="3"/>
              <w:jc w:val="center"/>
              <w:rPr>
                <w:rFonts w:ascii="Times New Roman" w:hAnsi="Times New Roman"/>
                <w:i/>
                <w:sz w:val="20"/>
              </w:rPr>
            </w:pPr>
            <w:r w:rsidRPr="00F53D76">
              <w:rPr>
                <w:rFonts w:ascii="Times New Roman" w:hAnsi="Times New Roman"/>
                <w:i/>
                <w:sz w:val="20"/>
              </w:rPr>
              <w:t>-</w:t>
            </w:r>
            <w:r w:rsidRPr="00F53D76">
              <w:rPr>
                <w:rFonts w:ascii="Times New Roman" w:hAnsi="Times New Roman"/>
                <w:i/>
                <w:spacing w:val="-5"/>
                <w:sz w:val="20"/>
              </w:rPr>
              <w:t>6,6</w:t>
            </w:r>
          </w:p>
        </w:tc>
      </w:tr>
    </w:tbl>
    <w:p w14:paraId="67806C6A" w14:textId="77777777" w:rsidR="009E5967" w:rsidRPr="00F53D76" w:rsidRDefault="009E5967" w:rsidP="00FA5D9C">
      <w:pPr>
        <w:widowControl w:val="0"/>
        <w:spacing w:before="240" w:line="360" w:lineRule="auto"/>
        <w:ind w:right="420" w:firstLine="720"/>
        <w:rPr>
          <w:rFonts w:ascii="Times New Roman" w:hAnsi="Times New Roman"/>
          <w:b/>
          <w:color w:val="000000" w:themeColor="text1"/>
          <w:szCs w:val="28"/>
        </w:rPr>
      </w:pPr>
      <w:r w:rsidRPr="00F53D76">
        <w:rPr>
          <w:rFonts w:ascii="Times New Roman" w:hAnsi="Times New Roman"/>
          <w:b/>
          <w:color w:val="000000" w:themeColor="text1"/>
          <w:szCs w:val="28"/>
        </w:rPr>
        <w:t xml:space="preserve">Исполнение основных показателей федерального бюджета </w:t>
      </w:r>
      <w:r w:rsidRPr="00F53D76">
        <w:rPr>
          <w:rFonts w:ascii="Times New Roman" w:hAnsi="Times New Roman"/>
          <w:b/>
          <w:color w:val="000000" w:themeColor="text1"/>
          <w:szCs w:val="28"/>
        </w:rPr>
        <w:br/>
        <w:t>за 2025 год составило:</w:t>
      </w:r>
    </w:p>
    <w:p w14:paraId="44CBFD71" w14:textId="77777777" w:rsidR="009E5967" w:rsidRPr="00F53D76" w:rsidRDefault="009E5967" w:rsidP="00380D46">
      <w:pPr>
        <w:widowControl w:val="0"/>
        <w:spacing w:line="360" w:lineRule="auto"/>
        <w:ind w:firstLine="720"/>
        <w:rPr>
          <w:rFonts w:ascii="Times New Roman" w:hAnsi="Times New Roman"/>
          <w:color w:val="000000" w:themeColor="text1"/>
          <w:szCs w:val="28"/>
        </w:rPr>
      </w:pPr>
      <w:r w:rsidRPr="00F53D76">
        <w:rPr>
          <w:rFonts w:ascii="Times New Roman" w:hAnsi="Times New Roman"/>
          <w:color w:val="000000" w:themeColor="text1"/>
          <w:szCs w:val="28"/>
        </w:rPr>
        <w:t xml:space="preserve">по доходам - 37 283 772,2 </w:t>
      </w:r>
      <w:proofErr w:type="gramStart"/>
      <w:r w:rsidRPr="00F53D76">
        <w:rPr>
          <w:rFonts w:ascii="Times New Roman" w:hAnsi="Times New Roman"/>
          <w:color w:val="000000" w:themeColor="text1"/>
          <w:szCs w:val="28"/>
        </w:rPr>
        <w:t>млн</w:t>
      </w:r>
      <w:proofErr w:type="gramEnd"/>
      <w:r w:rsidRPr="00F53D76">
        <w:rPr>
          <w:rFonts w:ascii="Times New Roman" w:hAnsi="Times New Roman"/>
          <w:color w:val="000000" w:themeColor="text1"/>
          <w:szCs w:val="28"/>
        </w:rPr>
        <w:t xml:space="preserve"> рублей (102,0% к объему доходов федерального бюджета, установленному</w:t>
      </w:r>
      <w:r w:rsidRPr="00F53D76">
        <w:rPr>
          <w:rFonts w:ascii="Times New Roman" w:hAnsi="Times New Roman"/>
          <w:szCs w:val="28"/>
        </w:rPr>
        <w:t xml:space="preserve"> Федеральным законом № 540-ФЗ </w:t>
      </w:r>
      <w:r w:rsidRPr="00F53D76">
        <w:rPr>
          <w:rFonts w:ascii="Times New Roman" w:hAnsi="Times New Roman"/>
          <w:szCs w:val="28"/>
        </w:rPr>
        <w:br/>
        <w:t>в редакции Федерального закона № 175-ФЗ)</w:t>
      </w:r>
      <w:r w:rsidRPr="00F53D76">
        <w:rPr>
          <w:rFonts w:ascii="Times New Roman" w:hAnsi="Times New Roman"/>
          <w:color w:val="000000" w:themeColor="text1"/>
          <w:szCs w:val="28"/>
        </w:rPr>
        <w:t xml:space="preserve"> (далее – Закон о бюджете) на 2025 год);</w:t>
      </w:r>
    </w:p>
    <w:p w14:paraId="60C6B735" w14:textId="77777777" w:rsidR="009E5967" w:rsidRPr="00F53D76" w:rsidRDefault="009E5967" w:rsidP="00380D46">
      <w:pPr>
        <w:widowControl w:val="0"/>
        <w:spacing w:line="360" w:lineRule="auto"/>
        <w:ind w:firstLine="720"/>
        <w:rPr>
          <w:rFonts w:ascii="Times New Roman" w:hAnsi="Times New Roman"/>
          <w:color w:val="000000" w:themeColor="text1"/>
          <w:szCs w:val="28"/>
        </w:rPr>
      </w:pPr>
      <w:r w:rsidRPr="00F53D76">
        <w:rPr>
          <w:rFonts w:ascii="Times New Roman" w:hAnsi="Times New Roman"/>
          <w:color w:val="000000" w:themeColor="text1"/>
          <w:szCs w:val="28"/>
        </w:rPr>
        <w:t xml:space="preserve">по расходам - 42 910 312,4 </w:t>
      </w:r>
      <w:proofErr w:type="gramStart"/>
      <w:r w:rsidRPr="00F53D76">
        <w:rPr>
          <w:rFonts w:ascii="Times New Roman" w:hAnsi="Times New Roman"/>
          <w:color w:val="000000" w:themeColor="text1"/>
          <w:szCs w:val="28"/>
        </w:rPr>
        <w:t>млн</w:t>
      </w:r>
      <w:proofErr w:type="gramEnd"/>
      <w:r w:rsidRPr="00F53D76">
        <w:rPr>
          <w:rFonts w:ascii="Times New Roman" w:hAnsi="Times New Roman"/>
          <w:color w:val="000000" w:themeColor="text1"/>
          <w:szCs w:val="28"/>
        </w:rPr>
        <w:t xml:space="preserve"> рублей или 101,4% к бюджетным ассигнованиям, утвержденным Законом о бюджете на 2025 год и 98,9% </w:t>
      </w:r>
      <w:r w:rsidRPr="00F53D76">
        <w:rPr>
          <w:rFonts w:ascii="Times New Roman" w:hAnsi="Times New Roman"/>
          <w:color w:val="000000" w:themeColor="text1"/>
          <w:szCs w:val="28"/>
        </w:rPr>
        <w:br/>
        <w:t>к уточненной росписи.</w:t>
      </w:r>
    </w:p>
    <w:p w14:paraId="45CEEB20" w14:textId="21E22E76" w:rsidR="009E5967" w:rsidRPr="00F53D76" w:rsidRDefault="009E5967" w:rsidP="00FA5D9C">
      <w:pPr>
        <w:spacing w:after="240" w:line="360" w:lineRule="auto"/>
        <w:ind w:firstLine="720"/>
        <w:rPr>
          <w:rFonts w:ascii="Times New Roman" w:hAnsi="Times New Roman"/>
          <w:szCs w:val="28"/>
        </w:rPr>
      </w:pPr>
      <w:r w:rsidRPr="00F53D76">
        <w:rPr>
          <w:rFonts w:ascii="Times New Roman" w:hAnsi="Times New Roman"/>
          <w:b/>
          <w:color w:val="000000" w:themeColor="text1"/>
          <w:szCs w:val="28"/>
        </w:rPr>
        <w:t xml:space="preserve">Дефицит федерального бюджета за 2025 год составил 5 626 540,2 </w:t>
      </w:r>
      <w:proofErr w:type="gramStart"/>
      <w:r w:rsidRPr="00F53D76">
        <w:rPr>
          <w:rFonts w:ascii="Times New Roman" w:hAnsi="Times New Roman"/>
          <w:b/>
          <w:color w:val="000000" w:themeColor="text1"/>
          <w:szCs w:val="28"/>
        </w:rPr>
        <w:t>млн</w:t>
      </w:r>
      <w:proofErr w:type="gramEnd"/>
      <w:r w:rsidRPr="00F53D76">
        <w:rPr>
          <w:rFonts w:ascii="Times New Roman" w:hAnsi="Times New Roman"/>
          <w:b/>
          <w:color w:val="000000" w:themeColor="text1"/>
          <w:szCs w:val="28"/>
        </w:rPr>
        <w:t xml:space="preserve"> рублей или </w:t>
      </w:r>
      <w:r w:rsidRPr="00F53D76">
        <w:rPr>
          <w:rFonts w:ascii="Times New Roman" w:hAnsi="Times New Roman"/>
          <w:b/>
          <w:szCs w:val="28"/>
        </w:rPr>
        <w:t>2,6% ВВП</w:t>
      </w:r>
      <w:r w:rsidRPr="00F53D76">
        <w:rPr>
          <w:rFonts w:ascii="Times New Roman" w:hAnsi="Times New Roman"/>
          <w:b/>
          <w:color w:val="000000" w:themeColor="text1"/>
          <w:szCs w:val="28"/>
        </w:rPr>
        <w:t>.</w:t>
      </w:r>
    </w:p>
    <w:p w14:paraId="57973C33" w14:textId="77777777" w:rsidR="00F53D76" w:rsidRPr="00F53D76" w:rsidRDefault="00F53D76" w:rsidP="00F53D76">
      <w:pPr>
        <w:spacing w:line="360" w:lineRule="auto"/>
        <w:ind w:left="737"/>
        <w:jc w:val="right"/>
        <w:rPr>
          <w:rFonts w:ascii="Times New Roman" w:hAnsi="Times New Roman"/>
          <w:i/>
          <w:sz w:val="24"/>
          <w:szCs w:val="24"/>
        </w:rPr>
      </w:pPr>
      <w:r w:rsidRPr="00F53D76">
        <w:rPr>
          <w:rFonts w:ascii="Times New Roman" w:hAnsi="Times New Roman"/>
          <w:i/>
          <w:sz w:val="24"/>
          <w:szCs w:val="24"/>
        </w:rPr>
        <w:t>Таблица 2</w:t>
      </w:r>
    </w:p>
    <w:p w14:paraId="113459EC" w14:textId="6E540C88" w:rsidR="00C17F81" w:rsidRDefault="0000004C" w:rsidP="00380D46">
      <w:pPr>
        <w:spacing w:line="360" w:lineRule="auto"/>
        <w:ind w:right="850" w:firstLine="719"/>
        <w:jc w:val="center"/>
        <w:rPr>
          <w:rFonts w:ascii="Times New Roman" w:hAnsi="Times New Roman"/>
          <w:b/>
          <w:szCs w:val="28"/>
        </w:rPr>
      </w:pPr>
      <w:r w:rsidRPr="00F53D76">
        <w:rPr>
          <w:rFonts w:ascii="Times New Roman" w:hAnsi="Times New Roman"/>
          <w:b/>
          <w:spacing w:val="-6"/>
          <w:szCs w:val="28"/>
        </w:rPr>
        <w:t>Основные</w:t>
      </w:r>
      <w:r w:rsidRPr="00F53D76">
        <w:rPr>
          <w:rFonts w:ascii="Times New Roman" w:hAnsi="Times New Roman"/>
          <w:b/>
          <w:spacing w:val="-15"/>
          <w:szCs w:val="28"/>
        </w:rPr>
        <w:t xml:space="preserve"> </w:t>
      </w:r>
      <w:r w:rsidRPr="00F53D76">
        <w:rPr>
          <w:rFonts w:ascii="Times New Roman" w:hAnsi="Times New Roman"/>
          <w:b/>
          <w:spacing w:val="-6"/>
          <w:szCs w:val="28"/>
        </w:rPr>
        <w:t>показатели</w:t>
      </w:r>
      <w:r w:rsidRPr="00F53D76">
        <w:rPr>
          <w:rFonts w:ascii="Times New Roman" w:hAnsi="Times New Roman"/>
          <w:b/>
          <w:spacing w:val="-9"/>
          <w:szCs w:val="28"/>
        </w:rPr>
        <w:t xml:space="preserve"> </w:t>
      </w:r>
      <w:r w:rsidRPr="00F53D76">
        <w:rPr>
          <w:rFonts w:ascii="Times New Roman" w:hAnsi="Times New Roman"/>
          <w:b/>
          <w:spacing w:val="-6"/>
          <w:szCs w:val="28"/>
        </w:rPr>
        <w:t>исполнения</w:t>
      </w:r>
      <w:r w:rsidRPr="00F53D76">
        <w:rPr>
          <w:rFonts w:ascii="Times New Roman" w:hAnsi="Times New Roman"/>
          <w:b/>
          <w:spacing w:val="-10"/>
          <w:szCs w:val="28"/>
        </w:rPr>
        <w:t xml:space="preserve"> </w:t>
      </w:r>
      <w:r w:rsidRPr="00F53D76">
        <w:rPr>
          <w:rFonts w:ascii="Times New Roman" w:hAnsi="Times New Roman"/>
          <w:b/>
          <w:spacing w:val="-6"/>
          <w:szCs w:val="28"/>
        </w:rPr>
        <w:t>федерального</w:t>
      </w:r>
      <w:r w:rsidRPr="00F53D76">
        <w:rPr>
          <w:rFonts w:ascii="Times New Roman" w:hAnsi="Times New Roman"/>
          <w:b/>
          <w:spacing w:val="-12"/>
          <w:szCs w:val="28"/>
        </w:rPr>
        <w:t xml:space="preserve"> </w:t>
      </w:r>
      <w:r w:rsidRPr="00F53D76">
        <w:rPr>
          <w:rFonts w:ascii="Times New Roman" w:hAnsi="Times New Roman"/>
          <w:b/>
          <w:spacing w:val="-6"/>
          <w:szCs w:val="28"/>
        </w:rPr>
        <w:t xml:space="preserve">бюджета </w:t>
      </w:r>
      <w:r w:rsidR="00831EC5">
        <w:rPr>
          <w:rFonts w:ascii="Times New Roman" w:hAnsi="Times New Roman"/>
          <w:b/>
          <w:szCs w:val="28"/>
        </w:rPr>
        <w:t>за 2021 -</w:t>
      </w:r>
      <w:r w:rsidRPr="00F53D76">
        <w:rPr>
          <w:rFonts w:ascii="Times New Roman" w:hAnsi="Times New Roman"/>
          <w:b/>
          <w:szCs w:val="28"/>
        </w:rPr>
        <w:t>2025 годы</w:t>
      </w:r>
    </w:p>
    <w:p w14:paraId="11F5C1E9" w14:textId="6780B870" w:rsidR="00DB4EE8" w:rsidRPr="00DB4EE8" w:rsidRDefault="00DB4EE8" w:rsidP="00DB4EE8">
      <w:pPr>
        <w:spacing w:after="8" w:line="360" w:lineRule="auto"/>
        <w:jc w:val="right"/>
        <w:rPr>
          <w:rFonts w:ascii="Times New Roman" w:hAnsi="Times New Roman"/>
          <w:i/>
          <w:sz w:val="24"/>
          <w:szCs w:val="24"/>
        </w:rPr>
      </w:pPr>
      <w:proofErr w:type="gramStart"/>
      <w:r w:rsidRPr="00F53D76">
        <w:rPr>
          <w:rFonts w:ascii="Times New Roman" w:hAnsi="Times New Roman"/>
          <w:i/>
          <w:sz w:val="24"/>
          <w:szCs w:val="24"/>
        </w:rPr>
        <w:t>млн</w:t>
      </w:r>
      <w:proofErr w:type="gramEnd"/>
      <w:r w:rsidRPr="00F53D76">
        <w:rPr>
          <w:rFonts w:ascii="Times New Roman" w:hAnsi="Times New Roman"/>
          <w:i/>
          <w:sz w:val="24"/>
          <w:szCs w:val="24"/>
        </w:rPr>
        <w:t xml:space="preserve"> </w:t>
      </w:r>
      <w:r w:rsidRPr="00F53D76">
        <w:rPr>
          <w:rFonts w:ascii="Times New Roman" w:hAnsi="Times New Roman"/>
          <w:i/>
          <w:spacing w:val="-2"/>
          <w:sz w:val="24"/>
          <w:szCs w:val="24"/>
        </w:rPr>
        <w:t>рублей</w:t>
      </w:r>
    </w:p>
    <w:tbl>
      <w:tblPr>
        <w:tblW w:w="9853"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58"/>
        <w:gridCol w:w="1551"/>
        <w:gridCol w:w="1592"/>
        <w:gridCol w:w="1582"/>
        <w:gridCol w:w="1575"/>
        <w:gridCol w:w="1395"/>
      </w:tblGrid>
      <w:tr w:rsidR="00F53D76" w:rsidRPr="00F53D76" w14:paraId="7164E48C" w14:textId="77777777" w:rsidTr="00380D46">
        <w:trPr>
          <w:trHeight w:val="290"/>
        </w:trPr>
        <w:tc>
          <w:tcPr>
            <w:tcW w:w="9853"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990516" w14:textId="3B8D54EC" w:rsidR="00F53D76" w:rsidRPr="00F53D76" w:rsidRDefault="00F53D76" w:rsidP="00F53D76">
            <w:pPr>
              <w:spacing w:before="1" w:line="360" w:lineRule="auto"/>
              <w:ind w:left="733" w:right="846"/>
              <w:jc w:val="center"/>
              <w:rPr>
                <w:rFonts w:ascii="Times New Roman" w:hAnsi="Times New Roman"/>
                <w:sz w:val="20"/>
              </w:rPr>
            </w:pPr>
            <w:r w:rsidRPr="00F53D76">
              <w:rPr>
                <w:rFonts w:ascii="Times New Roman" w:hAnsi="Times New Roman"/>
                <w:sz w:val="20"/>
              </w:rPr>
              <w:t>Динамика основных показателей исполнения федерального бюджета</w:t>
            </w:r>
          </w:p>
        </w:tc>
      </w:tr>
      <w:tr w:rsidR="00092930" w:rsidRPr="00F53D76" w14:paraId="15672A5B" w14:textId="77777777" w:rsidTr="00380D46">
        <w:trPr>
          <w:trHeight w:val="290"/>
        </w:trPr>
        <w:tc>
          <w:tcPr>
            <w:tcW w:w="215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F8F28D" w14:textId="77777777" w:rsidR="00092930" w:rsidRPr="00F53D76" w:rsidRDefault="0000004C" w:rsidP="00F53D76">
            <w:pPr>
              <w:spacing w:before="173" w:line="360" w:lineRule="auto"/>
              <w:ind w:left="431"/>
              <w:jc w:val="center"/>
              <w:rPr>
                <w:rFonts w:ascii="Times New Roman" w:hAnsi="Times New Roman"/>
                <w:sz w:val="20"/>
              </w:rPr>
            </w:pPr>
            <w:r w:rsidRPr="00F53D76">
              <w:rPr>
                <w:rFonts w:ascii="Times New Roman" w:hAnsi="Times New Roman"/>
                <w:spacing w:val="-2"/>
                <w:sz w:val="20"/>
              </w:rPr>
              <w:t>Наименование</w:t>
            </w:r>
          </w:p>
        </w:tc>
        <w:tc>
          <w:tcPr>
            <w:tcW w:w="769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7DF685" w14:textId="77777777" w:rsidR="00092930" w:rsidRPr="00F53D76" w:rsidRDefault="0000004C" w:rsidP="00F53D76">
            <w:pPr>
              <w:spacing w:before="29" w:line="360" w:lineRule="auto"/>
              <w:jc w:val="center"/>
              <w:rPr>
                <w:rFonts w:ascii="Times New Roman" w:hAnsi="Times New Roman"/>
                <w:sz w:val="20"/>
              </w:rPr>
            </w:pPr>
            <w:r w:rsidRPr="00F53D76">
              <w:rPr>
                <w:rFonts w:ascii="Times New Roman" w:hAnsi="Times New Roman"/>
                <w:sz w:val="20"/>
              </w:rPr>
              <w:t>Исполнено</w:t>
            </w:r>
            <w:r w:rsidRPr="00F53D76">
              <w:rPr>
                <w:rFonts w:ascii="Times New Roman" w:hAnsi="Times New Roman"/>
                <w:spacing w:val="-11"/>
                <w:sz w:val="20"/>
              </w:rPr>
              <w:t xml:space="preserve"> </w:t>
            </w:r>
            <w:r w:rsidRPr="00F53D76">
              <w:rPr>
                <w:rFonts w:ascii="Times New Roman" w:hAnsi="Times New Roman"/>
                <w:spacing w:val="-5"/>
                <w:sz w:val="20"/>
              </w:rPr>
              <w:t>за:</w:t>
            </w:r>
          </w:p>
        </w:tc>
      </w:tr>
      <w:tr w:rsidR="00092930" w:rsidRPr="00F53D76" w14:paraId="579A7A61" w14:textId="77777777" w:rsidTr="00380D46">
        <w:trPr>
          <w:trHeight w:val="265"/>
        </w:trPr>
        <w:tc>
          <w:tcPr>
            <w:tcW w:w="215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D096F6" w14:textId="77777777" w:rsidR="00092930" w:rsidRPr="00F53D76" w:rsidRDefault="00092930" w:rsidP="00F53D76">
            <w:pPr>
              <w:spacing w:line="360" w:lineRule="auto"/>
              <w:jc w:val="center"/>
              <w:rPr>
                <w:rFonts w:ascii="Times New Roman" w:hAnsi="Times New Roman"/>
                <w:sz w:val="20"/>
              </w:rPr>
            </w:pP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3C3429" w14:textId="77777777" w:rsidR="00092930" w:rsidRPr="00F53D76" w:rsidRDefault="0000004C" w:rsidP="00F53D76">
            <w:pPr>
              <w:spacing w:before="17" w:line="360" w:lineRule="auto"/>
              <w:ind w:left="10"/>
              <w:jc w:val="center"/>
              <w:rPr>
                <w:rFonts w:ascii="Times New Roman" w:hAnsi="Times New Roman"/>
                <w:sz w:val="20"/>
              </w:rPr>
            </w:pPr>
            <w:r w:rsidRPr="00F53D76">
              <w:rPr>
                <w:rFonts w:ascii="Times New Roman" w:hAnsi="Times New Roman"/>
                <w:sz w:val="20"/>
              </w:rPr>
              <w:t xml:space="preserve">2021 </w:t>
            </w:r>
            <w:r w:rsidRPr="00F53D76">
              <w:rPr>
                <w:rFonts w:ascii="Times New Roman" w:hAnsi="Times New Roman"/>
                <w:spacing w:val="-5"/>
                <w:sz w:val="20"/>
              </w:rPr>
              <w:t>год</w:t>
            </w:r>
          </w:p>
        </w:tc>
        <w:tc>
          <w:tcPr>
            <w:tcW w:w="15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A9C5BC" w14:textId="77777777" w:rsidR="00092930" w:rsidRPr="00F53D76" w:rsidRDefault="0000004C" w:rsidP="00F53D76">
            <w:pPr>
              <w:spacing w:before="17" w:line="360" w:lineRule="auto"/>
              <w:ind w:left="17" w:right="11"/>
              <w:jc w:val="center"/>
              <w:rPr>
                <w:rFonts w:ascii="Times New Roman" w:hAnsi="Times New Roman"/>
                <w:sz w:val="20"/>
              </w:rPr>
            </w:pPr>
            <w:r w:rsidRPr="00F53D76">
              <w:rPr>
                <w:rFonts w:ascii="Times New Roman" w:hAnsi="Times New Roman"/>
                <w:sz w:val="20"/>
              </w:rPr>
              <w:t xml:space="preserve">2022 </w:t>
            </w:r>
            <w:r w:rsidRPr="00F53D76">
              <w:rPr>
                <w:rFonts w:ascii="Times New Roman" w:hAnsi="Times New Roman"/>
                <w:spacing w:val="-5"/>
                <w:sz w:val="20"/>
              </w:rPr>
              <w:t>год</w:t>
            </w:r>
          </w:p>
        </w:tc>
        <w:tc>
          <w:tcPr>
            <w:tcW w:w="15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13AA05" w14:textId="77777777" w:rsidR="00092930" w:rsidRPr="00F53D76" w:rsidRDefault="0000004C" w:rsidP="00F53D76">
            <w:pPr>
              <w:spacing w:before="17" w:line="360" w:lineRule="auto"/>
              <w:ind w:left="31" w:right="26"/>
              <w:jc w:val="center"/>
              <w:rPr>
                <w:rFonts w:ascii="Times New Roman" w:hAnsi="Times New Roman"/>
                <w:sz w:val="20"/>
              </w:rPr>
            </w:pPr>
            <w:r w:rsidRPr="00F53D76">
              <w:rPr>
                <w:rFonts w:ascii="Times New Roman" w:hAnsi="Times New Roman"/>
                <w:sz w:val="20"/>
              </w:rPr>
              <w:t xml:space="preserve">2023 </w:t>
            </w:r>
            <w:r w:rsidRPr="00F53D76">
              <w:rPr>
                <w:rFonts w:ascii="Times New Roman" w:hAnsi="Times New Roman"/>
                <w:spacing w:val="-5"/>
                <w:sz w:val="20"/>
              </w:rPr>
              <w:t>год</w:t>
            </w:r>
          </w:p>
        </w:tc>
        <w:tc>
          <w:tcPr>
            <w:tcW w:w="15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6E4ACC" w14:textId="77777777" w:rsidR="00092930" w:rsidRPr="00F53D76" w:rsidRDefault="0000004C" w:rsidP="00F53D76">
            <w:pPr>
              <w:spacing w:before="17" w:line="360" w:lineRule="auto"/>
              <w:ind w:left="22" w:right="16"/>
              <w:jc w:val="center"/>
              <w:rPr>
                <w:rFonts w:ascii="Times New Roman" w:hAnsi="Times New Roman"/>
                <w:sz w:val="20"/>
              </w:rPr>
            </w:pPr>
            <w:r w:rsidRPr="00F53D76">
              <w:rPr>
                <w:rFonts w:ascii="Times New Roman" w:hAnsi="Times New Roman"/>
                <w:sz w:val="20"/>
              </w:rPr>
              <w:t>2024</w:t>
            </w:r>
            <w:r w:rsidRPr="00F53D76">
              <w:rPr>
                <w:rFonts w:ascii="Times New Roman" w:hAnsi="Times New Roman"/>
                <w:spacing w:val="1"/>
                <w:sz w:val="20"/>
              </w:rPr>
              <w:t xml:space="preserve"> </w:t>
            </w:r>
            <w:r w:rsidRPr="00F53D76">
              <w:rPr>
                <w:rFonts w:ascii="Times New Roman" w:hAnsi="Times New Roman"/>
                <w:spacing w:val="-5"/>
                <w:sz w:val="20"/>
              </w:rPr>
              <w:t>год</w:t>
            </w:r>
          </w:p>
        </w:tc>
        <w:tc>
          <w:tcPr>
            <w:tcW w:w="13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384ACD" w14:textId="77777777" w:rsidR="00092930" w:rsidRPr="00F53D76" w:rsidRDefault="0000004C" w:rsidP="00F53D76">
            <w:pPr>
              <w:spacing w:before="17" w:line="360" w:lineRule="auto"/>
              <w:ind w:left="19" w:right="16"/>
              <w:jc w:val="center"/>
              <w:rPr>
                <w:rFonts w:ascii="Times New Roman" w:hAnsi="Times New Roman"/>
                <w:sz w:val="20"/>
              </w:rPr>
            </w:pPr>
            <w:r w:rsidRPr="00F53D76">
              <w:rPr>
                <w:rFonts w:ascii="Times New Roman" w:hAnsi="Times New Roman"/>
                <w:sz w:val="20"/>
              </w:rPr>
              <w:t xml:space="preserve">2025 </w:t>
            </w:r>
            <w:r w:rsidRPr="00F53D76">
              <w:rPr>
                <w:rFonts w:ascii="Times New Roman" w:hAnsi="Times New Roman"/>
                <w:spacing w:val="-5"/>
                <w:sz w:val="20"/>
              </w:rPr>
              <w:t>год</w:t>
            </w:r>
          </w:p>
        </w:tc>
      </w:tr>
      <w:tr w:rsidR="00092930" w:rsidRPr="00F53D76" w14:paraId="6B761EBD" w14:textId="77777777" w:rsidTr="00380D46">
        <w:trPr>
          <w:trHeight w:val="246"/>
        </w:trPr>
        <w:tc>
          <w:tcPr>
            <w:tcW w:w="21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55C842" w14:textId="77777777" w:rsidR="00092930" w:rsidRPr="00F53D76" w:rsidRDefault="0000004C" w:rsidP="00F53D76">
            <w:pPr>
              <w:spacing w:before="7" w:line="360" w:lineRule="auto"/>
              <w:ind w:left="8"/>
              <w:jc w:val="center"/>
              <w:rPr>
                <w:rFonts w:ascii="Times New Roman" w:hAnsi="Times New Roman"/>
                <w:sz w:val="20"/>
              </w:rPr>
            </w:pPr>
            <w:r w:rsidRPr="00F53D76">
              <w:rPr>
                <w:rFonts w:ascii="Times New Roman" w:hAnsi="Times New Roman"/>
                <w:spacing w:val="-10"/>
                <w:sz w:val="20"/>
              </w:rPr>
              <w:t>1</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F070D4" w14:textId="77777777" w:rsidR="00092930" w:rsidRPr="00F53D76" w:rsidRDefault="0000004C" w:rsidP="00F53D76">
            <w:pPr>
              <w:spacing w:before="7" w:line="360" w:lineRule="auto"/>
              <w:ind w:left="10" w:right="2"/>
              <w:jc w:val="center"/>
              <w:rPr>
                <w:rFonts w:ascii="Times New Roman" w:hAnsi="Times New Roman"/>
                <w:sz w:val="20"/>
              </w:rPr>
            </w:pPr>
            <w:r w:rsidRPr="00F53D76">
              <w:rPr>
                <w:rFonts w:ascii="Times New Roman" w:hAnsi="Times New Roman"/>
                <w:spacing w:val="-10"/>
                <w:sz w:val="20"/>
              </w:rPr>
              <w:t>2</w:t>
            </w:r>
          </w:p>
        </w:tc>
        <w:tc>
          <w:tcPr>
            <w:tcW w:w="15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256196" w14:textId="77777777" w:rsidR="00092930" w:rsidRPr="00F53D76" w:rsidRDefault="0000004C" w:rsidP="00F53D76">
            <w:pPr>
              <w:spacing w:before="7" w:line="360" w:lineRule="auto"/>
              <w:ind w:left="17" w:right="13"/>
              <w:jc w:val="center"/>
              <w:rPr>
                <w:rFonts w:ascii="Times New Roman" w:hAnsi="Times New Roman"/>
                <w:sz w:val="20"/>
              </w:rPr>
            </w:pPr>
            <w:r w:rsidRPr="00F53D76">
              <w:rPr>
                <w:rFonts w:ascii="Times New Roman" w:hAnsi="Times New Roman"/>
                <w:spacing w:val="-10"/>
                <w:sz w:val="20"/>
              </w:rPr>
              <w:t>3</w:t>
            </w:r>
          </w:p>
        </w:tc>
        <w:tc>
          <w:tcPr>
            <w:tcW w:w="15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1D98E7" w14:textId="77777777" w:rsidR="00092930" w:rsidRPr="00F53D76" w:rsidRDefault="0000004C" w:rsidP="00F53D76">
            <w:pPr>
              <w:spacing w:before="7" w:line="360" w:lineRule="auto"/>
              <w:ind w:left="31" w:right="28"/>
              <w:jc w:val="center"/>
              <w:rPr>
                <w:rFonts w:ascii="Times New Roman" w:hAnsi="Times New Roman"/>
                <w:sz w:val="20"/>
              </w:rPr>
            </w:pPr>
            <w:r w:rsidRPr="00F53D76">
              <w:rPr>
                <w:rFonts w:ascii="Times New Roman" w:hAnsi="Times New Roman"/>
                <w:spacing w:val="-10"/>
                <w:sz w:val="20"/>
              </w:rPr>
              <w:t>4</w:t>
            </w:r>
          </w:p>
        </w:tc>
        <w:tc>
          <w:tcPr>
            <w:tcW w:w="15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7F8E7E" w14:textId="77777777" w:rsidR="00092930" w:rsidRPr="00F53D76" w:rsidRDefault="0000004C" w:rsidP="00F53D76">
            <w:pPr>
              <w:spacing w:before="7" w:line="360" w:lineRule="auto"/>
              <w:ind w:left="22" w:right="18"/>
              <w:jc w:val="center"/>
              <w:rPr>
                <w:rFonts w:ascii="Times New Roman" w:hAnsi="Times New Roman"/>
                <w:sz w:val="20"/>
              </w:rPr>
            </w:pPr>
            <w:r w:rsidRPr="00F53D76">
              <w:rPr>
                <w:rFonts w:ascii="Times New Roman" w:hAnsi="Times New Roman"/>
                <w:spacing w:val="-10"/>
                <w:sz w:val="20"/>
              </w:rPr>
              <w:t>5</w:t>
            </w:r>
          </w:p>
        </w:tc>
        <w:tc>
          <w:tcPr>
            <w:tcW w:w="13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8A3091" w14:textId="77777777" w:rsidR="00092930" w:rsidRPr="00F53D76" w:rsidRDefault="0000004C" w:rsidP="00F53D76">
            <w:pPr>
              <w:spacing w:before="7" w:line="360" w:lineRule="auto"/>
              <w:ind w:left="19" w:right="17"/>
              <w:jc w:val="center"/>
              <w:rPr>
                <w:rFonts w:ascii="Times New Roman" w:hAnsi="Times New Roman"/>
                <w:sz w:val="20"/>
              </w:rPr>
            </w:pPr>
            <w:r w:rsidRPr="00F53D76">
              <w:rPr>
                <w:rFonts w:ascii="Times New Roman" w:hAnsi="Times New Roman"/>
                <w:spacing w:val="-10"/>
                <w:sz w:val="20"/>
              </w:rPr>
              <w:t>6</w:t>
            </w:r>
          </w:p>
        </w:tc>
      </w:tr>
      <w:tr w:rsidR="00092930" w:rsidRPr="00F53D76" w14:paraId="1B71B353" w14:textId="77777777" w:rsidTr="00380D46">
        <w:trPr>
          <w:trHeight w:val="387"/>
        </w:trPr>
        <w:tc>
          <w:tcPr>
            <w:tcW w:w="2158" w:type="dxa"/>
            <w:tcBorders>
              <w:top w:val="single"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2D86205D" w14:textId="77777777" w:rsidR="00092930" w:rsidRPr="00F53D76" w:rsidRDefault="0000004C" w:rsidP="00F53D76">
            <w:pPr>
              <w:spacing w:before="82" w:line="360" w:lineRule="auto"/>
              <w:ind w:left="93"/>
              <w:jc w:val="center"/>
              <w:rPr>
                <w:rFonts w:ascii="Times New Roman" w:hAnsi="Times New Roman"/>
                <w:i/>
                <w:sz w:val="20"/>
              </w:rPr>
            </w:pPr>
            <w:r w:rsidRPr="00F53D76">
              <w:rPr>
                <w:rFonts w:ascii="Times New Roman" w:hAnsi="Times New Roman"/>
                <w:i/>
                <w:spacing w:val="-5"/>
                <w:sz w:val="20"/>
              </w:rPr>
              <w:t>ВВП</w:t>
            </w:r>
          </w:p>
        </w:tc>
        <w:tc>
          <w:tcPr>
            <w:tcW w:w="1551" w:type="dxa"/>
            <w:tcBorders>
              <w:top w:val="single"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D945240" w14:textId="77777777" w:rsidR="00092930" w:rsidRPr="00F53D76" w:rsidRDefault="0000004C" w:rsidP="00F53D76">
            <w:pPr>
              <w:spacing w:before="70" w:line="360" w:lineRule="auto"/>
              <w:ind w:left="10" w:right="2"/>
              <w:jc w:val="center"/>
              <w:rPr>
                <w:rFonts w:ascii="Times New Roman" w:hAnsi="Times New Roman"/>
                <w:i/>
                <w:sz w:val="20"/>
              </w:rPr>
            </w:pPr>
            <w:r w:rsidRPr="00F53D76">
              <w:rPr>
                <w:rFonts w:ascii="Times New Roman" w:hAnsi="Times New Roman"/>
                <w:i/>
                <w:sz w:val="20"/>
              </w:rPr>
              <w:t xml:space="preserve">134 727 </w:t>
            </w:r>
            <w:r w:rsidRPr="00F53D76">
              <w:rPr>
                <w:rFonts w:ascii="Times New Roman" w:hAnsi="Times New Roman"/>
                <w:i/>
                <w:spacing w:val="-2"/>
                <w:sz w:val="20"/>
              </w:rPr>
              <w:t>467,4</w:t>
            </w:r>
          </w:p>
        </w:tc>
        <w:tc>
          <w:tcPr>
            <w:tcW w:w="1592" w:type="dxa"/>
            <w:tcBorders>
              <w:top w:val="single"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E241926" w14:textId="77777777" w:rsidR="00092930" w:rsidRPr="00F53D76" w:rsidRDefault="0000004C" w:rsidP="00F53D76">
            <w:pPr>
              <w:spacing w:before="70" w:line="360" w:lineRule="auto"/>
              <w:ind w:left="17" w:right="7"/>
              <w:jc w:val="center"/>
              <w:rPr>
                <w:rFonts w:ascii="Times New Roman" w:hAnsi="Times New Roman"/>
                <w:i/>
                <w:sz w:val="20"/>
              </w:rPr>
            </w:pPr>
            <w:r w:rsidRPr="00F53D76">
              <w:rPr>
                <w:rFonts w:ascii="Times New Roman" w:hAnsi="Times New Roman"/>
                <w:i/>
                <w:sz w:val="20"/>
              </w:rPr>
              <w:t xml:space="preserve">157 001 </w:t>
            </w:r>
            <w:r w:rsidRPr="00F53D76">
              <w:rPr>
                <w:rFonts w:ascii="Times New Roman" w:hAnsi="Times New Roman"/>
                <w:i/>
                <w:spacing w:val="-2"/>
                <w:sz w:val="20"/>
              </w:rPr>
              <w:t>393,8</w:t>
            </w:r>
          </w:p>
        </w:tc>
        <w:tc>
          <w:tcPr>
            <w:tcW w:w="1582" w:type="dxa"/>
            <w:tcBorders>
              <w:top w:val="single"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9E58D9D" w14:textId="77777777" w:rsidR="00092930" w:rsidRPr="00F53D76" w:rsidRDefault="0000004C" w:rsidP="00F53D76">
            <w:pPr>
              <w:spacing w:before="70" w:line="360" w:lineRule="auto"/>
              <w:ind w:left="31" w:right="22"/>
              <w:jc w:val="center"/>
              <w:rPr>
                <w:rFonts w:ascii="Times New Roman" w:hAnsi="Times New Roman"/>
                <w:i/>
                <w:sz w:val="20"/>
              </w:rPr>
            </w:pPr>
            <w:r w:rsidRPr="00F53D76">
              <w:rPr>
                <w:rFonts w:ascii="Times New Roman" w:hAnsi="Times New Roman"/>
                <w:i/>
                <w:sz w:val="20"/>
              </w:rPr>
              <w:t xml:space="preserve">174 265 </w:t>
            </w:r>
            <w:r w:rsidRPr="00F53D76">
              <w:rPr>
                <w:rFonts w:ascii="Times New Roman" w:hAnsi="Times New Roman"/>
                <w:i/>
                <w:spacing w:val="-2"/>
                <w:sz w:val="20"/>
              </w:rPr>
              <w:t>725,8</w:t>
            </w:r>
          </w:p>
        </w:tc>
        <w:tc>
          <w:tcPr>
            <w:tcW w:w="1575" w:type="dxa"/>
            <w:tcBorders>
              <w:top w:val="single"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6768C77" w14:textId="77777777" w:rsidR="00092930" w:rsidRPr="00F53D76" w:rsidRDefault="0000004C" w:rsidP="00F53D76">
            <w:pPr>
              <w:spacing w:before="70" w:line="360" w:lineRule="auto"/>
              <w:ind w:left="22" w:right="17"/>
              <w:jc w:val="center"/>
              <w:rPr>
                <w:rFonts w:ascii="Times New Roman" w:hAnsi="Times New Roman"/>
                <w:i/>
                <w:sz w:val="20"/>
              </w:rPr>
            </w:pPr>
            <w:r w:rsidRPr="00F53D76">
              <w:rPr>
                <w:rFonts w:ascii="Times New Roman" w:hAnsi="Times New Roman"/>
                <w:i/>
                <w:sz w:val="20"/>
              </w:rPr>
              <w:t xml:space="preserve">202 320 </w:t>
            </w:r>
            <w:r w:rsidRPr="00F53D76">
              <w:rPr>
                <w:rFonts w:ascii="Times New Roman" w:hAnsi="Times New Roman"/>
                <w:i/>
                <w:spacing w:val="-2"/>
                <w:sz w:val="20"/>
              </w:rPr>
              <w:t>459,7</w:t>
            </w:r>
          </w:p>
        </w:tc>
        <w:tc>
          <w:tcPr>
            <w:tcW w:w="1395" w:type="dxa"/>
            <w:tcBorders>
              <w:top w:val="single"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5CF76F32" w14:textId="77777777" w:rsidR="00092930" w:rsidRPr="00F53D76" w:rsidRDefault="0000004C" w:rsidP="00F53D76">
            <w:pPr>
              <w:spacing w:before="70" w:line="360" w:lineRule="auto"/>
              <w:ind w:left="19" w:right="16"/>
              <w:jc w:val="center"/>
              <w:rPr>
                <w:rFonts w:ascii="Times New Roman" w:hAnsi="Times New Roman"/>
                <w:i/>
                <w:sz w:val="20"/>
              </w:rPr>
            </w:pPr>
            <w:r w:rsidRPr="00F53D76">
              <w:rPr>
                <w:rFonts w:ascii="Times New Roman" w:hAnsi="Times New Roman"/>
                <w:i/>
                <w:sz w:val="20"/>
              </w:rPr>
              <w:t xml:space="preserve">214 261 </w:t>
            </w:r>
            <w:r w:rsidRPr="00F53D76">
              <w:rPr>
                <w:rFonts w:ascii="Times New Roman" w:hAnsi="Times New Roman"/>
                <w:i/>
                <w:spacing w:val="-2"/>
                <w:sz w:val="20"/>
              </w:rPr>
              <w:t>023,5</w:t>
            </w:r>
          </w:p>
        </w:tc>
      </w:tr>
      <w:tr w:rsidR="00092930" w:rsidRPr="00F53D76" w14:paraId="63547DF3" w14:textId="77777777" w:rsidTr="00380D46">
        <w:trPr>
          <w:trHeight w:val="457"/>
        </w:trPr>
        <w:tc>
          <w:tcPr>
            <w:tcW w:w="2158"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73F928AD" w14:textId="77777777" w:rsidR="00092930" w:rsidRPr="00F53D76" w:rsidRDefault="0000004C" w:rsidP="00F53D76">
            <w:pPr>
              <w:spacing w:before="122" w:line="360" w:lineRule="auto"/>
              <w:ind w:left="93"/>
              <w:jc w:val="center"/>
              <w:rPr>
                <w:rFonts w:ascii="Times New Roman" w:hAnsi="Times New Roman"/>
                <w:b/>
                <w:sz w:val="20"/>
              </w:rPr>
            </w:pPr>
            <w:r w:rsidRPr="00F53D76">
              <w:rPr>
                <w:rFonts w:ascii="Times New Roman" w:hAnsi="Times New Roman"/>
                <w:b/>
                <w:spacing w:val="-2"/>
                <w:sz w:val="20"/>
              </w:rPr>
              <w:t>ДОХОДЫ</w:t>
            </w:r>
          </w:p>
        </w:tc>
        <w:tc>
          <w:tcPr>
            <w:tcW w:w="1551"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389A7786" w14:textId="77777777" w:rsidR="00092930" w:rsidRPr="00F53D76" w:rsidRDefault="0000004C" w:rsidP="00F53D76">
            <w:pPr>
              <w:spacing w:before="97" w:line="360" w:lineRule="auto"/>
              <w:ind w:left="10" w:right="4"/>
              <w:jc w:val="center"/>
              <w:rPr>
                <w:rFonts w:ascii="Times New Roman" w:hAnsi="Times New Roman"/>
                <w:b/>
                <w:sz w:val="20"/>
              </w:rPr>
            </w:pPr>
            <w:r w:rsidRPr="00F53D76">
              <w:rPr>
                <w:rFonts w:ascii="Times New Roman" w:hAnsi="Times New Roman"/>
                <w:b/>
                <w:sz w:val="20"/>
              </w:rPr>
              <w:t xml:space="preserve">25 286 </w:t>
            </w:r>
            <w:r w:rsidRPr="00F53D76">
              <w:rPr>
                <w:rFonts w:ascii="Times New Roman" w:hAnsi="Times New Roman"/>
                <w:b/>
                <w:spacing w:val="-2"/>
                <w:sz w:val="20"/>
              </w:rPr>
              <w:t>377,6</w:t>
            </w:r>
          </w:p>
        </w:tc>
        <w:tc>
          <w:tcPr>
            <w:tcW w:w="1592"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18E82121" w14:textId="77777777" w:rsidR="00092930" w:rsidRPr="00F53D76" w:rsidRDefault="0000004C" w:rsidP="00F53D76">
            <w:pPr>
              <w:spacing w:before="97" w:line="360" w:lineRule="auto"/>
              <w:ind w:left="17" w:right="9"/>
              <w:jc w:val="center"/>
              <w:rPr>
                <w:rFonts w:ascii="Times New Roman" w:hAnsi="Times New Roman"/>
                <w:b/>
                <w:sz w:val="20"/>
              </w:rPr>
            </w:pPr>
            <w:r w:rsidRPr="00F53D76">
              <w:rPr>
                <w:rFonts w:ascii="Times New Roman" w:hAnsi="Times New Roman"/>
                <w:b/>
                <w:sz w:val="20"/>
              </w:rPr>
              <w:t xml:space="preserve">27 824 </w:t>
            </w:r>
            <w:r w:rsidRPr="00F53D76">
              <w:rPr>
                <w:rFonts w:ascii="Times New Roman" w:hAnsi="Times New Roman"/>
                <w:b/>
                <w:spacing w:val="-2"/>
                <w:sz w:val="20"/>
              </w:rPr>
              <w:t>392,9</w:t>
            </w:r>
          </w:p>
        </w:tc>
        <w:tc>
          <w:tcPr>
            <w:tcW w:w="1582"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1C4BB37A" w14:textId="77777777" w:rsidR="00092930" w:rsidRPr="00F53D76" w:rsidRDefault="0000004C" w:rsidP="00F53D76">
            <w:pPr>
              <w:spacing w:before="97" w:line="360" w:lineRule="auto"/>
              <w:ind w:left="31" w:right="24"/>
              <w:jc w:val="center"/>
              <w:rPr>
                <w:rFonts w:ascii="Times New Roman" w:hAnsi="Times New Roman"/>
                <w:b/>
                <w:sz w:val="20"/>
              </w:rPr>
            </w:pPr>
            <w:r w:rsidRPr="00F53D76">
              <w:rPr>
                <w:rFonts w:ascii="Times New Roman" w:hAnsi="Times New Roman"/>
                <w:b/>
                <w:sz w:val="20"/>
              </w:rPr>
              <w:t xml:space="preserve">29 124 </w:t>
            </w:r>
            <w:r w:rsidRPr="00F53D76">
              <w:rPr>
                <w:rFonts w:ascii="Times New Roman" w:hAnsi="Times New Roman"/>
                <w:b/>
                <w:spacing w:val="-2"/>
                <w:sz w:val="20"/>
              </w:rPr>
              <w:t>049,9</w:t>
            </w:r>
          </w:p>
        </w:tc>
        <w:tc>
          <w:tcPr>
            <w:tcW w:w="1575"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1F31038C" w14:textId="77777777" w:rsidR="00092930" w:rsidRPr="00F53D76" w:rsidRDefault="0000004C" w:rsidP="00F53D76">
            <w:pPr>
              <w:spacing w:before="97" w:line="360" w:lineRule="auto"/>
              <w:ind w:left="22" w:right="19"/>
              <w:jc w:val="center"/>
              <w:rPr>
                <w:rFonts w:ascii="Times New Roman" w:hAnsi="Times New Roman"/>
                <w:b/>
                <w:sz w:val="20"/>
              </w:rPr>
            </w:pPr>
            <w:r w:rsidRPr="00F53D76">
              <w:rPr>
                <w:rFonts w:ascii="Times New Roman" w:hAnsi="Times New Roman"/>
                <w:b/>
                <w:sz w:val="20"/>
              </w:rPr>
              <w:t xml:space="preserve">36 708 </w:t>
            </w:r>
            <w:r w:rsidRPr="00F53D76">
              <w:rPr>
                <w:rFonts w:ascii="Times New Roman" w:hAnsi="Times New Roman"/>
                <w:b/>
                <w:spacing w:val="-2"/>
                <w:sz w:val="20"/>
              </w:rPr>
              <w:t>609,0</w:t>
            </w:r>
          </w:p>
        </w:tc>
        <w:tc>
          <w:tcPr>
            <w:tcW w:w="1395"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3661DC7D" w14:textId="77777777" w:rsidR="00092930" w:rsidRPr="00F53D76" w:rsidRDefault="0000004C" w:rsidP="00F53D76">
            <w:pPr>
              <w:spacing w:before="97" w:line="360" w:lineRule="auto"/>
              <w:ind w:left="19" w:right="18"/>
              <w:jc w:val="center"/>
              <w:rPr>
                <w:rFonts w:ascii="Times New Roman" w:hAnsi="Times New Roman"/>
                <w:b/>
                <w:sz w:val="20"/>
              </w:rPr>
            </w:pPr>
            <w:r w:rsidRPr="00F53D76">
              <w:rPr>
                <w:rFonts w:ascii="Times New Roman" w:hAnsi="Times New Roman"/>
                <w:b/>
                <w:sz w:val="20"/>
              </w:rPr>
              <w:t xml:space="preserve">37 283 </w:t>
            </w:r>
            <w:r w:rsidRPr="00F53D76">
              <w:rPr>
                <w:rFonts w:ascii="Times New Roman" w:hAnsi="Times New Roman"/>
                <w:b/>
                <w:spacing w:val="-2"/>
                <w:sz w:val="20"/>
              </w:rPr>
              <w:t>772,2</w:t>
            </w:r>
          </w:p>
        </w:tc>
      </w:tr>
      <w:tr w:rsidR="00092930" w:rsidRPr="00F53D76" w14:paraId="0D0FCF0B" w14:textId="77777777" w:rsidTr="00380D46">
        <w:trPr>
          <w:trHeight w:val="337"/>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3B70CB9D" w14:textId="77777777" w:rsidR="00092930" w:rsidRPr="00F53D76" w:rsidRDefault="0000004C" w:rsidP="00F53D76">
            <w:pPr>
              <w:spacing w:before="56" w:line="360" w:lineRule="auto"/>
              <w:ind w:left="95"/>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3"/>
                <w:sz w:val="20"/>
              </w:rPr>
              <w:t xml:space="preserve"> </w:t>
            </w:r>
            <w:r w:rsidRPr="00F53D76">
              <w:rPr>
                <w:rFonts w:ascii="Times New Roman" w:hAnsi="Times New Roman"/>
                <w:i/>
                <w:sz w:val="20"/>
              </w:rPr>
              <w:t>%</w:t>
            </w:r>
            <w:r w:rsidRPr="00F53D76">
              <w:rPr>
                <w:rFonts w:ascii="Times New Roman" w:hAnsi="Times New Roman"/>
                <w:i/>
                <w:spacing w:val="-1"/>
                <w:sz w:val="20"/>
              </w:rPr>
              <w:t xml:space="preserve"> </w:t>
            </w:r>
            <w:r w:rsidRPr="00F53D76">
              <w:rPr>
                <w:rFonts w:ascii="Times New Roman" w:hAnsi="Times New Roman"/>
                <w:i/>
                <w:sz w:val="20"/>
              </w:rPr>
              <w:t>к</w:t>
            </w:r>
            <w:r w:rsidRPr="00F53D76">
              <w:rPr>
                <w:rFonts w:ascii="Times New Roman" w:hAnsi="Times New Roman"/>
                <w:i/>
                <w:spacing w:val="-1"/>
                <w:sz w:val="20"/>
              </w:rPr>
              <w:t xml:space="preserve"> </w:t>
            </w:r>
            <w:r w:rsidRPr="00F53D76">
              <w:rPr>
                <w:rFonts w:ascii="Times New Roman" w:hAnsi="Times New Roman"/>
                <w:i/>
                <w:spacing w:val="-5"/>
                <w:sz w:val="20"/>
              </w:rPr>
              <w:t>ВВП</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14014EF" w14:textId="77777777" w:rsidR="00092930" w:rsidRPr="00F53D76" w:rsidRDefault="0000004C" w:rsidP="00F53D76">
            <w:pPr>
              <w:spacing w:before="30" w:line="360" w:lineRule="auto"/>
              <w:ind w:left="10" w:right="3"/>
              <w:jc w:val="center"/>
              <w:rPr>
                <w:rFonts w:ascii="Times New Roman" w:hAnsi="Times New Roman"/>
                <w:i/>
                <w:sz w:val="20"/>
              </w:rPr>
            </w:pPr>
            <w:r w:rsidRPr="00F53D76">
              <w:rPr>
                <w:rFonts w:ascii="Times New Roman" w:hAnsi="Times New Roman"/>
                <w:i/>
                <w:spacing w:val="-4"/>
                <w:sz w:val="20"/>
              </w:rPr>
              <w:t>18,8</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426FF8EE" w14:textId="77777777" w:rsidR="00092930" w:rsidRPr="00F53D76" w:rsidRDefault="0000004C" w:rsidP="00F53D76">
            <w:pPr>
              <w:spacing w:before="30" w:line="360" w:lineRule="auto"/>
              <w:ind w:left="17" w:right="9"/>
              <w:jc w:val="center"/>
              <w:rPr>
                <w:rFonts w:ascii="Times New Roman" w:hAnsi="Times New Roman"/>
                <w:i/>
                <w:sz w:val="20"/>
              </w:rPr>
            </w:pPr>
            <w:r w:rsidRPr="00F53D76">
              <w:rPr>
                <w:rFonts w:ascii="Times New Roman" w:hAnsi="Times New Roman"/>
                <w:i/>
                <w:spacing w:val="-4"/>
                <w:sz w:val="20"/>
              </w:rPr>
              <w:t>17,7</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5CAD8FB6" w14:textId="77777777" w:rsidR="00092930" w:rsidRPr="00F53D76" w:rsidRDefault="0000004C" w:rsidP="00F53D76">
            <w:pPr>
              <w:spacing w:before="30" w:line="360" w:lineRule="auto"/>
              <w:ind w:left="31" w:right="24"/>
              <w:jc w:val="center"/>
              <w:rPr>
                <w:rFonts w:ascii="Times New Roman" w:hAnsi="Times New Roman"/>
                <w:i/>
                <w:sz w:val="20"/>
              </w:rPr>
            </w:pPr>
            <w:r w:rsidRPr="00F53D76">
              <w:rPr>
                <w:rFonts w:ascii="Times New Roman" w:hAnsi="Times New Roman"/>
                <w:i/>
                <w:spacing w:val="-4"/>
                <w:sz w:val="20"/>
              </w:rPr>
              <w:t>16,7</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96F1D60" w14:textId="77777777" w:rsidR="00092930" w:rsidRPr="00F53D76" w:rsidRDefault="0000004C" w:rsidP="00F53D76">
            <w:pPr>
              <w:spacing w:before="30" w:line="360" w:lineRule="auto"/>
              <w:ind w:left="22" w:right="19"/>
              <w:jc w:val="center"/>
              <w:rPr>
                <w:rFonts w:ascii="Times New Roman" w:hAnsi="Times New Roman"/>
                <w:i/>
                <w:sz w:val="20"/>
              </w:rPr>
            </w:pPr>
            <w:r w:rsidRPr="00F53D76">
              <w:rPr>
                <w:rFonts w:ascii="Times New Roman" w:hAnsi="Times New Roman"/>
                <w:i/>
                <w:spacing w:val="-4"/>
                <w:sz w:val="20"/>
              </w:rPr>
              <w:t>18,1</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6C6A0B4" w14:textId="77777777" w:rsidR="00092930" w:rsidRPr="00F53D76" w:rsidRDefault="0000004C" w:rsidP="00F53D76">
            <w:pPr>
              <w:spacing w:before="30" w:line="360" w:lineRule="auto"/>
              <w:ind w:left="19" w:right="18"/>
              <w:jc w:val="center"/>
              <w:rPr>
                <w:rFonts w:ascii="Times New Roman" w:hAnsi="Times New Roman"/>
                <w:i/>
                <w:sz w:val="20"/>
              </w:rPr>
            </w:pPr>
            <w:r w:rsidRPr="00F53D76">
              <w:rPr>
                <w:rFonts w:ascii="Times New Roman" w:hAnsi="Times New Roman"/>
                <w:i/>
                <w:spacing w:val="-4"/>
                <w:sz w:val="20"/>
              </w:rPr>
              <w:t>17,4</w:t>
            </w:r>
          </w:p>
        </w:tc>
      </w:tr>
      <w:tr w:rsidR="00092930" w:rsidRPr="00F53D76" w14:paraId="4D876497" w14:textId="77777777" w:rsidTr="00380D46">
        <w:trPr>
          <w:trHeight w:val="483"/>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32868E92" w14:textId="77777777" w:rsidR="00092930" w:rsidRPr="00F53D76" w:rsidRDefault="0000004C" w:rsidP="00F53D76">
            <w:pPr>
              <w:spacing w:before="17" w:line="360" w:lineRule="auto"/>
              <w:ind w:left="107" w:right="430" w:hanging="12"/>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11"/>
                <w:sz w:val="20"/>
              </w:rPr>
              <w:t xml:space="preserve"> </w:t>
            </w:r>
            <w:r w:rsidRPr="00F53D76">
              <w:rPr>
                <w:rFonts w:ascii="Times New Roman" w:hAnsi="Times New Roman"/>
                <w:i/>
                <w:sz w:val="20"/>
              </w:rPr>
              <w:t>%</w:t>
            </w:r>
            <w:r w:rsidRPr="00F53D76">
              <w:rPr>
                <w:rFonts w:ascii="Times New Roman" w:hAnsi="Times New Roman"/>
                <w:i/>
                <w:spacing w:val="-10"/>
                <w:sz w:val="20"/>
              </w:rPr>
              <w:t xml:space="preserve"> </w:t>
            </w:r>
            <w:r w:rsidRPr="00F53D76">
              <w:rPr>
                <w:rFonts w:ascii="Times New Roman" w:hAnsi="Times New Roman"/>
                <w:i/>
                <w:sz w:val="20"/>
              </w:rPr>
              <w:t>к</w:t>
            </w:r>
            <w:r w:rsidRPr="00F53D76">
              <w:rPr>
                <w:rFonts w:ascii="Times New Roman" w:hAnsi="Times New Roman"/>
                <w:i/>
                <w:spacing w:val="-10"/>
                <w:sz w:val="20"/>
              </w:rPr>
              <w:t xml:space="preserve"> </w:t>
            </w:r>
            <w:r w:rsidRPr="00F53D76">
              <w:rPr>
                <w:rFonts w:ascii="Times New Roman" w:hAnsi="Times New Roman"/>
                <w:i/>
                <w:sz w:val="20"/>
              </w:rPr>
              <w:t>закону</w:t>
            </w:r>
            <w:r w:rsidRPr="00F53D76">
              <w:rPr>
                <w:rFonts w:ascii="Times New Roman" w:hAnsi="Times New Roman"/>
                <w:i/>
                <w:spacing w:val="-11"/>
                <w:sz w:val="20"/>
              </w:rPr>
              <w:t xml:space="preserve"> </w:t>
            </w:r>
            <w:r w:rsidRPr="00F53D76">
              <w:rPr>
                <w:rFonts w:ascii="Times New Roman" w:hAnsi="Times New Roman"/>
                <w:i/>
                <w:sz w:val="20"/>
              </w:rPr>
              <w:t xml:space="preserve">о </w:t>
            </w:r>
            <w:r w:rsidRPr="00F53D76">
              <w:rPr>
                <w:rFonts w:ascii="Times New Roman" w:hAnsi="Times New Roman"/>
                <w:i/>
                <w:spacing w:val="-2"/>
                <w:sz w:val="20"/>
              </w:rPr>
              <w:t>бюджете</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6F184C01" w14:textId="77777777" w:rsidR="00092930" w:rsidRPr="00F53D76" w:rsidRDefault="0000004C" w:rsidP="00F53D76">
            <w:pPr>
              <w:spacing w:before="104" w:line="360" w:lineRule="auto"/>
              <w:ind w:left="10" w:right="3"/>
              <w:jc w:val="center"/>
              <w:rPr>
                <w:rFonts w:ascii="Times New Roman" w:hAnsi="Times New Roman"/>
                <w:i/>
                <w:sz w:val="20"/>
              </w:rPr>
            </w:pPr>
            <w:r w:rsidRPr="00F53D76">
              <w:rPr>
                <w:rFonts w:ascii="Times New Roman" w:hAnsi="Times New Roman"/>
                <w:i/>
                <w:spacing w:val="-2"/>
                <w:sz w:val="20"/>
              </w:rPr>
              <w:t>134,8</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228C1D2" w14:textId="77777777" w:rsidR="00092930" w:rsidRPr="00F53D76" w:rsidRDefault="0000004C" w:rsidP="00F53D76">
            <w:pPr>
              <w:spacing w:before="104" w:line="360" w:lineRule="auto"/>
              <w:ind w:left="17" w:right="9"/>
              <w:jc w:val="center"/>
              <w:rPr>
                <w:rFonts w:ascii="Times New Roman" w:hAnsi="Times New Roman"/>
                <w:i/>
                <w:sz w:val="20"/>
              </w:rPr>
            </w:pPr>
            <w:r w:rsidRPr="00F53D76">
              <w:rPr>
                <w:rFonts w:ascii="Times New Roman" w:hAnsi="Times New Roman"/>
                <w:i/>
                <w:spacing w:val="-2"/>
                <w:sz w:val="20"/>
              </w:rPr>
              <w:t>111,2</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40A047B7" w14:textId="77777777" w:rsidR="00092930" w:rsidRPr="00F53D76" w:rsidRDefault="0000004C" w:rsidP="00F53D76">
            <w:pPr>
              <w:spacing w:before="104" w:line="360" w:lineRule="auto"/>
              <w:ind w:left="31" w:right="24"/>
              <w:jc w:val="center"/>
              <w:rPr>
                <w:rFonts w:ascii="Times New Roman" w:hAnsi="Times New Roman"/>
                <w:i/>
                <w:sz w:val="20"/>
              </w:rPr>
            </w:pPr>
            <w:r w:rsidRPr="00F53D76">
              <w:rPr>
                <w:rFonts w:ascii="Times New Roman" w:hAnsi="Times New Roman"/>
                <w:i/>
                <w:spacing w:val="-2"/>
                <w:sz w:val="20"/>
              </w:rPr>
              <w:t>111,5</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5FEC1AAF" w14:textId="77777777" w:rsidR="00092930" w:rsidRPr="00F53D76" w:rsidRDefault="0000004C" w:rsidP="00F53D76">
            <w:pPr>
              <w:spacing w:before="104" w:line="360" w:lineRule="auto"/>
              <w:ind w:left="22" w:right="19"/>
              <w:jc w:val="center"/>
              <w:rPr>
                <w:rFonts w:ascii="Times New Roman" w:hAnsi="Times New Roman"/>
                <w:i/>
                <w:sz w:val="20"/>
              </w:rPr>
            </w:pPr>
            <w:r w:rsidRPr="00F53D76">
              <w:rPr>
                <w:rFonts w:ascii="Times New Roman" w:hAnsi="Times New Roman"/>
                <w:i/>
                <w:spacing w:val="-2"/>
                <w:sz w:val="20"/>
              </w:rPr>
              <w:t>104,7</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FC8984B" w14:textId="77777777" w:rsidR="00092930" w:rsidRPr="00F53D76" w:rsidRDefault="0000004C" w:rsidP="00F53D76">
            <w:pPr>
              <w:spacing w:before="104" w:line="360" w:lineRule="auto"/>
              <w:ind w:left="19" w:right="18"/>
              <w:jc w:val="center"/>
              <w:rPr>
                <w:rFonts w:ascii="Times New Roman" w:hAnsi="Times New Roman"/>
                <w:i/>
                <w:sz w:val="20"/>
              </w:rPr>
            </w:pPr>
            <w:r w:rsidRPr="00F53D76">
              <w:rPr>
                <w:rFonts w:ascii="Times New Roman" w:hAnsi="Times New Roman"/>
                <w:i/>
                <w:spacing w:val="-2"/>
                <w:sz w:val="20"/>
              </w:rPr>
              <w:t>102,0</w:t>
            </w:r>
          </w:p>
        </w:tc>
      </w:tr>
      <w:tr w:rsidR="00092930" w:rsidRPr="00F53D76" w14:paraId="2F045125" w14:textId="77777777" w:rsidTr="00380D46">
        <w:trPr>
          <w:trHeight w:val="711"/>
        </w:trPr>
        <w:tc>
          <w:tcPr>
            <w:tcW w:w="2158"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5E2ACB8C" w14:textId="77777777" w:rsidR="00092930" w:rsidRPr="00F53D76" w:rsidRDefault="0000004C" w:rsidP="00F53D76">
            <w:pPr>
              <w:spacing w:before="132" w:line="360" w:lineRule="auto"/>
              <w:ind w:left="107"/>
              <w:jc w:val="center"/>
              <w:rPr>
                <w:rFonts w:ascii="Times New Roman" w:hAnsi="Times New Roman"/>
                <w:sz w:val="20"/>
              </w:rPr>
            </w:pPr>
            <w:r w:rsidRPr="00F53D76">
              <w:rPr>
                <w:rFonts w:ascii="Times New Roman" w:hAnsi="Times New Roman"/>
                <w:spacing w:val="-2"/>
                <w:sz w:val="20"/>
              </w:rPr>
              <w:t>НЕФТЕГАЗОВЫЕ ДОХОДЫ</w:t>
            </w:r>
          </w:p>
        </w:tc>
        <w:tc>
          <w:tcPr>
            <w:tcW w:w="1551"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2ACF99C5" w14:textId="77777777" w:rsidR="00092930" w:rsidRPr="00F53D76" w:rsidRDefault="0000004C" w:rsidP="00F53D76">
            <w:pPr>
              <w:spacing w:before="222" w:line="360" w:lineRule="auto"/>
              <w:ind w:left="10" w:right="4"/>
              <w:jc w:val="center"/>
              <w:rPr>
                <w:rFonts w:ascii="Times New Roman" w:hAnsi="Times New Roman"/>
                <w:sz w:val="20"/>
              </w:rPr>
            </w:pPr>
            <w:r w:rsidRPr="00F53D76">
              <w:rPr>
                <w:rFonts w:ascii="Times New Roman" w:hAnsi="Times New Roman"/>
                <w:sz w:val="20"/>
              </w:rPr>
              <w:t xml:space="preserve">9 056 </w:t>
            </w:r>
            <w:r w:rsidRPr="00F53D76">
              <w:rPr>
                <w:rFonts w:ascii="Times New Roman" w:hAnsi="Times New Roman"/>
                <w:spacing w:val="-2"/>
                <w:sz w:val="20"/>
              </w:rPr>
              <w:t>506,7</w:t>
            </w:r>
          </w:p>
        </w:tc>
        <w:tc>
          <w:tcPr>
            <w:tcW w:w="1592"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794AE138" w14:textId="77777777" w:rsidR="00092930" w:rsidRPr="00F53D76" w:rsidRDefault="0000004C" w:rsidP="00F53D76">
            <w:pPr>
              <w:spacing w:before="222" w:line="360" w:lineRule="auto"/>
              <w:ind w:left="17" w:right="9"/>
              <w:jc w:val="center"/>
              <w:rPr>
                <w:rFonts w:ascii="Times New Roman" w:hAnsi="Times New Roman"/>
                <w:sz w:val="20"/>
              </w:rPr>
            </w:pPr>
            <w:r w:rsidRPr="00F53D76">
              <w:rPr>
                <w:rFonts w:ascii="Times New Roman" w:hAnsi="Times New Roman"/>
                <w:sz w:val="20"/>
              </w:rPr>
              <w:t xml:space="preserve">11 586 </w:t>
            </w:r>
            <w:r w:rsidRPr="00F53D76">
              <w:rPr>
                <w:rFonts w:ascii="Times New Roman" w:hAnsi="Times New Roman"/>
                <w:spacing w:val="-2"/>
                <w:sz w:val="20"/>
              </w:rPr>
              <w:t>216,0</w:t>
            </w:r>
          </w:p>
        </w:tc>
        <w:tc>
          <w:tcPr>
            <w:tcW w:w="1582"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48AF2C8F" w14:textId="77777777" w:rsidR="00092930" w:rsidRPr="00F53D76" w:rsidRDefault="0000004C" w:rsidP="00F53D76">
            <w:pPr>
              <w:spacing w:before="222" w:line="360" w:lineRule="auto"/>
              <w:ind w:left="31" w:right="24"/>
              <w:jc w:val="center"/>
              <w:rPr>
                <w:rFonts w:ascii="Times New Roman" w:hAnsi="Times New Roman"/>
                <w:sz w:val="20"/>
              </w:rPr>
            </w:pPr>
            <w:r w:rsidRPr="00F53D76">
              <w:rPr>
                <w:rFonts w:ascii="Times New Roman" w:hAnsi="Times New Roman"/>
                <w:sz w:val="20"/>
              </w:rPr>
              <w:t xml:space="preserve">8 822 </w:t>
            </w:r>
            <w:r w:rsidRPr="00F53D76">
              <w:rPr>
                <w:rFonts w:ascii="Times New Roman" w:hAnsi="Times New Roman"/>
                <w:spacing w:val="-2"/>
                <w:sz w:val="20"/>
              </w:rPr>
              <w:t>251,4</w:t>
            </w:r>
          </w:p>
        </w:tc>
        <w:tc>
          <w:tcPr>
            <w:tcW w:w="1575"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034D5686" w14:textId="77777777" w:rsidR="00092930" w:rsidRPr="00F53D76" w:rsidRDefault="0000004C" w:rsidP="00F53D76">
            <w:pPr>
              <w:spacing w:before="222" w:line="360" w:lineRule="auto"/>
              <w:ind w:left="22" w:right="19"/>
              <w:jc w:val="center"/>
              <w:rPr>
                <w:rFonts w:ascii="Times New Roman" w:hAnsi="Times New Roman"/>
                <w:sz w:val="20"/>
              </w:rPr>
            </w:pPr>
            <w:r w:rsidRPr="00F53D76">
              <w:rPr>
                <w:rFonts w:ascii="Times New Roman" w:hAnsi="Times New Roman"/>
                <w:sz w:val="20"/>
              </w:rPr>
              <w:t xml:space="preserve">11 131 </w:t>
            </w:r>
            <w:r w:rsidRPr="00F53D76">
              <w:rPr>
                <w:rFonts w:ascii="Times New Roman" w:hAnsi="Times New Roman"/>
                <w:spacing w:val="-2"/>
                <w:sz w:val="20"/>
              </w:rPr>
              <w:t>061,1</w:t>
            </w:r>
          </w:p>
        </w:tc>
        <w:tc>
          <w:tcPr>
            <w:tcW w:w="1395"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48FD0DB9" w14:textId="77777777" w:rsidR="00092930" w:rsidRPr="00F53D76" w:rsidRDefault="0000004C" w:rsidP="00F53D76">
            <w:pPr>
              <w:spacing w:before="222" w:line="360" w:lineRule="auto"/>
              <w:ind w:left="19" w:right="18"/>
              <w:jc w:val="center"/>
              <w:rPr>
                <w:rFonts w:ascii="Times New Roman" w:hAnsi="Times New Roman"/>
                <w:sz w:val="20"/>
              </w:rPr>
            </w:pPr>
            <w:r w:rsidRPr="00F53D76">
              <w:rPr>
                <w:rFonts w:ascii="Times New Roman" w:hAnsi="Times New Roman"/>
                <w:sz w:val="20"/>
              </w:rPr>
              <w:t xml:space="preserve">8 476 </w:t>
            </w:r>
            <w:r w:rsidRPr="00F53D76">
              <w:rPr>
                <w:rFonts w:ascii="Times New Roman" w:hAnsi="Times New Roman"/>
                <w:spacing w:val="-2"/>
                <w:sz w:val="20"/>
              </w:rPr>
              <w:t>848,4</w:t>
            </w:r>
          </w:p>
        </w:tc>
      </w:tr>
      <w:tr w:rsidR="00092930" w:rsidRPr="00F53D76" w14:paraId="04CE7C95" w14:textId="77777777" w:rsidTr="00380D46">
        <w:trPr>
          <w:trHeight w:val="265"/>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53A9C83D" w14:textId="77777777" w:rsidR="00092930" w:rsidRPr="00F53D76" w:rsidRDefault="0000004C" w:rsidP="00F53D76">
            <w:pPr>
              <w:spacing w:before="17" w:line="360" w:lineRule="auto"/>
              <w:ind w:left="93"/>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3"/>
                <w:sz w:val="20"/>
              </w:rPr>
              <w:t xml:space="preserve"> </w:t>
            </w:r>
            <w:r w:rsidRPr="00F53D76">
              <w:rPr>
                <w:rFonts w:ascii="Times New Roman" w:hAnsi="Times New Roman"/>
                <w:i/>
                <w:sz w:val="20"/>
              </w:rPr>
              <w:t>%</w:t>
            </w:r>
            <w:r w:rsidRPr="00F53D76">
              <w:rPr>
                <w:rFonts w:ascii="Times New Roman" w:hAnsi="Times New Roman"/>
                <w:i/>
                <w:spacing w:val="-1"/>
                <w:sz w:val="20"/>
              </w:rPr>
              <w:t xml:space="preserve"> </w:t>
            </w:r>
            <w:r w:rsidRPr="00F53D76">
              <w:rPr>
                <w:rFonts w:ascii="Times New Roman" w:hAnsi="Times New Roman"/>
                <w:i/>
                <w:sz w:val="20"/>
              </w:rPr>
              <w:t>к</w:t>
            </w:r>
            <w:r w:rsidRPr="00F53D76">
              <w:rPr>
                <w:rFonts w:ascii="Times New Roman" w:hAnsi="Times New Roman"/>
                <w:i/>
                <w:spacing w:val="-1"/>
                <w:sz w:val="20"/>
              </w:rPr>
              <w:t xml:space="preserve"> </w:t>
            </w:r>
            <w:r w:rsidRPr="00F53D76">
              <w:rPr>
                <w:rFonts w:ascii="Times New Roman" w:hAnsi="Times New Roman"/>
                <w:i/>
                <w:spacing w:val="-5"/>
                <w:sz w:val="20"/>
              </w:rPr>
              <w:t>ВВП</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3373B729" w14:textId="77777777" w:rsidR="00092930" w:rsidRPr="00F53D76" w:rsidRDefault="0000004C" w:rsidP="00F53D76">
            <w:pPr>
              <w:spacing w:line="360" w:lineRule="auto"/>
              <w:ind w:left="10" w:right="3"/>
              <w:jc w:val="center"/>
              <w:rPr>
                <w:rFonts w:ascii="Times New Roman" w:hAnsi="Times New Roman"/>
                <w:i/>
                <w:sz w:val="20"/>
              </w:rPr>
            </w:pPr>
            <w:r w:rsidRPr="00F53D76">
              <w:rPr>
                <w:rFonts w:ascii="Times New Roman" w:hAnsi="Times New Roman"/>
                <w:i/>
                <w:spacing w:val="-5"/>
                <w:sz w:val="20"/>
              </w:rPr>
              <w:t>6,7</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946620E" w14:textId="77777777" w:rsidR="00092930" w:rsidRPr="00F53D76" w:rsidRDefault="0000004C" w:rsidP="00F53D76">
            <w:pPr>
              <w:spacing w:line="360" w:lineRule="auto"/>
              <w:ind w:left="17" w:right="9"/>
              <w:jc w:val="center"/>
              <w:rPr>
                <w:rFonts w:ascii="Times New Roman" w:hAnsi="Times New Roman"/>
                <w:i/>
                <w:sz w:val="20"/>
              </w:rPr>
            </w:pPr>
            <w:r w:rsidRPr="00F53D76">
              <w:rPr>
                <w:rFonts w:ascii="Times New Roman" w:hAnsi="Times New Roman"/>
                <w:i/>
                <w:spacing w:val="-5"/>
                <w:sz w:val="20"/>
              </w:rPr>
              <w:t>7,4</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C2C9BD7" w14:textId="77777777" w:rsidR="00092930" w:rsidRPr="00F53D76" w:rsidRDefault="0000004C" w:rsidP="00F53D76">
            <w:pPr>
              <w:spacing w:line="360" w:lineRule="auto"/>
              <w:ind w:left="31" w:right="24"/>
              <w:jc w:val="center"/>
              <w:rPr>
                <w:rFonts w:ascii="Times New Roman" w:hAnsi="Times New Roman"/>
                <w:i/>
                <w:sz w:val="20"/>
              </w:rPr>
            </w:pPr>
            <w:r w:rsidRPr="00F53D76">
              <w:rPr>
                <w:rFonts w:ascii="Times New Roman" w:hAnsi="Times New Roman"/>
                <w:i/>
                <w:spacing w:val="-5"/>
                <w:sz w:val="20"/>
              </w:rPr>
              <w:t>5,1</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6633808" w14:textId="77777777" w:rsidR="00092930" w:rsidRPr="00F53D76" w:rsidRDefault="0000004C" w:rsidP="00F53D76">
            <w:pPr>
              <w:spacing w:line="360" w:lineRule="auto"/>
              <w:ind w:left="22" w:right="19"/>
              <w:jc w:val="center"/>
              <w:rPr>
                <w:rFonts w:ascii="Times New Roman" w:hAnsi="Times New Roman"/>
                <w:i/>
                <w:sz w:val="20"/>
              </w:rPr>
            </w:pPr>
            <w:r w:rsidRPr="00F53D76">
              <w:rPr>
                <w:rFonts w:ascii="Times New Roman" w:hAnsi="Times New Roman"/>
                <w:i/>
                <w:spacing w:val="-5"/>
                <w:sz w:val="20"/>
              </w:rPr>
              <w:t>5,5</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57697C32" w14:textId="77777777" w:rsidR="00092930" w:rsidRPr="00F53D76" w:rsidRDefault="0000004C" w:rsidP="00F53D76">
            <w:pPr>
              <w:spacing w:line="360" w:lineRule="auto"/>
              <w:ind w:left="19" w:right="18"/>
              <w:jc w:val="center"/>
              <w:rPr>
                <w:rFonts w:ascii="Times New Roman" w:hAnsi="Times New Roman"/>
                <w:i/>
                <w:sz w:val="20"/>
              </w:rPr>
            </w:pPr>
            <w:r w:rsidRPr="00F53D76">
              <w:rPr>
                <w:rFonts w:ascii="Times New Roman" w:hAnsi="Times New Roman"/>
                <w:i/>
                <w:spacing w:val="-5"/>
                <w:sz w:val="20"/>
              </w:rPr>
              <w:t>4,0</w:t>
            </w:r>
          </w:p>
        </w:tc>
      </w:tr>
      <w:tr w:rsidR="00092930" w:rsidRPr="00F53D76" w14:paraId="3DEC2E4A" w14:textId="77777777" w:rsidTr="00380D46">
        <w:trPr>
          <w:trHeight w:val="767"/>
        </w:trPr>
        <w:tc>
          <w:tcPr>
            <w:tcW w:w="2158"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008E219F" w14:textId="77777777" w:rsidR="00092930" w:rsidRPr="00F53D76" w:rsidRDefault="0000004C" w:rsidP="00F53D76">
            <w:pPr>
              <w:spacing w:before="163" w:line="360" w:lineRule="auto"/>
              <w:ind w:left="107" w:hanging="15"/>
              <w:jc w:val="center"/>
              <w:rPr>
                <w:rFonts w:ascii="Times New Roman" w:hAnsi="Times New Roman"/>
                <w:sz w:val="20"/>
              </w:rPr>
            </w:pPr>
            <w:r w:rsidRPr="00F53D76">
              <w:rPr>
                <w:rFonts w:ascii="Times New Roman" w:hAnsi="Times New Roman"/>
                <w:spacing w:val="-2"/>
                <w:sz w:val="20"/>
              </w:rPr>
              <w:t>НЕНЕФТЕГАЗОВЫЕ ДОХОДЫ</w:t>
            </w:r>
          </w:p>
        </w:tc>
        <w:tc>
          <w:tcPr>
            <w:tcW w:w="1551"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67AC7ACB" w14:textId="77777777" w:rsidR="00092930" w:rsidRPr="00F53D76" w:rsidRDefault="0000004C" w:rsidP="00F53D76">
            <w:pPr>
              <w:spacing w:before="251" w:line="360" w:lineRule="auto"/>
              <w:ind w:left="10" w:right="4"/>
              <w:jc w:val="center"/>
              <w:rPr>
                <w:rFonts w:ascii="Times New Roman" w:hAnsi="Times New Roman"/>
                <w:sz w:val="20"/>
              </w:rPr>
            </w:pPr>
            <w:r w:rsidRPr="00F53D76">
              <w:rPr>
                <w:rFonts w:ascii="Times New Roman" w:hAnsi="Times New Roman"/>
                <w:sz w:val="20"/>
              </w:rPr>
              <w:t xml:space="preserve">16 229 </w:t>
            </w:r>
            <w:r w:rsidRPr="00F53D76">
              <w:rPr>
                <w:rFonts w:ascii="Times New Roman" w:hAnsi="Times New Roman"/>
                <w:spacing w:val="-2"/>
                <w:sz w:val="20"/>
              </w:rPr>
              <w:t>870,9</w:t>
            </w:r>
          </w:p>
        </w:tc>
        <w:tc>
          <w:tcPr>
            <w:tcW w:w="1592"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5EEFBA20" w14:textId="77777777" w:rsidR="00092930" w:rsidRPr="00F53D76" w:rsidRDefault="0000004C" w:rsidP="00F53D76">
            <w:pPr>
              <w:spacing w:before="251" w:line="360" w:lineRule="auto"/>
              <w:ind w:left="17" w:right="9"/>
              <w:jc w:val="center"/>
              <w:rPr>
                <w:rFonts w:ascii="Times New Roman" w:hAnsi="Times New Roman"/>
                <w:sz w:val="20"/>
              </w:rPr>
            </w:pPr>
            <w:r w:rsidRPr="00F53D76">
              <w:rPr>
                <w:rFonts w:ascii="Times New Roman" w:hAnsi="Times New Roman"/>
                <w:sz w:val="20"/>
              </w:rPr>
              <w:t xml:space="preserve">16 238 </w:t>
            </w:r>
            <w:r w:rsidRPr="00F53D76">
              <w:rPr>
                <w:rFonts w:ascii="Times New Roman" w:hAnsi="Times New Roman"/>
                <w:spacing w:val="-2"/>
                <w:sz w:val="20"/>
              </w:rPr>
              <w:t>176,9</w:t>
            </w:r>
          </w:p>
        </w:tc>
        <w:tc>
          <w:tcPr>
            <w:tcW w:w="1582"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2DC45703" w14:textId="77777777" w:rsidR="00092930" w:rsidRPr="00F53D76" w:rsidRDefault="0000004C" w:rsidP="00F53D76">
            <w:pPr>
              <w:spacing w:before="251" w:line="360" w:lineRule="auto"/>
              <w:ind w:left="31" w:right="24"/>
              <w:jc w:val="center"/>
              <w:rPr>
                <w:rFonts w:ascii="Times New Roman" w:hAnsi="Times New Roman"/>
                <w:sz w:val="20"/>
              </w:rPr>
            </w:pPr>
            <w:r w:rsidRPr="00F53D76">
              <w:rPr>
                <w:rFonts w:ascii="Times New Roman" w:hAnsi="Times New Roman"/>
                <w:sz w:val="20"/>
              </w:rPr>
              <w:t xml:space="preserve">20 301 </w:t>
            </w:r>
            <w:r w:rsidRPr="00F53D76">
              <w:rPr>
                <w:rFonts w:ascii="Times New Roman" w:hAnsi="Times New Roman"/>
                <w:spacing w:val="-2"/>
                <w:sz w:val="20"/>
              </w:rPr>
              <w:t>798,5</w:t>
            </w:r>
          </w:p>
        </w:tc>
        <w:tc>
          <w:tcPr>
            <w:tcW w:w="1575"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604ACB74" w14:textId="77777777" w:rsidR="00092930" w:rsidRPr="00F53D76" w:rsidRDefault="0000004C" w:rsidP="00F53D76">
            <w:pPr>
              <w:spacing w:before="251" w:line="360" w:lineRule="auto"/>
              <w:ind w:left="22" w:right="19"/>
              <w:jc w:val="center"/>
              <w:rPr>
                <w:rFonts w:ascii="Times New Roman" w:hAnsi="Times New Roman"/>
                <w:sz w:val="20"/>
              </w:rPr>
            </w:pPr>
            <w:r w:rsidRPr="00F53D76">
              <w:rPr>
                <w:rFonts w:ascii="Times New Roman" w:hAnsi="Times New Roman"/>
                <w:sz w:val="20"/>
              </w:rPr>
              <w:t xml:space="preserve">25 577 </w:t>
            </w:r>
            <w:r w:rsidRPr="00F53D76">
              <w:rPr>
                <w:rFonts w:ascii="Times New Roman" w:hAnsi="Times New Roman"/>
                <w:spacing w:val="-2"/>
                <w:sz w:val="20"/>
              </w:rPr>
              <w:t>547,8</w:t>
            </w:r>
          </w:p>
        </w:tc>
        <w:tc>
          <w:tcPr>
            <w:tcW w:w="1395"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306C1847" w14:textId="77777777" w:rsidR="00092930" w:rsidRPr="00F53D76" w:rsidRDefault="0000004C" w:rsidP="00F53D76">
            <w:pPr>
              <w:spacing w:before="251" w:line="360" w:lineRule="auto"/>
              <w:ind w:left="19" w:right="18"/>
              <w:jc w:val="center"/>
              <w:rPr>
                <w:rFonts w:ascii="Times New Roman" w:hAnsi="Times New Roman"/>
                <w:sz w:val="20"/>
              </w:rPr>
            </w:pPr>
            <w:r w:rsidRPr="00F53D76">
              <w:rPr>
                <w:rFonts w:ascii="Times New Roman" w:hAnsi="Times New Roman"/>
                <w:sz w:val="20"/>
              </w:rPr>
              <w:t xml:space="preserve">28 806 </w:t>
            </w:r>
            <w:r w:rsidRPr="00F53D76">
              <w:rPr>
                <w:rFonts w:ascii="Times New Roman" w:hAnsi="Times New Roman"/>
                <w:spacing w:val="-2"/>
                <w:sz w:val="20"/>
              </w:rPr>
              <w:t>923,8</w:t>
            </w:r>
          </w:p>
        </w:tc>
      </w:tr>
      <w:tr w:rsidR="00092930" w:rsidRPr="00F53D76" w14:paraId="59DD5F3B" w14:textId="77777777" w:rsidTr="00380D46">
        <w:trPr>
          <w:trHeight w:val="265"/>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28B8A633" w14:textId="77777777" w:rsidR="00092930" w:rsidRPr="00F53D76" w:rsidRDefault="0000004C" w:rsidP="00F53D76">
            <w:pPr>
              <w:spacing w:before="17" w:line="360" w:lineRule="auto"/>
              <w:ind w:left="95"/>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3"/>
                <w:sz w:val="20"/>
              </w:rPr>
              <w:t xml:space="preserve"> </w:t>
            </w:r>
            <w:r w:rsidRPr="00F53D76">
              <w:rPr>
                <w:rFonts w:ascii="Times New Roman" w:hAnsi="Times New Roman"/>
                <w:i/>
                <w:sz w:val="20"/>
              </w:rPr>
              <w:t>%</w:t>
            </w:r>
            <w:r w:rsidRPr="00F53D76">
              <w:rPr>
                <w:rFonts w:ascii="Times New Roman" w:hAnsi="Times New Roman"/>
                <w:i/>
                <w:spacing w:val="-1"/>
                <w:sz w:val="20"/>
              </w:rPr>
              <w:t xml:space="preserve"> </w:t>
            </w:r>
            <w:r w:rsidRPr="00F53D76">
              <w:rPr>
                <w:rFonts w:ascii="Times New Roman" w:hAnsi="Times New Roman"/>
                <w:i/>
                <w:sz w:val="20"/>
              </w:rPr>
              <w:t>к</w:t>
            </w:r>
            <w:r w:rsidRPr="00F53D76">
              <w:rPr>
                <w:rFonts w:ascii="Times New Roman" w:hAnsi="Times New Roman"/>
                <w:i/>
                <w:spacing w:val="-1"/>
                <w:sz w:val="20"/>
              </w:rPr>
              <w:t xml:space="preserve"> </w:t>
            </w:r>
            <w:r w:rsidRPr="00F53D76">
              <w:rPr>
                <w:rFonts w:ascii="Times New Roman" w:hAnsi="Times New Roman"/>
                <w:i/>
                <w:spacing w:val="-5"/>
                <w:sz w:val="20"/>
              </w:rPr>
              <w:t>ВВП</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4ECCB9C9" w14:textId="77777777" w:rsidR="00092930" w:rsidRPr="00F53D76" w:rsidRDefault="0000004C" w:rsidP="00F53D76">
            <w:pPr>
              <w:spacing w:line="360" w:lineRule="auto"/>
              <w:ind w:left="10" w:right="3"/>
              <w:jc w:val="center"/>
              <w:rPr>
                <w:rFonts w:ascii="Times New Roman" w:hAnsi="Times New Roman"/>
                <w:i/>
                <w:sz w:val="20"/>
              </w:rPr>
            </w:pPr>
            <w:r w:rsidRPr="00F53D76">
              <w:rPr>
                <w:rFonts w:ascii="Times New Roman" w:hAnsi="Times New Roman"/>
                <w:i/>
                <w:spacing w:val="-4"/>
                <w:sz w:val="20"/>
              </w:rPr>
              <w:t>12,0</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F0023E5" w14:textId="77777777" w:rsidR="00092930" w:rsidRPr="00F53D76" w:rsidRDefault="0000004C" w:rsidP="00F53D76">
            <w:pPr>
              <w:spacing w:line="360" w:lineRule="auto"/>
              <w:ind w:left="17" w:right="9"/>
              <w:jc w:val="center"/>
              <w:rPr>
                <w:rFonts w:ascii="Times New Roman" w:hAnsi="Times New Roman"/>
                <w:i/>
                <w:sz w:val="20"/>
              </w:rPr>
            </w:pPr>
            <w:r w:rsidRPr="00F53D76">
              <w:rPr>
                <w:rFonts w:ascii="Times New Roman" w:hAnsi="Times New Roman"/>
                <w:i/>
                <w:spacing w:val="-4"/>
                <w:sz w:val="20"/>
              </w:rPr>
              <w:t>10,3</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636DD3CB" w14:textId="77777777" w:rsidR="00092930" w:rsidRPr="00F53D76" w:rsidRDefault="0000004C" w:rsidP="00F53D76">
            <w:pPr>
              <w:spacing w:line="360" w:lineRule="auto"/>
              <w:ind w:left="31" w:right="24"/>
              <w:jc w:val="center"/>
              <w:rPr>
                <w:rFonts w:ascii="Times New Roman" w:hAnsi="Times New Roman"/>
                <w:i/>
                <w:sz w:val="20"/>
              </w:rPr>
            </w:pPr>
            <w:r w:rsidRPr="00F53D76">
              <w:rPr>
                <w:rFonts w:ascii="Times New Roman" w:hAnsi="Times New Roman"/>
                <w:i/>
                <w:spacing w:val="-4"/>
                <w:sz w:val="20"/>
              </w:rPr>
              <w:t>11,6</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762F727" w14:textId="77777777" w:rsidR="00092930" w:rsidRPr="00F53D76" w:rsidRDefault="0000004C" w:rsidP="00F53D76">
            <w:pPr>
              <w:spacing w:line="360" w:lineRule="auto"/>
              <w:ind w:left="22" w:right="19"/>
              <w:jc w:val="center"/>
              <w:rPr>
                <w:rFonts w:ascii="Times New Roman" w:hAnsi="Times New Roman"/>
                <w:i/>
                <w:sz w:val="20"/>
              </w:rPr>
            </w:pPr>
            <w:r w:rsidRPr="00F53D76">
              <w:rPr>
                <w:rFonts w:ascii="Times New Roman" w:hAnsi="Times New Roman"/>
                <w:i/>
                <w:spacing w:val="-4"/>
                <w:sz w:val="20"/>
              </w:rPr>
              <w:t>12,6</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AB055ED" w14:textId="77777777" w:rsidR="00092930" w:rsidRPr="00F53D76" w:rsidRDefault="0000004C" w:rsidP="00F53D76">
            <w:pPr>
              <w:spacing w:line="360" w:lineRule="auto"/>
              <w:ind w:left="19" w:right="18"/>
              <w:jc w:val="center"/>
              <w:rPr>
                <w:rFonts w:ascii="Times New Roman" w:hAnsi="Times New Roman"/>
                <w:i/>
                <w:sz w:val="20"/>
              </w:rPr>
            </w:pPr>
            <w:r w:rsidRPr="00F53D76">
              <w:rPr>
                <w:rFonts w:ascii="Times New Roman" w:hAnsi="Times New Roman"/>
                <w:i/>
                <w:spacing w:val="-4"/>
                <w:sz w:val="20"/>
              </w:rPr>
              <w:t>13,4</w:t>
            </w:r>
          </w:p>
        </w:tc>
      </w:tr>
      <w:tr w:rsidR="00092930" w:rsidRPr="00F53D76" w14:paraId="46E69474" w14:textId="77777777" w:rsidTr="00380D46">
        <w:trPr>
          <w:trHeight w:val="519"/>
        </w:trPr>
        <w:tc>
          <w:tcPr>
            <w:tcW w:w="2158"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1C9B371F" w14:textId="77777777" w:rsidR="00092930" w:rsidRPr="00F53D76" w:rsidRDefault="0000004C" w:rsidP="00F53D76">
            <w:pPr>
              <w:spacing w:before="154" w:line="360" w:lineRule="auto"/>
              <w:ind w:left="93"/>
              <w:jc w:val="center"/>
              <w:rPr>
                <w:rFonts w:ascii="Times New Roman" w:hAnsi="Times New Roman"/>
                <w:b/>
                <w:sz w:val="20"/>
              </w:rPr>
            </w:pPr>
            <w:r w:rsidRPr="00F53D76">
              <w:rPr>
                <w:rFonts w:ascii="Times New Roman" w:hAnsi="Times New Roman"/>
                <w:b/>
                <w:spacing w:val="-2"/>
                <w:sz w:val="20"/>
              </w:rPr>
              <w:t>РАСХОДЫ</w:t>
            </w:r>
          </w:p>
        </w:tc>
        <w:tc>
          <w:tcPr>
            <w:tcW w:w="1551"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099E6E31" w14:textId="77777777" w:rsidR="00092930" w:rsidRPr="00F53D76" w:rsidRDefault="0000004C" w:rsidP="00F53D76">
            <w:pPr>
              <w:spacing w:before="128" w:line="360" w:lineRule="auto"/>
              <w:ind w:left="10" w:right="4"/>
              <w:jc w:val="center"/>
              <w:rPr>
                <w:rFonts w:ascii="Times New Roman" w:hAnsi="Times New Roman"/>
                <w:b/>
                <w:sz w:val="20"/>
              </w:rPr>
            </w:pPr>
            <w:r w:rsidRPr="00F53D76">
              <w:rPr>
                <w:rFonts w:ascii="Times New Roman" w:hAnsi="Times New Roman"/>
                <w:b/>
                <w:sz w:val="20"/>
              </w:rPr>
              <w:t xml:space="preserve">24 762 </w:t>
            </w:r>
            <w:r w:rsidRPr="00F53D76">
              <w:rPr>
                <w:rFonts w:ascii="Times New Roman" w:hAnsi="Times New Roman"/>
                <w:b/>
                <w:spacing w:val="-2"/>
                <w:sz w:val="20"/>
              </w:rPr>
              <w:t>100,4</w:t>
            </w:r>
          </w:p>
        </w:tc>
        <w:tc>
          <w:tcPr>
            <w:tcW w:w="1592"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1DF5FDAF" w14:textId="77777777" w:rsidR="00092930" w:rsidRPr="00F53D76" w:rsidRDefault="0000004C" w:rsidP="00F53D76">
            <w:pPr>
              <w:spacing w:before="128" w:line="360" w:lineRule="auto"/>
              <w:ind w:left="17" w:right="9"/>
              <w:jc w:val="center"/>
              <w:rPr>
                <w:rFonts w:ascii="Times New Roman" w:hAnsi="Times New Roman"/>
                <w:b/>
                <w:sz w:val="20"/>
              </w:rPr>
            </w:pPr>
            <w:r w:rsidRPr="00F53D76">
              <w:rPr>
                <w:rFonts w:ascii="Times New Roman" w:hAnsi="Times New Roman"/>
                <w:b/>
                <w:sz w:val="20"/>
              </w:rPr>
              <w:t xml:space="preserve">31 118 </w:t>
            </w:r>
            <w:r w:rsidRPr="00F53D76">
              <w:rPr>
                <w:rFonts w:ascii="Times New Roman" w:hAnsi="Times New Roman"/>
                <w:b/>
                <w:spacing w:val="-2"/>
                <w:sz w:val="20"/>
              </w:rPr>
              <w:t>915,4</w:t>
            </w:r>
          </w:p>
        </w:tc>
        <w:tc>
          <w:tcPr>
            <w:tcW w:w="1582"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0111D8AD" w14:textId="77777777" w:rsidR="00092930" w:rsidRPr="00F53D76" w:rsidRDefault="0000004C" w:rsidP="00F53D76">
            <w:pPr>
              <w:spacing w:before="128" w:line="360" w:lineRule="auto"/>
              <w:ind w:left="31" w:right="24"/>
              <w:jc w:val="center"/>
              <w:rPr>
                <w:rFonts w:ascii="Times New Roman" w:hAnsi="Times New Roman"/>
                <w:b/>
                <w:sz w:val="20"/>
              </w:rPr>
            </w:pPr>
            <w:r w:rsidRPr="00F53D76">
              <w:rPr>
                <w:rFonts w:ascii="Times New Roman" w:hAnsi="Times New Roman"/>
                <w:b/>
                <w:sz w:val="20"/>
              </w:rPr>
              <w:t xml:space="preserve">32 353 </w:t>
            </w:r>
            <w:r w:rsidRPr="00F53D76">
              <w:rPr>
                <w:rFonts w:ascii="Times New Roman" w:hAnsi="Times New Roman"/>
                <w:b/>
                <w:spacing w:val="-2"/>
                <w:sz w:val="20"/>
              </w:rPr>
              <w:t>847,2</w:t>
            </w:r>
          </w:p>
        </w:tc>
        <w:tc>
          <w:tcPr>
            <w:tcW w:w="1575"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24B21DDF" w14:textId="77777777" w:rsidR="00092930" w:rsidRPr="00F53D76" w:rsidRDefault="0000004C" w:rsidP="00F53D76">
            <w:pPr>
              <w:spacing w:before="128" w:line="360" w:lineRule="auto"/>
              <w:ind w:left="22" w:right="19"/>
              <w:jc w:val="center"/>
              <w:rPr>
                <w:rFonts w:ascii="Times New Roman" w:hAnsi="Times New Roman"/>
                <w:b/>
                <w:sz w:val="20"/>
              </w:rPr>
            </w:pPr>
            <w:r w:rsidRPr="00F53D76">
              <w:rPr>
                <w:rFonts w:ascii="Times New Roman" w:hAnsi="Times New Roman"/>
                <w:b/>
                <w:sz w:val="20"/>
              </w:rPr>
              <w:t xml:space="preserve">40 180 </w:t>
            </w:r>
            <w:r w:rsidRPr="00F53D76">
              <w:rPr>
                <w:rFonts w:ascii="Times New Roman" w:hAnsi="Times New Roman"/>
                <w:b/>
                <w:spacing w:val="-2"/>
                <w:sz w:val="20"/>
              </w:rPr>
              <w:t>501,8</w:t>
            </w:r>
          </w:p>
        </w:tc>
        <w:tc>
          <w:tcPr>
            <w:tcW w:w="1395"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6030B041" w14:textId="77777777" w:rsidR="00092930" w:rsidRPr="00F53D76" w:rsidRDefault="0000004C" w:rsidP="00F53D76">
            <w:pPr>
              <w:spacing w:before="128" w:line="360" w:lineRule="auto"/>
              <w:ind w:left="19" w:right="18"/>
              <w:jc w:val="center"/>
              <w:rPr>
                <w:rFonts w:ascii="Times New Roman" w:hAnsi="Times New Roman"/>
                <w:b/>
                <w:sz w:val="20"/>
              </w:rPr>
            </w:pPr>
            <w:r w:rsidRPr="00F53D76">
              <w:rPr>
                <w:rFonts w:ascii="Times New Roman" w:hAnsi="Times New Roman"/>
                <w:b/>
                <w:sz w:val="20"/>
              </w:rPr>
              <w:t xml:space="preserve">42 910 </w:t>
            </w:r>
            <w:r w:rsidRPr="00F53D76">
              <w:rPr>
                <w:rFonts w:ascii="Times New Roman" w:hAnsi="Times New Roman"/>
                <w:b/>
                <w:spacing w:val="-2"/>
                <w:sz w:val="20"/>
              </w:rPr>
              <w:t>312,4</w:t>
            </w:r>
          </w:p>
        </w:tc>
      </w:tr>
      <w:tr w:rsidR="00092930" w:rsidRPr="00F53D76" w14:paraId="79502827" w14:textId="77777777" w:rsidTr="00380D46">
        <w:trPr>
          <w:trHeight w:val="266"/>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6D9F86A" w14:textId="77777777" w:rsidR="00092930" w:rsidRPr="00F53D76" w:rsidRDefault="0000004C" w:rsidP="00F53D76">
            <w:pPr>
              <w:spacing w:before="17" w:line="360" w:lineRule="auto"/>
              <w:ind w:left="93"/>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3"/>
                <w:sz w:val="20"/>
              </w:rPr>
              <w:t xml:space="preserve"> </w:t>
            </w:r>
            <w:r w:rsidRPr="00F53D76">
              <w:rPr>
                <w:rFonts w:ascii="Times New Roman" w:hAnsi="Times New Roman"/>
                <w:i/>
                <w:sz w:val="20"/>
              </w:rPr>
              <w:t>%</w:t>
            </w:r>
            <w:r w:rsidRPr="00F53D76">
              <w:rPr>
                <w:rFonts w:ascii="Times New Roman" w:hAnsi="Times New Roman"/>
                <w:i/>
                <w:spacing w:val="-1"/>
                <w:sz w:val="20"/>
              </w:rPr>
              <w:t xml:space="preserve"> </w:t>
            </w:r>
            <w:r w:rsidRPr="00F53D76">
              <w:rPr>
                <w:rFonts w:ascii="Times New Roman" w:hAnsi="Times New Roman"/>
                <w:i/>
                <w:sz w:val="20"/>
              </w:rPr>
              <w:t>к</w:t>
            </w:r>
            <w:r w:rsidRPr="00F53D76">
              <w:rPr>
                <w:rFonts w:ascii="Times New Roman" w:hAnsi="Times New Roman"/>
                <w:i/>
                <w:spacing w:val="-1"/>
                <w:sz w:val="20"/>
              </w:rPr>
              <w:t xml:space="preserve"> </w:t>
            </w:r>
            <w:r w:rsidRPr="00F53D76">
              <w:rPr>
                <w:rFonts w:ascii="Times New Roman" w:hAnsi="Times New Roman"/>
                <w:i/>
                <w:spacing w:val="-5"/>
                <w:sz w:val="20"/>
              </w:rPr>
              <w:t>ВВП</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431BBEEB" w14:textId="77777777" w:rsidR="00092930" w:rsidRPr="00F53D76" w:rsidRDefault="0000004C" w:rsidP="00F53D76">
            <w:pPr>
              <w:spacing w:line="360" w:lineRule="auto"/>
              <w:ind w:left="10" w:right="3"/>
              <w:jc w:val="center"/>
              <w:rPr>
                <w:rFonts w:ascii="Times New Roman" w:hAnsi="Times New Roman"/>
                <w:i/>
                <w:sz w:val="20"/>
              </w:rPr>
            </w:pPr>
            <w:r w:rsidRPr="00F53D76">
              <w:rPr>
                <w:rFonts w:ascii="Times New Roman" w:hAnsi="Times New Roman"/>
                <w:i/>
                <w:spacing w:val="-4"/>
                <w:sz w:val="20"/>
              </w:rPr>
              <w:t>18,4</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A7810FE" w14:textId="77777777" w:rsidR="00092930" w:rsidRPr="00F53D76" w:rsidRDefault="0000004C" w:rsidP="00F53D76">
            <w:pPr>
              <w:spacing w:line="360" w:lineRule="auto"/>
              <w:ind w:left="17" w:right="9"/>
              <w:jc w:val="center"/>
              <w:rPr>
                <w:rFonts w:ascii="Times New Roman" w:hAnsi="Times New Roman"/>
                <w:i/>
                <w:sz w:val="20"/>
              </w:rPr>
            </w:pPr>
            <w:r w:rsidRPr="00F53D76">
              <w:rPr>
                <w:rFonts w:ascii="Times New Roman" w:hAnsi="Times New Roman"/>
                <w:i/>
                <w:spacing w:val="-4"/>
                <w:sz w:val="20"/>
              </w:rPr>
              <w:t>19,8</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B30AF07" w14:textId="77777777" w:rsidR="00092930" w:rsidRPr="00F53D76" w:rsidRDefault="0000004C" w:rsidP="00F53D76">
            <w:pPr>
              <w:spacing w:line="360" w:lineRule="auto"/>
              <w:ind w:left="31" w:right="24"/>
              <w:jc w:val="center"/>
              <w:rPr>
                <w:rFonts w:ascii="Times New Roman" w:hAnsi="Times New Roman"/>
                <w:i/>
                <w:sz w:val="20"/>
              </w:rPr>
            </w:pPr>
            <w:r w:rsidRPr="00F53D76">
              <w:rPr>
                <w:rFonts w:ascii="Times New Roman" w:hAnsi="Times New Roman"/>
                <w:i/>
                <w:spacing w:val="-4"/>
                <w:sz w:val="20"/>
              </w:rPr>
              <w:t>18,6</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65B74F58" w14:textId="77777777" w:rsidR="00092930" w:rsidRPr="00F53D76" w:rsidRDefault="0000004C" w:rsidP="00F53D76">
            <w:pPr>
              <w:spacing w:line="360" w:lineRule="auto"/>
              <w:ind w:left="22" w:right="19"/>
              <w:jc w:val="center"/>
              <w:rPr>
                <w:rFonts w:ascii="Times New Roman" w:hAnsi="Times New Roman"/>
                <w:i/>
                <w:sz w:val="20"/>
              </w:rPr>
            </w:pPr>
            <w:r w:rsidRPr="00F53D76">
              <w:rPr>
                <w:rFonts w:ascii="Times New Roman" w:hAnsi="Times New Roman"/>
                <w:i/>
                <w:spacing w:val="-4"/>
                <w:sz w:val="20"/>
              </w:rPr>
              <w:t>19,9</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446BDED3" w14:textId="77777777" w:rsidR="00092930" w:rsidRPr="00F53D76" w:rsidRDefault="0000004C" w:rsidP="00F53D76">
            <w:pPr>
              <w:spacing w:line="360" w:lineRule="auto"/>
              <w:ind w:left="19" w:right="18"/>
              <w:jc w:val="center"/>
              <w:rPr>
                <w:rFonts w:ascii="Times New Roman" w:hAnsi="Times New Roman"/>
                <w:i/>
                <w:sz w:val="20"/>
              </w:rPr>
            </w:pPr>
            <w:r w:rsidRPr="00F53D76">
              <w:rPr>
                <w:rFonts w:ascii="Times New Roman" w:hAnsi="Times New Roman"/>
                <w:i/>
                <w:spacing w:val="-4"/>
                <w:sz w:val="20"/>
              </w:rPr>
              <w:t>20,0</w:t>
            </w:r>
          </w:p>
        </w:tc>
      </w:tr>
      <w:tr w:rsidR="00092930" w:rsidRPr="00F53D76" w14:paraId="7D7E5F9E" w14:textId="77777777" w:rsidTr="00380D46">
        <w:trPr>
          <w:trHeight w:val="483"/>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32168C4" w14:textId="77777777" w:rsidR="00092930" w:rsidRPr="00F53D76" w:rsidRDefault="0000004C" w:rsidP="00F53D76">
            <w:pPr>
              <w:spacing w:before="14" w:line="360" w:lineRule="auto"/>
              <w:ind w:left="107" w:right="430" w:hanging="15"/>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10"/>
                <w:sz w:val="20"/>
              </w:rPr>
              <w:t xml:space="preserve"> </w:t>
            </w:r>
            <w:r w:rsidRPr="00F53D76">
              <w:rPr>
                <w:rFonts w:ascii="Times New Roman" w:hAnsi="Times New Roman"/>
                <w:i/>
                <w:sz w:val="20"/>
              </w:rPr>
              <w:t>%</w:t>
            </w:r>
            <w:r w:rsidRPr="00F53D76">
              <w:rPr>
                <w:rFonts w:ascii="Times New Roman" w:hAnsi="Times New Roman"/>
                <w:i/>
                <w:spacing w:val="-10"/>
                <w:sz w:val="20"/>
              </w:rPr>
              <w:t xml:space="preserve"> </w:t>
            </w:r>
            <w:r w:rsidRPr="00F53D76">
              <w:rPr>
                <w:rFonts w:ascii="Times New Roman" w:hAnsi="Times New Roman"/>
                <w:i/>
                <w:sz w:val="20"/>
              </w:rPr>
              <w:t>к</w:t>
            </w:r>
            <w:r w:rsidRPr="00F53D76">
              <w:rPr>
                <w:rFonts w:ascii="Times New Roman" w:hAnsi="Times New Roman"/>
                <w:i/>
                <w:spacing w:val="-10"/>
                <w:sz w:val="20"/>
              </w:rPr>
              <w:t xml:space="preserve"> </w:t>
            </w:r>
            <w:r w:rsidRPr="00F53D76">
              <w:rPr>
                <w:rFonts w:ascii="Times New Roman" w:hAnsi="Times New Roman"/>
                <w:i/>
                <w:sz w:val="20"/>
              </w:rPr>
              <w:t>закону</w:t>
            </w:r>
            <w:r w:rsidRPr="00F53D76">
              <w:rPr>
                <w:rFonts w:ascii="Times New Roman" w:hAnsi="Times New Roman"/>
                <w:i/>
                <w:spacing w:val="-10"/>
                <w:sz w:val="20"/>
              </w:rPr>
              <w:t xml:space="preserve"> </w:t>
            </w:r>
            <w:r w:rsidRPr="00F53D76">
              <w:rPr>
                <w:rFonts w:ascii="Times New Roman" w:hAnsi="Times New Roman"/>
                <w:i/>
                <w:sz w:val="20"/>
              </w:rPr>
              <w:t xml:space="preserve">о </w:t>
            </w:r>
            <w:r w:rsidRPr="00F53D76">
              <w:rPr>
                <w:rFonts w:ascii="Times New Roman" w:hAnsi="Times New Roman"/>
                <w:i/>
                <w:spacing w:val="-2"/>
                <w:sz w:val="20"/>
              </w:rPr>
              <w:t>бюджете</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3BCDFC7" w14:textId="77777777" w:rsidR="00092930" w:rsidRPr="00F53D76" w:rsidRDefault="0000004C" w:rsidP="00F53D76">
            <w:pPr>
              <w:spacing w:before="104" w:line="360" w:lineRule="auto"/>
              <w:ind w:left="10" w:right="3"/>
              <w:jc w:val="center"/>
              <w:rPr>
                <w:rFonts w:ascii="Times New Roman" w:hAnsi="Times New Roman"/>
                <w:i/>
                <w:sz w:val="20"/>
              </w:rPr>
            </w:pPr>
            <w:r w:rsidRPr="00F53D76">
              <w:rPr>
                <w:rFonts w:ascii="Times New Roman" w:hAnsi="Times New Roman"/>
                <w:i/>
                <w:spacing w:val="-2"/>
                <w:sz w:val="20"/>
              </w:rPr>
              <w:t>115,1</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FE18E16" w14:textId="77777777" w:rsidR="00092930" w:rsidRPr="00F53D76" w:rsidRDefault="0000004C" w:rsidP="00F53D76">
            <w:pPr>
              <w:spacing w:before="104" w:line="360" w:lineRule="auto"/>
              <w:ind w:left="17" w:right="9"/>
              <w:jc w:val="center"/>
              <w:rPr>
                <w:rFonts w:ascii="Times New Roman" w:hAnsi="Times New Roman"/>
                <w:i/>
                <w:sz w:val="20"/>
              </w:rPr>
            </w:pPr>
            <w:r w:rsidRPr="00F53D76">
              <w:rPr>
                <w:rFonts w:ascii="Times New Roman" w:hAnsi="Times New Roman"/>
                <w:i/>
                <w:spacing w:val="-2"/>
                <w:sz w:val="20"/>
              </w:rPr>
              <w:t>131,3</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B14D60F" w14:textId="77777777" w:rsidR="00092930" w:rsidRPr="00F53D76" w:rsidRDefault="0000004C" w:rsidP="00F53D76">
            <w:pPr>
              <w:spacing w:before="104" w:line="360" w:lineRule="auto"/>
              <w:ind w:left="31" w:right="24"/>
              <w:jc w:val="center"/>
              <w:rPr>
                <w:rFonts w:ascii="Times New Roman" w:hAnsi="Times New Roman"/>
                <w:i/>
                <w:sz w:val="20"/>
              </w:rPr>
            </w:pPr>
            <w:r w:rsidRPr="00F53D76">
              <w:rPr>
                <w:rFonts w:ascii="Times New Roman" w:hAnsi="Times New Roman"/>
                <w:i/>
                <w:spacing w:val="-2"/>
                <w:sz w:val="20"/>
              </w:rPr>
              <w:t>111,4</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3964BEDD" w14:textId="77777777" w:rsidR="00092930" w:rsidRPr="00F53D76" w:rsidRDefault="0000004C" w:rsidP="00F53D76">
            <w:pPr>
              <w:spacing w:before="104" w:line="360" w:lineRule="auto"/>
              <w:ind w:left="22" w:right="19"/>
              <w:jc w:val="center"/>
              <w:rPr>
                <w:rFonts w:ascii="Times New Roman" w:hAnsi="Times New Roman"/>
                <w:i/>
                <w:sz w:val="20"/>
              </w:rPr>
            </w:pPr>
            <w:r w:rsidRPr="00F53D76">
              <w:rPr>
                <w:rFonts w:ascii="Times New Roman" w:hAnsi="Times New Roman"/>
                <w:i/>
                <w:spacing w:val="-2"/>
                <w:sz w:val="20"/>
              </w:rPr>
              <w:t>108,1</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68FAEDB6" w14:textId="77777777" w:rsidR="00092930" w:rsidRPr="00F53D76" w:rsidRDefault="0000004C" w:rsidP="00F53D76">
            <w:pPr>
              <w:spacing w:before="104" w:line="360" w:lineRule="auto"/>
              <w:ind w:left="19" w:right="18"/>
              <w:jc w:val="center"/>
              <w:rPr>
                <w:rFonts w:ascii="Times New Roman" w:hAnsi="Times New Roman"/>
                <w:i/>
                <w:sz w:val="20"/>
              </w:rPr>
            </w:pPr>
            <w:r w:rsidRPr="00F53D76">
              <w:rPr>
                <w:rFonts w:ascii="Times New Roman" w:hAnsi="Times New Roman"/>
                <w:i/>
                <w:spacing w:val="-2"/>
                <w:sz w:val="20"/>
              </w:rPr>
              <w:t>101,4</w:t>
            </w:r>
          </w:p>
        </w:tc>
      </w:tr>
      <w:tr w:rsidR="00092930" w:rsidRPr="00F53D76" w14:paraId="2297D832" w14:textId="77777777" w:rsidTr="00380D46">
        <w:trPr>
          <w:trHeight w:val="557"/>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4271DF1" w14:textId="77777777" w:rsidR="00092930" w:rsidRPr="00F53D76" w:rsidRDefault="0000004C" w:rsidP="00F53D76">
            <w:pPr>
              <w:spacing w:before="53" w:line="360" w:lineRule="auto"/>
              <w:ind w:left="107" w:hanging="15"/>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13"/>
                <w:sz w:val="20"/>
              </w:rPr>
              <w:t xml:space="preserve"> </w:t>
            </w:r>
            <w:r w:rsidRPr="00F53D76">
              <w:rPr>
                <w:rFonts w:ascii="Times New Roman" w:hAnsi="Times New Roman"/>
                <w:i/>
                <w:sz w:val="20"/>
              </w:rPr>
              <w:t>%</w:t>
            </w:r>
            <w:r w:rsidRPr="00F53D76">
              <w:rPr>
                <w:rFonts w:ascii="Times New Roman" w:hAnsi="Times New Roman"/>
                <w:i/>
                <w:spacing w:val="-12"/>
                <w:sz w:val="20"/>
              </w:rPr>
              <w:t xml:space="preserve"> </w:t>
            </w:r>
            <w:r w:rsidRPr="00F53D76">
              <w:rPr>
                <w:rFonts w:ascii="Times New Roman" w:hAnsi="Times New Roman"/>
                <w:i/>
                <w:sz w:val="20"/>
              </w:rPr>
              <w:t>к</w:t>
            </w:r>
            <w:r w:rsidRPr="00F53D76">
              <w:rPr>
                <w:rFonts w:ascii="Times New Roman" w:hAnsi="Times New Roman"/>
                <w:i/>
                <w:spacing w:val="-13"/>
                <w:sz w:val="20"/>
              </w:rPr>
              <w:t xml:space="preserve"> </w:t>
            </w:r>
            <w:r w:rsidRPr="00F53D76">
              <w:rPr>
                <w:rFonts w:ascii="Times New Roman" w:hAnsi="Times New Roman"/>
                <w:i/>
                <w:sz w:val="20"/>
              </w:rPr>
              <w:t xml:space="preserve">уточненной </w:t>
            </w:r>
            <w:r w:rsidRPr="00F53D76">
              <w:rPr>
                <w:rFonts w:ascii="Times New Roman" w:hAnsi="Times New Roman"/>
                <w:i/>
                <w:spacing w:val="-2"/>
                <w:sz w:val="20"/>
              </w:rPr>
              <w:t>росписи</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BB495D2" w14:textId="77777777" w:rsidR="00092930" w:rsidRPr="00F53D76" w:rsidRDefault="0000004C" w:rsidP="00F53D76">
            <w:pPr>
              <w:spacing w:before="143" w:line="360" w:lineRule="auto"/>
              <w:ind w:left="10" w:right="3"/>
              <w:jc w:val="center"/>
              <w:rPr>
                <w:rFonts w:ascii="Times New Roman" w:hAnsi="Times New Roman"/>
                <w:i/>
                <w:sz w:val="20"/>
              </w:rPr>
            </w:pPr>
            <w:r w:rsidRPr="00F53D76">
              <w:rPr>
                <w:rFonts w:ascii="Times New Roman" w:hAnsi="Times New Roman"/>
                <w:i/>
                <w:spacing w:val="-4"/>
                <w:sz w:val="20"/>
              </w:rPr>
              <w:t>97,5</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9E46916" w14:textId="77777777" w:rsidR="00092930" w:rsidRPr="00F53D76" w:rsidRDefault="0000004C" w:rsidP="00F53D76">
            <w:pPr>
              <w:spacing w:before="143" w:line="360" w:lineRule="auto"/>
              <w:ind w:left="17" w:right="9"/>
              <w:jc w:val="center"/>
              <w:rPr>
                <w:rFonts w:ascii="Times New Roman" w:hAnsi="Times New Roman"/>
                <w:i/>
                <w:sz w:val="20"/>
              </w:rPr>
            </w:pPr>
            <w:r w:rsidRPr="00F53D76">
              <w:rPr>
                <w:rFonts w:ascii="Times New Roman" w:hAnsi="Times New Roman"/>
                <w:i/>
                <w:spacing w:val="-4"/>
                <w:sz w:val="20"/>
              </w:rPr>
              <w:t>97,5</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4AA05BFD" w14:textId="77777777" w:rsidR="00092930" w:rsidRPr="00F53D76" w:rsidRDefault="0000004C" w:rsidP="00F53D76">
            <w:pPr>
              <w:spacing w:before="143" w:line="360" w:lineRule="auto"/>
              <w:ind w:left="31" w:right="24"/>
              <w:jc w:val="center"/>
              <w:rPr>
                <w:rFonts w:ascii="Times New Roman" w:hAnsi="Times New Roman"/>
                <w:i/>
                <w:sz w:val="20"/>
              </w:rPr>
            </w:pPr>
            <w:r w:rsidRPr="00F53D76">
              <w:rPr>
                <w:rFonts w:ascii="Times New Roman" w:hAnsi="Times New Roman"/>
                <w:i/>
                <w:spacing w:val="-4"/>
                <w:sz w:val="20"/>
              </w:rPr>
              <w:t>98,1</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4F5E170" w14:textId="77777777" w:rsidR="00092930" w:rsidRPr="00F53D76" w:rsidRDefault="0000004C" w:rsidP="00F53D76">
            <w:pPr>
              <w:spacing w:before="143" w:line="360" w:lineRule="auto"/>
              <w:ind w:left="22" w:right="19"/>
              <w:jc w:val="center"/>
              <w:rPr>
                <w:rFonts w:ascii="Times New Roman" w:hAnsi="Times New Roman"/>
                <w:i/>
                <w:sz w:val="20"/>
              </w:rPr>
            </w:pPr>
            <w:r w:rsidRPr="00F53D76">
              <w:rPr>
                <w:rFonts w:ascii="Times New Roman" w:hAnsi="Times New Roman"/>
                <w:i/>
                <w:spacing w:val="-4"/>
                <w:sz w:val="20"/>
              </w:rPr>
              <w:t>99,0</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67D64812" w14:textId="77777777" w:rsidR="00092930" w:rsidRPr="00F53D76" w:rsidRDefault="0000004C" w:rsidP="00F53D76">
            <w:pPr>
              <w:spacing w:before="143" w:line="360" w:lineRule="auto"/>
              <w:ind w:left="19" w:right="18"/>
              <w:jc w:val="center"/>
              <w:rPr>
                <w:rFonts w:ascii="Times New Roman" w:hAnsi="Times New Roman"/>
                <w:i/>
                <w:sz w:val="20"/>
              </w:rPr>
            </w:pPr>
            <w:r w:rsidRPr="00F53D76">
              <w:rPr>
                <w:rFonts w:ascii="Times New Roman" w:hAnsi="Times New Roman"/>
                <w:i/>
                <w:spacing w:val="-4"/>
                <w:sz w:val="20"/>
              </w:rPr>
              <w:t>98,9</w:t>
            </w:r>
          </w:p>
        </w:tc>
      </w:tr>
      <w:tr w:rsidR="00092930" w:rsidRPr="00F53D76" w14:paraId="61D0C99B" w14:textId="77777777" w:rsidTr="00380D46">
        <w:trPr>
          <w:trHeight w:val="572"/>
        </w:trPr>
        <w:tc>
          <w:tcPr>
            <w:tcW w:w="2158"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364DC118" w14:textId="77777777" w:rsidR="00092930" w:rsidRPr="00F53D76" w:rsidRDefault="0000004C" w:rsidP="00F53D76">
            <w:pPr>
              <w:spacing w:before="67" w:line="360" w:lineRule="auto"/>
              <w:ind w:left="107" w:right="430"/>
              <w:jc w:val="center"/>
              <w:rPr>
                <w:rFonts w:ascii="Times New Roman" w:hAnsi="Times New Roman"/>
                <w:b/>
                <w:sz w:val="20"/>
              </w:rPr>
            </w:pPr>
            <w:r w:rsidRPr="00F53D76">
              <w:rPr>
                <w:rFonts w:ascii="Times New Roman" w:hAnsi="Times New Roman"/>
                <w:b/>
                <w:sz w:val="20"/>
              </w:rPr>
              <w:t>ПРОФИЦИТ</w:t>
            </w:r>
            <w:proofErr w:type="gramStart"/>
            <w:r w:rsidRPr="00F53D76">
              <w:rPr>
                <w:rFonts w:ascii="Times New Roman" w:hAnsi="Times New Roman"/>
                <w:b/>
                <w:spacing w:val="-13"/>
                <w:sz w:val="20"/>
              </w:rPr>
              <w:t xml:space="preserve"> </w:t>
            </w:r>
            <w:r w:rsidRPr="00F53D76">
              <w:rPr>
                <w:rFonts w:ascii="Times New Roman" w:hAnsi="Times New Roman"/>
                <w:b/>
                <w:sz w:val="20"/>
              </w:rPr>
              <w:t xml:space="preserve">(+)/ </w:t>
            </w:r>
            <w:proofErr w:type="gramEnd"/>
            <w:r w:rsidRPr="00F53D76">
              <w:rPr>
                <w:rFonts w:ascii="Times New Roman" w:hAnsi="Times New Roman"/>
                <w:b/>
                <w:sz w:val="20"/>
              </w:rPr>
              <w:t>ДЕФИЦИТ (-)/</w:t>
            </w:r>
          </w:p>
        </w:tc>
        <w:tc>
          <w:tcPr>
            <w:tcW w:w="1551"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5FF581C5" w14:textId="77777777" w:rsidR="00092930" w:rsidRPr="00F53D76" w:rsidRDefault="0000004C" w:rsidP="00F53D76">
            <w:pPr>
              <w:spacing w:before="157" w:line="360" w:lineRule="auto"/>
              <w:ind w:left="10" w:right="2"/>
              <w:jc w:val="center"/>
              <w:rPr>
                <w:rFonts w:ascii="Times New Roman" w:hAnsi="Times New Roman"/>
                <w:b/>
                <w:sz w:val="20"/>
              </w:rPr>
            </w:pPr>
            <w:r w:rsidRPr="00F53D76">
              <w:rPr>
                <w:rFonts w:ascii="Times New Roman" w:hAnsi="Times New Roman"/>
                <w:b/>
                <w:sz w:val="20"/>
              </w:rPr>
              <w:t xml:space="preserve">524 </w:t>
            </w:r>
            <w:r w:rsidRPr="00F53D76">
              <w:rPr>
                <w:rFonts w:ascii="Times New Roman" w:hAnsi="Times New Roman"/>
                <w:b/>
                <w:spacing w:val="-2"/>
                <w:sz w:val="20"/>
              </w:rPr>
              <w:t>277,2</w:t>
            </w:r>
          </w:p>
        </w:tc>
        <w:tc>
          <w:tcPr>
            <w:tcW w:w="1592"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68804A6A" w14:textId="77777777" w:rsidR="00092930" w:rsidRPr="00F53D76" w:rsidRDefault="0000004C" w:rsidP="00F53D76">
            <w:pPr>
              <w:spacing w:before="157" w:line="360" w:lineRule="auto"/>
              <w:ind w:left="17" w:right="12"/>
              <w:jc w:val="center"/>
              <w:rPr>
                <w:rFonts w:ascii="Times New Roman" w:hAnsi="Times New Roman"/>
                <w:b/>
                <w:sz w:val="20"/>
              </w:rPr>
            </w:pPr>
            <w:r w:rsidRPr="00F53D76">
              <w:rPr>
                <w:rFonts w:ascii="Times New Roman" w:hAnsi="Times New Roman"/>
                <w:b/>
                <w:sz w:val="20"/>
              </w:rPr>
              <w:t>-3</w:t>
            </w:r>
            <w:r w:rsidRPr="00F53D76">
              <w:rPr>
                <w:rFonts w:ascii="Times New Roman" w:hAnsi="Times New Roman"/>
                <w:b/>
                <w:spacing w:val="-1"/>
                <w:sz w:val="20"/>
              </w:rPr>
              <w:t xml:space="preserve"> </w:t>
            </w:r>
            <w:r w:rsidRPr="00F53D76">
              <w:rPr>
                <w:rFonts w:ascii="Times New Roman" w:hAnsi="Times New Roman"/>
                <w:b/>
                <w:sz w:val="20"/>
              </w:rPr>
              <w:t xml:space="preserve">294 </w:t>
            </w:r>
            <w:r w:rsidRPr="00F53D76">
              <w:rPr>
                <w:rFonts w:ascii="Times New Roman" w:hAnsi="Times New Roman"/>
                <w:b/>
                <w:spacing w:val="-2"/>
                <w:sz w:val="20"/>
              </w:rPr>
              <w:t>522,5</w:t>
            </w:r>
          </w:p>
        </w:tc>
        <w:tc>
          <w:tcPr>
            <w:tcW w:w="1582"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1CB3BB46" w14:textId="77777777" w:rsidR="00092930" w:rsidRPr="00F53D76" w:rsidRDefault="0000004C" w:rsidP="00F53D76">
            <w:pPr>
              <w:spacing w:before="157" w:line="360" w:lineRule="auto"/>
              <w:ind w:left="31" w:right="27"/>
              <w:jc w:val="center"/>
              <w:rPr>
                <w:rFonts w:ascii="Times New Roman" w:hAnsi="Times New Roman"/>
                <w:b/>
                <w:sz w:val="20"/>
              </w:rPr>
            </w:pPr>
            <w:r w:rsidRPr="00F53D76">
              <w:rPr>
                <w:rFonts w:ascii="Times New Roman" w:hAnsi="Times New Roman"/>
                <w:b/>
                <w:sz w:val="20"/>
              </w:rPr>
              <w:t>-3</w:t>
            </w:r>
            <w:r w:rsidRPr="00F53D76">
              <w:rPr>
                <w:rFonts w:ascii="Times New Roman" w:hAnsi="Times New Roman"/>
                <w:b/>
                <w:spacing w:val="-1"/>
                <w:sz w:val="20"/>
              </w:rPr>
              <w:t xml:space="preserve"> </w:t>
            </w:r>
            <w:r w:rsidRPr="00F53D76">
              <w:rPr>
                <w:rFonts w:ascii="Times New Roman" w:hAnsi="Times New Roman"/>
                <w:b/>
                <w:sz w:val="20"/>
              </w:rPr>
              <w:t xml:space="preserve">229 </w:t>
            </w:r>
            <w:r w:rsidRPr="00F53D76">
              <w:rPr>
                <w:rFonts w:ascii="Times New Roman" w:hAnsi="Times New Roman"/>
                <w:b/>
                <w:spacing w:val="-2"/>
                <w:sz w:val="20"/>
              </w:rPr>
              <w:t>797,3</w:t>
            </w:r>
          </w:p>
        </w:tc>
        <w:tc>
          <w:tcPr>
            <w:tcW w:w="1575"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36241C16" w14:textId="77777777" w:rsidR="00092930" w:rsidRPr="00F53D76" w:rsidRDefault="0000004C" w:rsidP="00F53D76">
            <w:pPr>
              <w:spacing w:before="157" w:line="360" w:lineRule="auto"/>
              <w:ind w:left="22" w:right="17"/>
              <w:jc w:val="center"/>
              <w:rPr>
                <w:rFonts w:ascii="Times New Roman" w:hAnsi="Times New Roman"/>
                <w:b/>
                <w:sz w:val="20"/>
              </w:rPr>
            </w:pPr>
            <w:r w:rsidRPr="00F53D76">
              <w:rPr>
                <w:rFonts w:ascii="Times New Roman" w:hAnsi="Times New Roman"/>
                <w:b/>
                <w:sz w:val="20"/>
              </w:rPr>
              <w:t>-3</w:t>
            </w:r>
            <w:r w:rsidRPr="00F53D76">
              <w:rPr>
                <w:rFonts w:ascii="Times New Roman" w:hAnsi="Times New Roman"/>
                <w:b/>
                <w:spacing w:val="-1"/>
                <w:sz w:val="20"/>
              </w:rPr>
              <w:t xml:space="preserve"> </w:t>
            </w:r>
            <w:r w:rsidRPr="00F53D76">
              <w:rPr>
                <w:rFonts w:ascii="Times New Roman" w:hAnsi="Times New Roman"/>
                <w:b/>
                <w:sz w:val="20"/>
              </w:rPr>
              <w:t xml:space="preserve">471 </w:t>
            </w:r>
            <w:r w:rsidRPr="00F53D76">
              <w:rPr>
                <w:rFonts w:ascii="Times New Roman" w:hAnsi="Times New Roman"/>
                <w:b/>
                <w:spacing w:val="-2"/>
                <w:sz w:val="20"/>
              </w:rPr>
              <w:t>892,8</w:t>
            </w:r>
          </w:p>
        </w:tc>
        <w:tc>
          <w:tcPr>
            <w:tcW w:w="1395" w:type="dxa"/>
            <w:tcBorders>
              <w:top w:val="dotted" w:sz="4" w:space="0" w:color="000000"/>
              <w:left w:val="dotted" w:sz="4" w:space="0" w:color="000000"/>
              <w:bottom w:val="dotted" w:sz="4" w:space="0" w:color="000000"/>
              <w:right w:val="dotted" w:sz="4" w:space="0" w:color="000000"/>
            </w:tcBorders>
            <w:shd w:val="clear" w:color="auto" w:fill="D9D9D9"/>
            <w:tcMar>
              <w:top w:w="0" w:type="dxa"/>
              <w:left w:w="0" w:type="dxa"/>
              <w:bottom w:w="0" w:type="dxa"/>
              <w:right w:w="0" w:type="dxa"/>
            </w:tcMar>
          </w:tcPr>
          <w:p w14:paraId="22563F8D" w14:textId="77777777" w:rsidR="00092930" w:rsidRPr="00F53D76" w:rsidRDefault="0000004C" w:rsidP="00F53D76">
            <w:pPr>
              <w:spacing w:before="157" w:line="360" w:lineRule="auto"/>
              <w:ind w:left="19" w:right="16"/>
              <w:jc w:val="center"/>
              <w:rPr>
                <w:rFonts w:ascii="Times New Roman" w:hAnsi="Times New Roman"/>
                <w:b/>
                <w:sz w:val="20"/>
              </w:rPr>
            </w:pPr>
            <w:r w:rsidRPr="00F53D76">
              <w:rPr>
                <w:rFonts w:ascii="Times New Roman" w:hAnsi="Times New Roman"/>
                <w:b/>
                <w:sz w:val="20"/>
              </w:rPr>
              <w:t>-5</w:t>
            </w:r>
            <w:r w:rsidRPr="00F53D76">
              <w:rPr>
                <w:rFonts w:ascii="Times New Roman" w:hAnsi="Times New Roman"/>
                <w:b/>
                <w:spacing w:val="-1"/>
                <w:sz w:val="20"/>
              </w:rPr>
              <w:t xml:space="preserve"> </w:t>
            </w:r>
            <w:r w:rsidRPr="00F53D76">
              <w:rPr>
                <w:rFonts w:ascii="Times New Roman" w:hAnsi="Times New Roman"/>
                <w:b/>
                <w:sz w:val="20"/>
              </w:rPr>
              <w:t xml:space="preserve">626 </w:t>
            </w:r>
            <w:r w:rsidRPr="00F53D76">
              <w:rPr>
                <w:rFonts w:ascii="Times New Roman" w:hAnsi="Times New Roman"/>
                <w:b/>
                <w:spacing w:val="-2"/>
                <w:sz w:val="20"/>
              </w:rPr>
              <w:t>540,2</w:t>
            </w:r>
          </w:p>
        </w:tc>
      </w:tr>
      <w:tr w:rsidR="00092930" w:rsidRPr="00F53D76" w14:paraId="60E1ECB6" w14:textId="77777777" w:rsidTr="00380D46">
        <w:trPr>
          <w:trHeight w:val="265"/>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21D320CB" w14:textId="77777777" w:rsidR="00092930" w:rsidRPr="00F53D76" w:rsidRDefault="0000004C" w:rsidP="00F53D76">
            <w:pPr>
              <w:spacing w:before="17" w:line="360" w:lineRule="auto"/>
              <w:ind w:left="93"/>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3"/>
                <w:sz w:val="20"/>
              </w:rPr>
              <w:t xml:space="preserve"> </w:t>
            </w:r>
            <w:r w:rsidRPr="00F53D76">
              <w:rPr>
                <w:rFonts w:ascii="Times New Roman" w:hAnsi="Times New Roman"/>
                <w:i/>
                <w:sz w:val="20"/>
              </w:rPr>
              <w:t>%</w:t>
            </w:r>
            <w:r w:rsidRPr="00F53D76">
              <w:rPr>
                <w:rFonts w:ascii="Times New Roman" w:hAnsi="Times New Roman"/>
                <w:i/>
                <w:spacing w:val="-1"/>
                <w:sz w:val="20"/>
              </w:rPr>
              <w:t xml:space="preserve"> </w:t>
            </w:r>
            <w:r w:rsidRPr="00F53D76">
              <w:rPr>
                <w:rFonts w:ascii="Times New Roman" w:hAnsi="Times New Roman"/>
                <w:i/>
                <w:sz w:val="20"/>
              </w:rPr>
              <w:t>к</w:t>
            </w:r>
            <w:r w:rsidRPr="00F53D76">
              <w:rPr>
                <w:rFonts w:ascii="Times New Roman" w:hAnsi="Times New Roman"/>
                <w:i/>
                <w:spacing w:val="-1"/>
                <w:sz w:val="20"/>
              </w:rPr>
              <w:t xml:space="preserve"> </w:t>
            </w:r>
            <w:r w:rsidRPr="00F53D76">
              <w:rPr>
                <w:rFonts w:ascii="Times New Roman" w:hAnsi="Times New Roman"/>
                <w:i/>
                <w:spacing w:val="-5"/>
                <w:sz w:val="20"/>
              </w:rPr>
              <w:t>ВВП</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3B9DCB49" w14:textId="77777777" w:rsidR="00092930" w:rsidRPr="00F53D76" w:rsidRDefault="0000004C" w:rsidP="00F53D76">
            <w:pPr>
              <w:spacing w:line="360" w:lineRule="auto"/>
              <w:ind w:left="10" w:right="3"/>
              <w:jc w:val="center"/>
              <w:rPr>
                <w:rFonts w:ascii="Times New Roman" w:hAnsi="Times New Roman"/>
                <w:i/>
                <w:sz w:val="20"/>
              </w:rPr>
            </w:pPr>
            <w:r w:rsidRPr="00F53D76">
              <w:rPr>
                <w:rFonts w:ascii="Times New Roman" w:hAnsi="Times New Roman"/>
                <w:i/>
                <w:spacing w:val="-5"/>
                <w:sz w:val="20"/>
              </w:rPr>
              <w:t>0,4</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2F8C8A8F" w14:textId="77777777" w:rsidR="00092930" w:rsidRPr="00F53D76" w:rsidRDefault="0000004C" w:rsidP="00F53D76">
            <w:pPr>
              <w:spacing w:line="360" w:lineRule="auto"/>
              <w:ind w:left="17" w:right="12"/>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2,1</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3DAC5E06" w14:textId="77777777" w:rsidR="00092930" w:rsidRPr="00F53D76" w:rsidRDefault="0000004C" w:rsidP="00F53D76">
            <w:pPr>
              <w:spacing w:line="360" w:lineRule="auto"/>
              <w:ind w:left="31" w:right="27"/>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1,9</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89FF05D" w14:textId="77777777" w:rsidR="00092930" w:rsidRPr="00F53D76" w:rsidRDefault="0000004C" w:rsidP="00F53D76">
            <w:pPr>
              <w:spacing w:line="360" w:lineRule="auto"/>
              <w:ind w:left="22" w:right="17"/>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1,7</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4AD4CDA4" w14:textId="77777777" w:rsidR="00092930" w:rsidRPr="00F53D76" w:rsidRDefault="0000004C" w:rsidP="00F53D76">
            <w:pPr>
              <w:spacing w:line="360" w:lineRule="auto"/>
              <w:ind w:left="19" w:right="16"/>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2,6</w:t>
            </w:r>
          </w:p>
        </w:tc>
      </w:tr>
      <w:tr w:rsidR="00092930" w:rsidRPr="00F53D76" w14:paraId="7C37D6CC" w14:textId="77777777" w:rsidTr="00380D46">
        <w:trPr>
          <w:trHeight w:val="676"/>
        </w:trPr>
        <w:tc>
          <w:tcPr>
            <w:tcW w:w="2158"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5642DDAE" w14:textId="77777777" w:rsidR="00092930" w:rsidRPr="00F53D76" w:rsidRDefault="0000004C" w:rsidP="00F53D76">
            <w:pPr>
              <w:spacing w:before="108" w:line="360" w:lineRule="auto"/>
              <w:ind w:left="107"/>
              <w:jc w:val="center"/>
              <w:rPr>
                <w:rFonts w:ascii="Times New Roman" w:hAnsi="Times New Roman"/>
                <w:sz w:val="20"/>
              </w:rPr>
            </w:pPr>
            <w:r w:rsidRPr="00F53D76">
              <w:rPr>
                <w:rFonts w:ascii="Times New Roman" w:hAnsi="Times New Roman"/>
                <w:spacing w:val="-2"/>
                <w:sz w:val="20"/>
              </w:rPr>
              <w:t xml:space="preserve">НЕНЕФТЕГАЗОВЫЙ </w:t>
            </w:r>
            <w:r w:rsidRPr="00F53D76">
              <w:rPr>
                <w:rFonts w:ascii="Times New Roman" w:hAnsi="Times New Roman"/>
                <w:sz w:val="20"/>
              </w:rPr>
              <w:t>ДЕФИЦИТ</w:t>
            </w:r>
            <w:proofErr w:type="gramStart"/>
            <w:r w:rsidRPr="00F53D76">
              <w:rPr>
                <w:rFonts w:ascii="Times New Roman" w:hAnsi="Times New Roman"/>
                <w:sz w:val="20"/>
              </w:rPr>
              <w:t xml:space="preserve"> (-)</w:t>
            </w:r>
            <w:proofErr w:type="gramEnd"/>
          </w:p>
        </w:tc>
        <w:tc>
          <w:tcPr>
            <w:tcW w:w="1551"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5E3F34B3" w14:textId="77777777" w:rsidR="00092930" w:rsidRPr="00F53D76" w:rsidRDefault="0000004C" w:rsidP="00F53D76">
            <w:pPr>
              <w:spacing w:before="205" w:line="360" w:lineRule="auto"/>
              <w:ind w:left="10" w:right="2"/>
              <w:jc w:val="center"/>
              <w:rPr>
                <w:rFonts w:ascii="Times New Roman" w:hAnsi="Times New Roman"/>
                <w:sz w:val="20"/>
              </w:rPr>
            </w:pPr>
            <w:r w:rsidRPr="00F53D76">
              <w:rPr>
                <w:rFonts w:ascii="Times New Roman" w:hAnsi="Times New Roman"/>
                <w:sz w:val="20"/>
              </w:rPr>
              <w:t>-8</w:t>
            </w:r>
            <w:r w:rsidRPr="00F53D76">
              <w:rPr>
                <w:rFonts w:ascii="Times New Roman" w:hAnsi="Times New Roman"/>
                <w:spacing w:val="-1"/>
                <w:sz w:val="20"/>
              </w:rPr>
              <w:t xml:space="preserve"> </w:t>
            </w:r>
            <w:r w:rsidRPr="00F53D76">
              <w:rPr>
                <w:rFonts w:ascii="Times New Roman" w:hAnsi="Times New Roman"/>
                <w:sz w:val="20"/>
              </w:rPr>
              <w:t xml:space="preserve">532 </w:t>
            </w:r>
            <w:r w:rsidRPr="00F53D76">
              <w:rPr>
                <w:rFonts w:ascii="Times New Roman" w:hAnsi="Times New Roman"/>
                <w:spacing w:val="-2"/>
                <w:sz w:val="20"/>
              </w:rPr>
              <w:t>229,6</w:t>
            </w:r>
          </w:p>
        </w:tc>
        <w:tc>
          <w:tcPr>
            <w:tcW w:w="1592"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39D5A4B9" w14:textId="77777777" w:rsidR="00092930" w:rsidRPr="00F53D76" w:rsidRDefault="0000004C" w:rsidP="00F53D76">
            <w:pPr>
              <w:spacing w:before="205" w:line="360" w:lineRule="auto"/>
              <w:ind w:left="17" w:right="12"/>
              <w:jc w:val="center"/>
              <w:rPr>
                <w:rFonts w:ascii="Times New Roman" w:hAnsi="Times New Roman"/>
                <w:sz w:val="20"/>
              </w:rPr>
            </w:pPr>
            <w:r w:rsidRPr="00F53D76">
              <w:rPr>
                <w:rFonts w:ascii="Times New Roman" w:hAnsi="Times New Roman"/>
                <w:sz w:val="20"/>
              </w:rPr>
              <w:t>-14</w:t>
            </w:r>
            <w:r w:rsidRPr="00F53D76">
              <w:rPr>
                <w:rFonts w:ascii="Times New Roman" w:hAnsi="Times New Roman"/>
                <w:spacing w:val="-1"/>
                <w:sz w:val="20"/>
              </w:rPr>
              <w:t xml:space="preserve"> </w:t>
            </w:r>
            <w:r w:rsidRPr="00F53D76">
              <w:rPr>
                <w:rFonts w:ascii="Times New Roman" w:hAnsi="Times New Roman"/>
                <w:sz w:val="20"/>
              </w:rPr>
              <w:t xml:space="preserve">880 </w:t>
            </w:r>
            <w:r w:rsidRPr="00F53D76">
              <w:rPr>
                <w:rFonts w:ascii="Times New Roman" w:hAnsi="Times New Roman"/>
                <w:spacing w:val="-2"/>
                <w:sz w:val="20"/>
              </w:rPr>
              <w:t>738,5</w:t>
            </w:r>
          </w:p>
        </w:tc>
        <w:tc>
          <w:tcPr>
            <w:tcW w:w="1582"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541D240C" w14:textId="77777777" w:rsidR="00092930" w:rsidRPr="00F53D76" w:rsidRDefault="0000004C" w:rsidP="00F53D76">
            <w:pPr>
              <w:spacing w:before="205" w:line="360" w:lineRule="auto"/>
              <w:ind w:left="31" w:right="27"/>
              <w:jc w:val="center"/>
              <w:rPr>
                <w:rFonts w:ascii="Times New Roman" w:hAnsi="Times New Roman"/>
                <w:sz w:val="20"/>
              </w:rPr>
            </w:pPr>
            <w:r w:rsidRPr="00F53D76">
              <w:rPr>
                <w:rFonts w:ascii="Times New Roman" w:hAnsi="Times New Roman"/>
                <w:sz w:val="20"/>
              </w:rPr>
              <w:t>-12</w:t>
            </w:r>
            <w:r w:rsidRPr="00F53D76">
              <w:rPr>
                <w:rFonts w:ascii="Times New Roman" w:hAnsi="Times New Roman"/>
                <w:spacing w:val="-1"/>
                <w:sz w:val="20"/>
              </w:rPr>
              <w:t xml:space="preserve"> </w:t>
            </w:r>
            <w:r w:rsidRPr="00F53D76">
              <w:rPr>
                <w:rFonts w:ascii="Times New Roman" w:hAnsi="Times New Roman"/>
                <w:sz w:val="20"/>
              </w:rPr>
              <w:t xml:space="preserve">052 </w:t>
            </w:r>
            <w:r w:rsidRPr="00F53D76">
              <w:rPr>
                <w:rFonts w:ascii="Times New Roman" w:hAnsi="Times New Roman"/>
                <w:spacing w:val="-2"/>
                <w:sz w:val="20"/>
              </w:rPr>
              <w:t>048,7</w:t>
            </w:r>
          </w:p>
        </w:tc>
        <w:tc>
          <w:tcPr>
            <w:tcW w:w="1575"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7CFCCE33" w14:textId="77777777" w:rsidR="00092930" w:rsidRPr="00F53D76" w:rsidRDefault="0000004C" w:rsidP="00F53D76">
            <w:pPr>
              <w:spacing w:before="205" w:line="360" w:lineRule="auto"/>
              <w:ind w:left="22" w:right="17"/>
              <w:jc w:val="center"/>
              <w:rPr>
                <w:rFonts w:ascii="Times New Roman" w:hAnsi="Times New Roman"/>
                <w:sz w:val="20"/>
              </w:rPr>
            </w:pPr>
            <w:r w:rsidRPr="00F53D76">
              <w:rPr>
                <w:rFonts w:ascii="Times New Roman" w:hAnsi="Times New Roman"/>
                <w:sz w:val="20"/>
              </w:rPr>
              <w:t>-14</w:t>
            </w:r>
            <w:r w:rsidRPr="00F53D76">
              <w:rPr>
                <w:rFonts w:ascii="Times New Roman" w:hAnsi="Times New Roman"/>
                <w:spacing w:val="-1"/>
                <w:sz w:val="20"/>
              </w:rPr>
              <w:t xml:space="preserve"> </w:t>
            </w:r>
            <w:r w:rsidRPr="00F53D76">
              <w:rPr>
                <w:rFonts w:ascii="Times New Roman" w:hAnsi="Times New Roman"/>
                <w:sz w:val="20"/>
              </w:rPr>
              <w:t xml:space="preserve">602 </w:t>
            </w:r>
            <w:r w:rsidRPr="00F53D76">
              <w:rPr>
                <w:rFonts w:ascii="Times New Roman" w:hAnsi="Times New Roman"/>
                <w:spacing w:val="-2"/>
                <w:sz w:val="20"/>
              </w:rPr>
              <w:t>953,9</w:t>
            </w:r>
          </w:p>
        </w:tc>
        <w:tc>
          <w:tcPr>
            <w:tcW w:w="1395" w:type="dxa"/>
            <w:tcBorders>
              <w:top w:val="dotted" w:sz="4" w:space="0" w:color="000000"/>
              <w:left w:val="dotted" w:sz="4" w:space="0" w:color="000000"/>
              <w:bottom w:val="dotted" w:sz="4" w:space="0" w:color="000000"/>
              <w:right w:val="dotted" w:sz="4" w:space="0" w:color="000000"/>
            </w:tcBorders>
            <w:shd w:val="clear" w:color="auto" w:fill="F1F1F1"/>
            <w:tcMar>
              <w:top w:w="0" w:type="dxa"/>
              <w:left w:w="0" w:type="dxa"/>
              <w:bottom w:w="0" w:type="dxa"/>
              <w:right w:w="0" w:type="dxa"/>
            </w:tcMar>
          </w:tcPr>
          <w:p w14:paraId="097F85AC" w14:textId="77777777" w:rsidR="00092930" w:rsidRPr="00F53D76" w:rsidRDefault="0000004C" w:rsidP="00F53D76">
            <w:pPr>
              <w:spacing w:before="205" w:line="360" w:lineRule="auto"/>
              <w:ind w:left="19" w:right="16"/>
              <w:jc w:val="center"/>
              <w:rPr>
                <w:rFonts w:ascii="Times New Roman" w:hAnsi="Times New Roman"/>
                <w:sz w:val="20"/>
              </w:rPr>
            </w:pPr>
            <w:r w:rsidRPr="00F53D76">
              <w:rPr>
                <w:rFonts w:ascii="Times New Roman" w:hAnsi="Times New Roman"/>
                <w:sz w:val="20"/>
              </w:rPr>
              <w:t>-14</w:t>
            </w:r>
            <w:r w:rsidRPr="00F53D76">
              <w:rPr>
                <w:rFonts w:ascii="Times New Roman" w:hAnsi="Times New Roman"/>
                <w:spacing w:val="-1"/>
                <w:sz w:val="20"/>
              </w:rPr>
              <w:t xml:space="preserve"> </w:t>
            </w:r>
            <w:r w:rsidRPr="00F53D76">
              <w:rPr>
                <w:rFonts w:ascii="Times New Roman" w:hAnsi="Times New Roman"/>
                <w:sz w:val="20"/>
              </w:rPr>
              <w:t xml:space="preserve">103 </w:t>
            </w:r>
            <w:r w:rsidRPr="00F53D76">
              <w:rPr>
                <w:rFonts w:ascii="Times New Roman" w:hAnsi="Times New Roman"/>
                <w:spacing w:val="-2"/>
                <w:sz w:val="20"/>
              </w:rPr>
              <w:t>388,6</w:t>
            </w:r>
          </w:p>
        </w:tc>
      </w:tr>
      <w:tr w:rsidR="00092930" w:rsidRPr="00F53D76" w14:paraId="76D27782" w14:textId="77777777" w:rsidTr="00380D46">
        <w:trPr>
          <w:trHeight w:val="268"/>
        </w:trPr>
        <w:tc>
          <w:tcPr>
            <w:tcW w:w="2158"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05383C9C" w14:textId="77777777" w:rsidR="00092930" w:rsidRPr="00F53D76" w:rsidRDefault="0000004C" w:rsidP="00F53D76">
            <w:pPr>
              <w:spacing w:before="19" w:line="360" w:lineRule="auto"/>
              <w:ind w:left="107"/>
              <w:jc w:val="center"/>
              <w:rPr>
                <w:rFonts w:ascii="Times New Roman" w:hAnsi="Times New Roman"/>
                <w:i/>
                <w:sz w:val="20"/>
              </w:rPr>
            </w:pPr>
            <w:proofErr w:type="gramStart"/>
            <w:r w:rsidRPr="00F53D76">
              <w:rPr>
                <w:rFonts w:ascii="Times New Roman" w:hAnsi="Times New Roman"/>
                <w:i/>
                <w:sz w:val="20"/>
              </w:rPr>
              <w:t>в</w:t>
            </w:r>
            <w:proofErr w:type="gramEnd"/>
            <w:r w:rsidRPr="00F53D76">
              <w:rPr>
                <w:rFonts w:ascii="Times New Roman" w:hAnsi="Times New Roman"/>
                <w:i/>
                <w:spacing w:val="-3"/>
                <w:sz w:val="20"/>
              </w:rPr>
              <w:t xml:space="preserve"> </w:t>
            </w:r>
            <w:r w:rsidRPr="00F53D76">
              <w:rPr>
                <w:rFonts w:ascii="Times New Roman" w:hAnsi="Times New Roman"/>
                <w:i/>
                <w:sz w:val="20"/>
              </w:rPr>
              <w:t>%</w:t>
            </w:r>
            <w:r w:rsidRPr="00F53D76">
              <w:rPr>
                <w:rFonts w:ascii="Times New Roman" w:hAnsi="Times New Roman"/>
                <w:i/>
                <w:spacing w:val="-1"/>
                <w:sz w:val="20"/>
              </w:rPr>
              <w:t xml:space="preserve"> </w:t>
            </w:r>
            <w:r w:rsidRPr="00F53D76">
              <w:rPr>
                <w:rFonts w:ascii="Times New Roman" w:hAnsi="Times New Roman"/>
                <w:i/>
                <w:sz w:val="20"/>
              </w:rPr>
              <w:t>к</w:t>
            </w:r>
            <w:r w:rsidRPr="00F53D76">
              <w:rPr>
                <w:rFonts w:ascii="Times New Roman" w:hAnsi="Times New Roman"/>
                <w:i/>
                <w:spacing w:val="-1"/>
                <w:sz w:val="20"/>
              </w:rPr>
              <w:t xml:space="preserve"> </w:t>
            </w:r>
            <w:r w:rsidRPr="00F53D76">
              <w:rPr>
                <w:rFonts w:ascii="Times New Roman" w:hAnsi="Times New Roman"/>
                <w:i/>
                <w:spacing w:val="-5"/>
                <w:sz w:val="20"/>
              </w:rPr>
              <w:t>ВВП</w:t>
            </w:r>
          </w:p>
        </w:tc>
        <w:tc>
          <w:tcPr>
            <w:tcW w:w="1551"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5979E0BF" w14:textId="77777777" w:rsidR="00092930" w:rsidRPr="00F53D76" w:rsidRDefault="0000004C" w:rsidP="00F53D76">
            <w:pPr>
              <w:spacing w:line="360" w:lineRule="auto"/>
              <w:ind w:left="10" w:right="1"/>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6,3</w:t>
            </w:r>
          </w:p>
        </w:tc>
        <w:tc>
          <w:tcPr>
            <w:tcW w:w="159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33AFE271" w14:textId="77777777" w:rsidR="00092930" w:rsidRPr="00F53D76" w:rsidRDefault="0000004C" w:rsidP="00F53D76">
            <w:pPr>
              <w:spacing w:line="360" w:lineRule="auto"/>
              <w:ind w:left="17" w:right="12"/>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9,5</w:t>
            </w:r>
          </w:p>
        </w:tc>
        <w:tc>
          <w:tcPr>
            <w:tcW w:w="1582"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7D8EE7D5" w14:textId="77777777" w:rsidR="00092930" w:rsidRPr="00F53D76" w:rsidRDefault="0000004C" w:rsidP="00F53D76">
            <w:pPr>
              <w:spacing w:line="360" w:lineRule="auto"/>
              <w:ind w:left="31" w:right="27"/>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6,9</w:t>
            </w:r>
          </w:p>
        </w:tc>
        <w:tc>
          <w:tcPr>
            <w:tcW w:w="157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6E60CDF6" w14:textId="77777777" w:rsidR="00092930" w:rsidRPr="00F53D76" w:rsidRDefault="0000004C" w:rsidP="00F53D76">
            <w:pPr>
              <w:spacing w:line="360" w:lineRule="auto"/>
              <w:ind w:left="22" w:right="17"/>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7,2</w:t>
            </w:r>
          </w:p>
        </w:tc>
        <w:tc>
          <w:tcPr>
            <w:tcW w:w="1395"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tcPr>
          <w:p w14:paraId="12CA52AD" w14:textId="77777777" w:rsidR="00092930" w:rsidRPr="00F53D76" w:rsidRDefault="0000004C" w:rsidP="00F53D76">
            <w:pPr>
              <w:spacing w:line="360" w:lineRule="auto"/>
              <w:ind w:left="19" w:right="16"/>
              <w:jc w:val="center"/>
              <w:rPr>
                <w:rFonts w:ascii="Times New Roman" w:hAnsi="Times New Roman"/>
                <w:i/>
                <w:sz w:val="20"/>
              </w:rPr>
            </w:pPr>
            <w:r w:rsidRPr="00F53D76">
              <w:rPr>
                <w:rFonts w:ascii="Times New Roman" w:hAnsi="Times New Roman"/>
                <w:i/>
                <w:spacing w:val="-2"/>
                <w:sz w:val="20"/>
              </w:rPr>
              <w:t>-</w:t>
            </w:r>
            <w:r w:rsidRPr="00F53D76">
              <w:rPr>
                <w:rFonts w:ascii="Times New Roman" w:hAnsi="Times New Roman"/>
                <w:i/>
                <w:spacing w:val="-5"/>
                <w:sz w:val="20"/>
              </w:rPr>
              <w:t>6,6</w:t>
            </w:r>
          </w:p>
        </w:tc>
      </w:tr>
    </w:tbl>
    <w:p w14:paraId="745401A6" w14:textId="58ED0816" w:rsidR="00380D46" w:rsidRPr="00F53D76" w:rsidRDefault="0000004C" w:rsidP="00FA5D9C">
      <w:pPr>
        <w:widowControl w:val="0"/>
        <w:spacing w:before="240" w:after="240" w:line="360" w:lineRule="auto"/>
        <w:ind w:firstLine="709"/>
        <w:rPr>
          <w:rFonts w:ascii="Times New Roman" w:hAnsi="Times New Roman"/>
          <w:szCs w:val="28"/>
        </w:rPr>
      </w:pPr>
      <w:r w:rsidRPr="00F53D76">
        <w:rPr>
          <w:rFonts w:ascii="Times New Roman" w:hAnsi="Times New Roman"/>
          <w:szCs w:val="28"/>
        </w:rPr>
        <w:t>Динамика основных показателей исполнения федерального бюджета</w:t>
      </w:r>
      <w:r w:rsidR="00BE66C7">
        <w:rPr>
          <w:rFonts w:ascii="Times New Roman" w:hAnsi="Times New Roman"/>
          <w:szCs w:val="28"/>
        </w:rPr>
        <w:t xml:space="preserve"> по доходам </w:t>
      </w:r>
      <w:r w:rsidRPr="00F53D76">
        <w:rPr>
          <w:rFonts w:ascii="Times New Roman" w:hAnsi="Times New Roman"/>
          <w:szCs w:val="28"/>
        </w:rPr>
        <w:t xml:space="preserve">за 2025 год представлена в </w:t>
      </w:r>
      <w:r w:rsidRPr="00F53D76">
        <w:rPr>
          <w:rFonts w:ascii="Times New Roman" w:hAnsi="Times New Roman"/>
          <w:i/>
          <w:szCs w:val="28"/>
        </w:rPr>
        <w:t>таблице 3</w:t>
      </w:r>
      <w:r w:rsidRPr="00F53D76">
        <w:rPr>
          <w:rFonts w:ascii="Times New Roman" w:hAnsi="Times New Roman"/>
          <w:szCs w:val="28"/>
        </w:rPr>
        <w:t>.</w:t>
      </w:r>
    </w:p>
    <w:p w14:paraId="2B7354B2" w14:textId="77777777" w:rsidR="00C17F81" w:rsidRDefault="00506632" w:rsidP="00C17F81">
      <w:pPr>
        <w:widowControl w:val="0"/>
        <w:spacing w:line="360" w:lineRule="auto"/>
        <w:ind w:firstLine="709"/>
        <w:jc w:val="right"/>
        <w:rPr>
          <w:rFonts w:ascii="Times New Roman" w:hAnsi="Times New Roman"/>
          <w:i/>
          <w:sz w:val="24"/>
          <w:szCs w:val="24"/>
        </w:rPr>
      </w:pPr>
      <w:r w:rsidRPr="00506632">
        <w:rPr>
          <w:rFonts w:ascii="Times New Roman" w:hAnsi="Times New Roman"/>
          <w:i/>
          <w:sz w:val="24"/>
          <w:szCs w:val="24"/>
        </w:rPr>
        <w:t>Таблица 3</w:t>
      </w:r>
    </w:p>
    <w:p w14:paraId="1B77A50D" w14:textId="088E5B1F" w:rsidR="00C17F81" w:rsidRDefault="00506632" w:rsidP="00380D46">
      <w:pPr>
        <w:widowControl w:val="0"/>
        <w:spacing w:line="360" w:lineRule="auto"/>
        <w:ind w:firstLine="709"/>
        <w:rPr>
          <w:rFonts w:ascii="Times New Roman" w:hAnsi="Times New Roman"/>
          <w:b/>
          <w:spacing w:val="-4"/>
          <w:szCs w:val="28"/>
        </w:rPr>
      </w:pPr>
      <w:r w:rsidRPr="00F53D76">
        <w:rPr>
          <w:rFonts w:ascii="Times New Roman" w:hAnsi="Times New Roman"/>
          <w:b/>
          <w:szCs w:val="28"/>
        </w:rPr>
        <w:t>Основные</w:t>
      </w:r>
      <w:r w:rsidRPr="00F53D76">
        <w:rPr>
          <w:rFonts w:ascii="Times New Roman" w:hAnsi="Times New Roman"/>
          <w:b/>
          <w:spacing w:val="-10"/>
          <w:szCs w:val="28"/>
        </w:rPr>
        <w:t xml:space="preserve"> </w:t>
      </w:r>
      <w:r w:rsidRPr="00F53D76">
        <w:rPr>
          <w:rFonts w:ascii="Times New Roman" w:hAnsi="Times New Roman"/>
          <w:b/>
          <w:szCs w:val="28"/>
        </w:rPr>
        <w:t>показатели</w:t>
      </w:r>
      <w:r w:rsidRPr="00F53D76">
        <w:rPr>
          <w:rFonts w:ascii="Times New Roman" w:hAnsi="Times New Roman"/>
          <w:b/>
          <w:spacing w:val="-7"/>
          <w:szCs w:val="28"/>
        </w:rPr>
        <w:t xml:space="preserve"> </w:t>
      </w:r>
      <w:r w:rsidRPr="00F53D76">
        <w:rPr>
          <w:rFonts w:ascii="Times New Roman" w:hAnsi="Times New Roman"/>
          <w:b/>
          <w:szCs w:val="28"/>
        </w:rPr>
        <w:t>федерального</w:t>
      </w:r>
      <w:r w:rsidRPr="00F53D76">
        <w:rPr>
          <w:rFonts w:ascii="Times New Roman" w:hAnsi="Times New Roman"/>
          <w:b/>
          <w:spacing w:val="-9"/>
          <w:szCs w:val="28"/>
        </w:rPr>
        <w:t xml:space="preserve"> </w:t>
      </w:r>
      <w:r w:rsidRPr="00F53D76">
        <w:rPr>
          <w:rFonts w:ascii="Times New Roman" w:hAnsi="Times New Roman"/>
          <w:b/>
          <w:szCs w:val="28"/>
        </w:rPr>
        <w:t>бюджета</w:t>
      </w:r>
      <w:r w:rsidRPr="00F53D76">
        <w:rPr>
          <w:rFonts w:ascii="Times New Roman" w:hAnsi="Times New Roman"/>
          <w:b/>
          <w:spacing w:val="-8"/>
          <w:szCs w:val="28"/>
        </w:rPr>
        <w:t xml:space="preserve"> </w:t>
      </w:r>
      <w:r w:rsidRPr="00F53D76">
        <w:rPr>
          <w:rFonts w:ascii="Times New Roman" w:hAnsi="Times New Roman"/>
          <w:b/>
          <w:szCs w:val="28"/>
        </w:rPr>
        <w:t>по</w:t>
      </w:r>
      <w:r w:rsidRPr="00F53D76">
        <w:rPr>
          <w:rFonts w:ascii="Times New Roman" w:hAnsi="Times New Roman"/>
          <w:b/>
          <w:spacing w:val="-9"/>
          <w:szCs w:val="28"/>
        </w:rPr>
        <w:t xml:space="preserve"> </w:t>
      </w:r>
      <w:r w:rsidRPr="00F53D76">
        <w:rPr>
          <w:rFonts w:ascii="Times New Roman" w:hAnsi="Times New Roman"/>
          <w:b/>
          <w:szCs w:val="28"/>
        </w:rPr>
        <w:t>доходам</w:t>
      </w:r>
      <w:r w:rsidRPr="00F53D76">
        <w:rPr>
          <w:rFonts w:ascii="Times New Roman" w:hAnsi="Times New Roman"/>
          <w:b/>
          <w:spacing w:val="-8"/>
          <w:szCs w:val="28"/>
        </w:rPr>
        <w:t xml:space="preserve"> </w:t>
      </w:r>
      <w:r w:rsidRPr="00F53D76">
        <w:rPr>
          <w:rFonts w:ascii="Times New Roman" w:hAnsi="Times New Roman"/>
          <w:b/>
          <w:szCs w:val="28"/>
        </w:rPr>
        <w:t>в</w:t>
      </w:r>
      <w:r w:rsidRPr="00F53D76">
        <w:rPr>
          <w:rFonts w:ascii="Times New Roman" w:hAnsi="Times New Roman"/>
          <w:b/>
          <w:spacing w:val="-9"/>
          <w:szCs w:val="28"/>
        </w:rPr>
        <w:t xml:space="preserve"> </w:t>
      </w:r>
      <w:r w:rsidRPr="00F53D76">
        <w:rPr>
          <w:rFonts w:ascii="Times New Roman" w:hAnsi="Times New Roman"/>
          <w:b/>
          <w:szCs w:val="28"/>
        </w:rPr>
        <w:t>2025</w:t>
      </w:r>
      <w:r w:rsidRPr="00F53D76">
        <w:rPr>
          <w:rFonts w:ascii="Times New Roman" w:hAnsi="Times New Roman"/>
          <w:b/>
          <w:spacing w:val="-9"/>
          <w:szCs w:val="28"/>
        </w:rPr>
        <w:t xml:space="preserve"> </w:t>
      </w:r>
      <w:r w:rsidRPr="00F53D76">
        <w:rPr>
          <w:rFonts w:ascii="Times New Roman" w:hAnsi="Times New Roman"/>
          <w:b/>
          <w:spacing w:val="-4"/>
          <w:szCs w:val="28"/>
        </w:rPr>
        <w:t>году</w:t>
      </w:r>
    </w:p>
    <w:p w14:paraId="741AA230" w14:textId="0C334218" w:rsidR="00DB4EE8" w:rsidRPr="00DB4EE8" w:rsidRDefault="00DB4EE8" w:rsidP="00DB4EE8">
      <w:pPr>
        <w:widowControl w:val="0"/>
        <w:spacing w:line="360" w:lineRule="auto"/>
        <w:ind w:firstLine="709"/>
        <w:jc w:val="right"/>
        <w:rPr>
          <w:rFonts w:ascii="Times New Roman" w:hAnsi="Times New Roman"/>
          <w:sz w:val="24"/>
          <w:szCs w:val="24"/>
        </w:rPr>
      </w:pPr>
      <w:proofErr w:type="gramStart"/>
      <w:r w:rsidRPr="00506632">
        <w:rPr>
          <w:rFonts w:ascii="Times New Roman" w:hAnsi="Times New Roman"/>
          <w:i/>
          <w:sz w:val="24"/>
          <w:szCs w:val="24"/>
        </w:rPr>
        <w:t>млн</w:t>
      </w:r>
      <w:proofErr w:type="gramEnd"/>
      <w:r w:rsidRPr="00506632">
        <w:rPr>
          <w:rFonts w:ascii="Times New Roman" w:hAnsi="Times New Roman"/>
          <w:i/>
          <w:sz w:val="24"/>
          <w:szCs w:val="24"/>
        </w:rPr>
        <w:t xml:space="preserve"> </w:t>
      </w:r>
      <w:r w:rsidRPr="00506632">
        <w:rPr>
          <w:rFonts w:ascii="Times New Roman" w:hAnsi="Times New Roman"/>
          <w:i/>
          <w:spacing w:val="-2"/>
          <w:sz w:val="24"/>
          <w:szCs w:val="24"/>
        </w:rPr>
        <w:t>рублей</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81"/>
        <w:gridCol w:w="1957"/>
        <w:gridCol w:w="1795"/>
        <w:gridCol w:w="1958"/>
        <w:gridCol w:w="1732"/>
      </w:tblGrid>
      <w:tr w:rsidR="00092930" w:rsidRPr="00F53D76" w14:paraId="39C5E6DF" w14:textId="77777777" w:rsidTr="00380D46">
        <w:trPr>
          <w:trHeight w:val="305"/>
        </w:trPr>
        <w:tc>
          <w:tcPr>
            <w:tcW w:w="248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8EAE18" w14:textId="77777777" w:rsidR="00092930" w:rsidRPr="00506632" w:rsidRDefault="00092930" w:rsidP="00506632">
            <w:pPr>
              <w:spacing w:line="360" w:lineRule="auto"/>
              <w:jc w:val="center"/>
              <w:rPr>
                <w:rFonts w:ascii="Times New Roman" w:hAnsi="Times New Roman"/>
                <w:b/>
                <w:sz w:val="20"/>
              </w:rPr>
            </w:pPr>
          </w:p>
          <w:p w14:paraId="1536D6A0" w14:textId="77777777" w:rsidR="00092930" w:rsidRPr="00506632" w:rsidRDefault="0000004C" w:rsidP="00506632">
            <w:pPr>
              <w:spacing w:line="360" w:lineRule="auto"/>
              <w:jc w:val="center"/>
              <w:rPr>
                <w:rFonts w:ascii="Times New Roman" w:hAnsi="Times New Roman"/>
                <w:sz w:val="20"/>
              </w:rPr>
            </w:pPr>
            <w:r w:rsidRPr="00506632">
              <w:rPr>
                <w:rFonts w:ascii="Times New Roman" w:hAnsi="Times New Roman"/>
                <w:spacing w:val="-2"/>
                <w:sz w:val="20"/>
              </w:rPr>
              <w:t>Показатель</w:t>
            </w:r>
          </w:p>
        </w:tc>
        <w:tc>
          <w:tcPr>
            <w:tcW w:w="7442"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D47CD5" w14:textId="77777777" w:rsidR="00092930" w:rsidRPr="00506632" w:rsidRDefault="0000004C" w:rsidP="00506632">
            <w:pPr>
              <w:spacing w:before="22" w:line="360" w:lineRule="auto"/>
              <w:ind w:left="120"/>
              <w:jc w:val="center"/>
              <w:rPr>
                <w:rFonts w:ascii="Times New Roman" w:hAnsi="Times New Roman"/>
                <w:sz w:val="20"/>
              </w:rPr>
            </w:pPr>
            <w:r w:rsidRPr="00506632">
              <w:rPr>
                <w:rFonts w:ascii="Times New Roman" w:hAnsi="Times New Roman"/>
                <w:sz w:val="20"/>
              </w:rPr>
              <w:t xml:space="preserve">2025 </w:t>
            </w:r>
            <w:r w:rsidRPr="00506632">
              <w:rPr>
                <w:rFonts w:ascii="Times New Roman" w:hAnsi="Times New Roman"/>
                <w:spacing w:val="-5"/>
                <w:sz w:val="20"/>
              </w:rPr>
              <w:t>год</w:t>
            </w:r>
          </w:p>
        </w:tc>
      </w:tr>
      <w:tr w:rsidR="00092930" w:rsidRPr="00F53D76" w14:paraId="4CCC9C4B" w14:textId="77777777" w:rsidTr="00380D46">
        <w:trPr>
          <w:trHeight w:val="319"/>
        </w:trPr>
        <w:tc>
          <w:tcPr>
            <w:tcW w:w="248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36DDA3" w14:textId="77777777" w:rsidR="00092930" w:rsidRPr="00506632" w:rsidRDefault="00092930" w:rsidP="00506632">
            <w:pPr>
              <w:spacing w:line="360" w:lineRule="auto"/>
              <w:jc w:val="center"/>
              <w:rPr>
                <w:rFonts w:ascii="Times New Roman" w:hAnsi="Times New Roman"/>
                <w:sz w:val="20"/>
              </w:rPr>
            </w:pPr>
          </w:p>
        </w:tc>
        <w:tc>
          <w:tcPr>
            <w:tcW w:w="7442"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E1B43E" w14:textId="77777777" w:rsidR="00092930" w:rsidRPr="00506632" w:rsidRDefault="0000004C" w:rsidP="00506632">
            <w:pPr>
              <w:spacing w:before="29" w:line="360" w:lineRule="auto"/>
              <w:ind w:left="1826"/>
              <w:jc w:val="center"/>
              <w:rPr>
                <w:rFonts w:ascii="Times New Roman" w:hAnsi="Times New Roman"/>
                <w:sz w:val="20"/>
              </w:rPr>
            </w:pPr>
            <w:r w:rsidRPr="00506632">
              <w:rPr>
                <w:rFonts w:ascii="Times New Roman" w:hAnsi="Times New Roman"/>
                <w:sz w:val="20"/>
              </w:rPr>
              <w:t>Федеральный</w:t>
            </w:r>
            <w:r w:rsidRPr="00506632">
              <w:rPr>
                <w:rFonts w:ascii="Times New Roman" w:hAnsi="Times New Roman"/>
                <w:spacing w:val="-9"/>
                <w:sz w:val="20"/>
              </w:rPr>
              <w:t xml:space="preserve"> </w:t>
            </w:r>
            <w:r w:rsidRPr="00506632">
              <w:rPr>
                <w:rFonts w:ascii="Times New Roman" w:hAnsi="Times New Roman"/>
                <w:sz w:val="20"/>
              </w:rPr>
              <w:t>закон</w:t>
            </w:r>
            <w:r w:rsidRPr="00506632">
              <w:rPr>
                <w:rFonts w:ascii="Times New Roman" w:hAnsi="Times New Roman"/>
                <w:spacing w:val="-5"/>
                <w:sz w:val="20"/>
              </w:rPr>
              <w:t xml:space="preserve"> </w:t>
            </w:r>
            <w:r w:rsidRPr="00506632">
              <w:rPr>
                <w:rFonts w:ascii="Times New Roman" w:hAnsi="Times New Roman"/>
                <w:sz w:val="20"/>
              </w:rPr>
              <w:t>в</w:t>
            </w:r>
            <w:r w:rsidRPr="00506632">
              <w:rPr>
                <w:rFonts w:ascii="Times New Roman" w:hAnsi="Times New Roman"/>
                <w:spacing w:val="-7"/>
                <w:sz w:val="20"/>
              </w:rPr>
              <w:t xml:space="preserve"> </w:t>
            </w:r>
            <w:r w:rsidRPr="00506632">
              <w:rPr>
                <w:rFonts w:ascii="Times New Roman" w:hAnsi="Times New Roman"/>
                <w:spacing w:val="-2"/>
                <w:sz w:val="20"/>
              </w:rPr>
              <w:t>редакции:</w:t>
            </w:r>
          </w:p>
        </w:tc>
      </w:tr>
      <w:tr w:rsidR="00092930" w:rsidRPr="00F53D76" w14:paraId="53BECE8B" w14:textId="77777777" w:rsidTr="00380D46">
        <w:trPr>
          <w:trHeight w:val="815"/>
        </w:trPr>
        <w:tc>
          <w:tcPr>
            <w:tcW w:w="248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94C721" w14:textId="77777777" w:rsidR="00092930" w:rsidRPr="00506632" w:rsidRDefault="00092930" w:rsidP="00506632">
            <w:pPr>
              <w:spacing w:line="360" w:lineRule="auto"/>
              <w:jc w:val="center"/>
              <w:rPr>
                <w:rFonts w:ascii="Times New Roman" w:hAnsi="Times New Roman"/>
                <w:sz w:val="20"/>
              </w:rPr>
            </w:pPr>
          </w:p>
        </w:tc>
        <w:tc>
          <w:tcPr>
            <w:tcW w:w="1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A82DAE" w14:textId="77777777" w:rsidR="00092930" w:rsidRPr="00506632" w:rsidRDefault="0000004C" w:rsidP="00506632">
            <w:pPr>
              <w:spacing w:before="149" w:line="360" w:lineRule="auto"/>
              <w:ind w:left="46" w:right="36"/>
              <w:jc w:val="center"/>
              <w:rPr>
                <w:rFonts w:ascii="Times New Roman" w:hAnsi="Times New Roman"/>
                <w:sz w:val="20"/>
              </w:rPr>
            </w:pPr>
            <w:r w:rsidRPr="00506632">
              <w:rPr>
                <w:rFonts w:ascii="Times New Roman" w:hAnsi="Times New Roman"/>
                <w:sz w:val="20"/>
              </w:rPr>
              <w:t>от</w:t>
            </w:r>
            <w:r w:rsidRPr="00506632">
              <w:rPr>
                <w:rFonts w:ascii="Times New Roman" w:hAnsi="Times New Roman"/>
                <w:spacing w:val="-1"/>
                <w:sz w:val="20"/>
              </w:rPr>
              <w:t xml:space="preserve"> </w:t>
            </w:r>
            <w:r w:rsidRPr="00506632">
              <w:rPr>
                <w:rFonts w:ascii="Times New Roman" w:hAnsi="Times New Roman"/>
                <w:spacing w:val="-2"/>
                <w:sz w:val="20"/>
              </w:rPr>
              <w:t>30.11.2024</w:t>
            </w:r>
          </w:p>
          <w:p w14:paraId="3CED4D3E" w14:textId="77777777" w:rsidR="00092930" w:rsidRPr="00506632" w:rsidRDefault="0000004C" w:rsidP="00506632">
            <w:pPr>
              <w:spacing w:line="360" w:lineRule="auto"/>
              <w:ind w:left="46" w:right="32"/>
              <w:jc w:val="center"/>
              <w:rPr>
                <w:rFonts w:ascii="Times New Roman" w:hAnsi="Times New Roman"/>
                <w:sz w:val="20"/>
              </w:rPr>
            </w:pPr>
            <w:r w:rsidRPr="00506632">
              <w:rPr>
                <w:rFonts w:ascii="Times New Roman" w:hAnsi="Times New Roman"/>
                <w:sz w:val="20"/>
              </w:rPr>
              <w:t>№</w:t>
            </w:r>
            <w:r w:rsidRPr="00506632">
              <w:rPr>
                <w:rFonts w:ascii="Times New Roman" w:hAnsi="Times New Roman"/>
                <w:spacing w:val="-5"/>
                <w:sz w:val="20"/>
              </w:rPr>
              <w:t xml:space="preserve"> </w:t>
            </w:r>
            <w:r w:rsidRPr="00506632">
              <w:rPr>
                <w:rFonts w:ascii="Times New Roman" w:hAnsi="Times New Roman"/>
                <w:sz w:val="20"/>
              </w:rPr>
              <w:t>419-</w:t>
            </w:r>
            <w:r w:rsidRPr="00506632">
              <w:rPr>
                <w:rFonts w:ascii="Times New Roman" w:hAnsi="Times New Roman"/>
                <w:spacing w:val="-5"/>
                <w:sz w:val="20"/>
              </w:rPr>
              <w:t>ФЗ</w:t>
            </w:r>
          </w:p>
        </w:tc>
        <w:tc>
          <w:tcPr>
            <w:tcW w:w="1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B925FA" w14:textId="77777777" w:rsidR="00092930" w:rsidRPr="00506632" w:rsidRDefault="0000004C" w:rsidP="00506632">
            <w:pPr>
              <w:spacing w:before="149" w:line="360" w:lineRule="auto"/>
              <w:ind w:left="18" w:right="4"/>
              <w:jc w:val="center"/>
              <w:rPr>
                <w:rFonts w:ascii="Times New Roman" w:hAnsi="Times New Roman"/>
                <w:sz w:val="20"/>
              </w:rPr>
            </w:pPr>
            <w:r w:rsidRPr="00506632">
              <w:rPr>
                <w:rFonts w:ascii="Times New Roman" w:hAnsi="Times New Roman"/>
                <w:sz w:val="20"/>
              </w:rPr>
              <w:t>от</w:t>
            </w:r>
            <w:r w:rsidRPr="00506632">
              <w:rPr>
                <w:rFonts w:ascii="Times New Roman" w:hAnsi="Times New Roman"/>
                <w:spacing w:val="-1"/>
                <w:sz w:val="20"/>
              </w:rPr>
              <w:t xml:space="preserve"> </w:t>
            </w:r>
            <w:r w:rsidRPr="00506632">
              <w:rPr>
                <w:rFonts w:ascii="Times New Roman" w:hAnsi="Times New Roman"/>
                <w:spacing w:val="-2"/>
                <w:sz w:val="20"/>
              </w:rPr>
              <w:t>24.06.2025</w:t>
            </w:r>
          </w:p>
          <w:p w14:paraId="37F2DB96" w14:textId="77777777" w:rsidR="00092930" w:rsidRPr="00506632" w:rsidRDefault="0000004C" w:rsidP="00506632">
            <w:pPr>
              <w:spacing w:line="360" w:lineRule="auto"/>
              <w:ind w:left="18"/>
              <w:jc w:val="center"/>
              <w:rPr>
                <w:rFonts w:ascii="Times New Roman" w:hAnsi="Times New Roman"/>
                <w:sz w:val="20"/>
              </w:rPr>
            </w:pPr>
            <w:r w:rsidRPr="00506632">
              <w:rPr>
                <w:rFonts w:ascii="Times New Roman" w:hAnsi="Times New Roman"/>
                <w:sz w:val="20"/>
              </w:rPr>
              <w:t>№</w:t>
            </w:r>
            <w:r w:rsidRPr="00506632">
              <w:rPr>
                <w:rFonts w:ascii="Times New Roman" w:hAnsi="Times New Roman"/>
                <w:spacing w:val="-5"/>
                <w:sz w:val="20"/>
              </w:rPr>
              <w:t xml:space="preserve"> </w:t>
            </w:r>
            <w:r w:rsidRPr="00506632">
              <w:rPr>
                <w:rFonts w:ascii="Times New Roman" w:hAnsi="Times New Roman"/>
                <w:sz w:val="20"/>
              </w:rPr>
              <w:t>152-</w:t>
            </w:r>
            <w:r w:rsidRPr="00506632">
              <w:rPr>
                <w:rFonts w:ascii="Times New Roman" w:hAnsi="Times New Roman"/>
                <w:spacing w:val="-5"/>
                <w:sz w:val="20"/>
              </w:rPr>
              <w:t>ФЗ</w:t>
            </w:r>
          </w:p>
        </w:tc>
        <w:tc>
          <w:tcPr>
            <w:tcW w:w="19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DED564" w14:textId="77777777" w:rsidR="00092930" w:rsidRPr="00506632" w:rsidRDefault="0000004C" w:rsidP="00506632">
            <w:pPr>
              <w:spacing w:before="149" w:line="360" w:lineRule="auto"/>
              <w:ind w:left="252"/>
              <w:jc w:val="center"/>
              <w:rPr>
                <w:rFonts w:ascii="Times New Roman" w:hAnsi="Times New Roman"/>
                <w:sz w:val="20"/>
              </w:rPr>
            </w:pPr>
            <w:r w:rsidRPr="00506632">
              <w:rPr>
                <w:rFonts w:ascii="Times New Roman" w:hAnsi="Times New Roman"/>
                <w:sz w:val="20"/>
              </w:rPr>
              <w:t>от</w:t>
            </w:r>
            <w:r w:rsidRPr="00506632">
              <w:rPr>
                <w:rFonts w:ascii="Times New Roman" w:hAnsi="Times New Roman"/>
                <w:spacing w:val="-1"/>
                <w:sz w:val="20"/>
              </w:rPr>
              <w:t xml:space="preserve"> </w:t>
            </w:r>
            <w:r w:rsidRPr="00506632">
              <w:rPr>
                <w:rFonts w:ascii="Times New Roman" w:hAnsi="Times New Roman"/>
                <w:spacing w:val="-2"/>
                <w:sz w:val="20"/>
              </w:rPr>
              <w:t>04.11.2025</w:t>
            </w:r>
          </w:p>
          <w:p w14:paraId="51AD5D9B" w14:textId="77777777" w:rsidR="00092930" w:rsidRPr="00506632" w:rsidRDefault="0000004C" w:rsidP="00506632">
            <w:pPr>
              <w:spacing w:line="360" w:lineRule="auto"/>
              <w:ind w:left="360"/>
              <w:jc w:val="center"/>
              <w:rPr>
                <w:rFonts w:ascii="Times New Roman" w:hAnsi="Times New Roman"/>
                <w:sz w:val="20"/>
              </w:rPr>
            </w:pPr>
            <w:r w:rsidRPr="00506632">
              <w:rPr>
                <w:rFonts w:ascii="Times New Roman" w:hAnsi="Times New Roman"/>
                <w:sz w:val="20"/>
              </w:rPr>
              <w:t>№</w:t>
            </w:r>
            <w:r w:rsidRPr="00506632">
              <w:rPr>
                <w:rFonts w:ascii="Times New Roman" w:hAnsi="Times New Roman"/>
                <w:spacing w:val="-8"/>
                <w:sz w:val="20"/>
              </w:rPr>
              <w:t xml:space="preserve"> </w:t>
            </w:r>
            <w:r w:rsidRPr="00506632">
              <w:rPr>
                <w:rFonts w:ascii="Times New Roman" w:hAnsi="Times New Roman"/>
                <w:sz w:val="20"/>
              </w:rPr>
              <w:t>414--</w:t>
            </w:r>
            <w:r w:rsidRPr="00506632">
              <w:rPr>
                <w:rFonts w:ascii="Times New Roman" w:hAnsi="Times New Roman"/>
                <w:spacing w:val="-5"/>
                <w:sz w:val="20"/>
              </w:rPr>
              <w:t>ФЗ</w:t>
            </w:r>
          </w:p>
        </w:tc>
        <w:tc>
          <w:tcPr>
            <w:tcW w:w="17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ECDBF4" w14:textId="77777777" w:rsidR="00092930" w:rsidRPr="00506632" w:rsidRDefault="0000004C" w:rsidP="00506632">
            <w:pPr>
              <w:spacing w:before="27" w:line="360" w:lineRule="auto"/>
              <w:ind w:left="207" w:right="186" w:hanging="12"/>
              <w:jc w:val="center"/>
              <w:rPr>
                <w:rFonts w:ascii="Times New Roman" w:hAnsi="Times New Roman"/>
                <w:sz w:val="20"/>
              </w:rPr>
            </w:pPr>
            <w:r w:rsidRPr="00506632">
              <w:rPr>
                <w:rFonts w:ascii="Times New Roman" w:hAnsi="Times New Roman"/>
                <w:spacing w:val="-2"/>
                <w:sz w:val="20"/>
              </w:rPr>
              <w:t xml:space="preserve">Фактические поступления </w:t>
            </w:r>
            <w:r w:rsidRPr="00506632">
              <w:rPr>
                <w:rFonts w:ascii="Times New Roman" w:hAnsi="Times New Roman"/>
                <w:sz w:val="20"/>
              </w:rPr>
              <w:t>за 2025 год</w:t>
            </w:r>
          </w:p>
        </w:tc>
      </w:tr>
      <w:tr w:rsidR="00092930" w:rsidRPr="00F53D76" w14:paraId="1A84830A" w14:textId="77777777" w:rsidTr="00380D46">
        <w:trPr>
          <w:trHeight w:val="305"/>
        </w:trPr>
        <w:tc>
          <w:tcPr>
            <w:tcW w:w="24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069F76" w14:textId="77777777" w:rsidR="00092930" w:rsidRPr="00506632" w:rsidRDefault="0000004C" w:rsidP="00506632">
            <w:pPr>
              <w:spacing w:before="19" w:line="360" w:lineRule="auto"/>
              <w:ind w:left="11"/>
              <w:jc w:val="center"/>
              <w:rPr>
                <w:rFonts w:ascii="Times New Roman" w:hAnsi="Times New Roman"/>
                <w:sz w:val="20"/>
              </w:rPr>
            </w:pPr>
            <w:r w:rsidRPr="00506632">
              <w:rPr>
                <w:rFonts w:ascii="Times New Roman" w:hAnsi="Times New Roman"/>
                <w:spacing w:val="-10"/>
                <w:sz w:val="20"/>
              </w:rPr>
              <w:t>1</w:t>
            </w:r>
          </w:p>
        </w:tc>
        <w:tc>
          <w:tcPr>
            <w:tcW w:w="1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20511A" w14:textId="77777777" w:rsidR="00092930" w:rsidRPr="00506632" w:rsidRDefault="0000004C" w:rsidP="00506632">
            <w:pPr>
              <w:spacing w:before="19" w:line="360" w:lineRule="auto"/>
              <w:ind w:left="46" w:right="38"/>
              <w:jc w:val="center"/>
              <w:rPr>
                <w:rFonts w:ascii="Times New Roman" w:hAnsi="Times New Roman"/>
                <w:sz w:val="20"/>
              </w:rPr>
            </w:pPr>
            <w:r w:rsidRPr="00506632">
              <w:rPr>
                <w:rFonts w:ascii="Times New Roman" w:hAnsi="Times New Roman"/>
                <w:spacing w:val="-10"/>
                <w:sz w:val="20"/>
              </w:rPr>
              <w:t>2</w:t>
            </w:r>
          </w:p>
        </w:tc>
        <w:tc>
          <w:tcPr>
            <w:tcW w:w="1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D4271E" w14:textId="77777777" w:rsidR="00092930" w:rsidRPr="00506632" w:rsidRDefault="0000004C" w:rsidP="00506632">
            <w:pPr>
              <w:spacing w:before="19" w:line="360" w:lineRule="auto"/>
              <w:ind w:left="18" w:right="7"/>
              <w:jc w:val="center"/>
              <w:rPr>
                <w:rFonts w:ascii="Times New Roman" w:hAnsi="Times New Roman"/>
                <w:sz w:val="20"/>
              </w:rPr>
            </w:pPr>
            <w:r w:rsidRPr="00506632">
              <w:rPr>
                <w:rFonts w:ascii="Times New Roman" w:hAnsi="Times New Roman"/>
                <w:spacing w:val="-10"/>
                <w:sz w:val="20"/>
              </w:rPr>
              <w:t>3</w:t>
            </w:r>
          </w:p>
        </w:tc>
        <w:tc>
          <w:tcPr>
            <w:tcW w:w="19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ED671E" w14:textId="77777777" w:rsidR="00092930" w:rsidRPr="00506632" w:rsidRDefault="0000004C" w:rsidP="00506632">
            <w:pPr>
              <w:spacing w:before="19" w:line="360" w:lineRule="auto"/>
              <w:ind w:left="50" w:right="41"/>
              <w:jc w:val="center"/>
              <w:rPr>
                <w:rFonts w:ascii="Times New Roman" w:hAnsi="Times New Roman"/>
                <w:sz w:val="20"/>
              </w:rPr>
            </w:pPr>
            <w:r w:rsidRPr="00506632">
              <w:rPr>
                <w:rFonts w:ascii="Times New Roman" w:hAnsi="Times New Roman"/>
                <w:spacing w:val="-10"/>
                <w:sz w:val="20"/>
              </w:rPr>
              <w:t>4</w:t>
            </w:r>
          </w:p>
        </w:tc>
        <w:tc>
          <w:tcPr>
            <w:tcW w:w="17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99ACBC" w14:textId="77777777" w:rsidR="00092930" w:rsidRPr="00506632" w:rsidRDefault="0000004C" w:rsidP="00506632">
            <w:pPr>
              <w:spacing w:before="19" w:line="360" w:lineRule="auto"/>
              <w:ind w:left="18" w:right="11"/>
              <w:jc w:val="center"/>
              <w:rPr>
                <w:rFonts w:ascii="Times New Roman" w:hAnsi="Times New Roman"/>
                <w:sz w:val="20"/>
              </w:rPr>
            </w:pPr>
            <w:r w:rsidRPr="00506632">
              <w:rPr>
                <w:rFonts w:ascii="Times New Roman" w:hAnsi="Times New Roman"/>
                <w:spacing w:val="-10"/>
                <w:sz w:val="20"/>
              </w:rPr>
              <w:t>5</w:t>
            </w:r>
          </w:p>
        </w:tc>
      </w:tr>
      <w:tr w:rsidR="00092930" w:rsidRPr="00F53D76" w14:paraId="31AB0F64" w14:textId="77777777" w:rsidTr="00380D46">
        <w:trPr>
          <w:trHeight w:val="305"/>
        </w:trPr>
        <w:tc>
          <w:tcPr>
            <w:tcW w:w="24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A3C8D5" w14:textId="77777777" w:rsidR="00092930" w:rsidRPr="00506632" w:rsidRDefault="0000004C" w:rsidP="00506632">
            <w:pPr>
              <w:spacing w:before="31" w:line="360" w:lineRule="auto"/>
              <w:ind w:left="57"/>
              <w:jc w:val="center"/>
              <w:rPr>
                <w:rFonts w:ascii="Times New Roman" w:hAnsi="Times New Roman"/>
                <w:b/>
                <w:sz w:val="20"/>
              </w:rPr>
            </w:pPr>
            <w:r w:rsidRPr="00506632">
              <w:rPr>
                <w:rFonts w:ascii="Times New Roman" w:hAnsi="Times New Roman"/>
                <w:b/>
                <w:sz w:val="20"/>
              </w:rPr>
              <w:t>Доходы,</w:t>
            </w:r>
            <w:r w:rsidRPr="00506632">
              <w:rPr>
                <w:rFonts w:ascii="Times New Roman" w:hAnsi="Times New Roman"/>
                <w:b/>
                <w:spacing w:val="-8"/>
                <w:sz w:val="20"/>
              </w:rPr>
              <w:t xml:space="preserve"> </w:t>
            </w:r>
            <w:r w:rsidRPr="00506632">
              <w:rPr>
                <w:rFonts w:ascii="Times New Roman" w:hAnsi="Times New Roman"/>
                <w:b/>
                <w:spacing w:val="-4"/>
                <w:sz w:val="20"/>
              </w:rPr>
              <w:t>всего</w:t>
            </w:r>
          </w:p>
        </w:tc>
        <w:tc>
          <w:tcPr>
            <w:tcW w:w="1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5C880A" w14:textId="77777777" w:rsidR="00092930" w:rsidRPr="00506632" w:rsidRDefault="0000004C" w:rsidP="00506632">
            <w:pPr>
              <w:spacing w:before="27" w:line="360" w:lineRule="auto"/>
              <w:ind w:left="46" w:right="34"/>
              <w:jc w:val="center"/>
              <w:rPr>
                <w:rFonts w:ascii="Times New Roman" w:hAnsi="Times New Roman"/>
                <w:b/>
                <w:sz w:val="20"/>
              </w:rPr>
            </w:pPr>
            <w:r w:rsidRPr="00506632">
              <w:rPr>
                <w:rFonts w:ascii="Times New Roman" w:hAnsi="Times New Roman"/>
                <w:b/>
                <w:sz w:val="20"/>
              </w:rPr>
              <w:t>40 296</w:t>
            </w:r>
            <w:r w:rsidRPr="00506632">
              <w:rPr>
                <w:rFonts w:ascii="Times New Roman" w:hAnsi="Times New Roman"/>
                <w:b/>
                <w:spacing w:val="-3"/>
                <w:sz w:val="20"/>
              </w:rPr>
              <w:t xml:space="preserve"> </w:t>
            </w:r>
            <w:r w:rsidRPr="00506632">
              <w:rPr>
                <w:rFonts w:ascii="Times New Roman" w:hAnsi="Times New Roman"/>
                <w:b/>
                <w:spacing w:val="-2"/>
                <w:sz w:val="20"/>
              </w:rPr>
              <w:t>099,8</w:t>
            </w:r>
          </w:p>
        </w:tc>
        <w:tc>
          <w:tcPr>
            <w:tcW w:w="1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DBE0B7" w14:textId="77777777" w:rsidR="00092930" w:rsidRPr="00506632" w:rsidRDefault="0000004C" w:rsidP="00506632">
            <w:pPr>
              <w:spacing w:before="27" w:line="360" w:lineRule="auto"/>
              <w:ind w:left="18" w:right="2"/>
              <w:jc w:val="center"/>
              <w:rPr>
                <w:rFonts w:ascii="Times New Roman" w:hAnsi="Times New Roman"/>
                <w:b/>
                <w:sz w:val="20"/>
              </w:rPr>
            </w:pPr>
            <w:r w:rsidRPr="00506632">
              <w:rPr>
                <w:rFonts w:ascii="Times New Roman" w:hAnsi="Times New Roman"/>
                <w:b/>
                <w:sz w:val="20"/>
              </w:rPr>
              <w:t>38 506</w:t>
            </w:r>
            <w:r w:rsidRPr="00506632">
              <w:rPr>
                <w:rFonts w:ascii="Times New Roman" w:hAnsi="Times New Roman"/>
                <w:b/>
                <w:spacing w:val="-3"/>
                <w:sz w:val="20"/>
              </w:rPr>
              <w:t xml:space="preserve"> </w:t>
            </w:r>
            <w:r w:rsidRPr="00506632">
              <w:rPr>
                <w:rFonts w:ascii="Times New Roman" w:hAnsi="Times New Roman"/>
                <w:b/>
                <w:spacing w:val="-2"/>
                <w:sz w:val="20"/>
              </w:rPr>
              <w:t>232,4</w:t>
            </w:r>
          </w:p>
        </w:tc>
        <w:tc>
          <w:tcPr>
            <w:tcW w:w="19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48BAB4" w14:textId="77777777" w:rsidR="00092930" w:rsidRPr="00506632" w:rsidRDefault="0000004C" w:rsidP="00506632">
            <w:pPr>
              <w:spacing w:before="27" w:line="360" w:lineRule="auto"/>
              <w:ind w:left="50" w:right="37"/>
              <w:jc w:val="center"/>
              <w:rPr>
                <w:rFonts w:ascii="Times New Roman" w:hAnsi="Times New Roman"/>
                <w:b/>
                <w:sz w:val="20"/>
              </w:rPr>
            </w:pPr>
            <w:r w:rsidRPr="00506632">
              <w:rPr>
                <w:rFonts w:ascii="Times New Roman" w:hAnsi="Times New Roman"/>
                <w:b/>
                <w:sz w:val="20"/>
              </w:rPr>
              <w:t>36 562</w:t>
            </w:r>
            <w:r w:rsidRPr="00506632">
              <w:rPr>
                <w:rFonts w:ascii="Times New Roman" w:hAnsi="Times New Roman"/>
                <w:b/>
                <w:spacing w:val="-3"/>
                <w:sz w:val="20"/>
              </w:rPr>
              <w:t xml:space="preserve"> </w:t>
            </w:r>
            <w:r w:rsidRPr="00506632">
              <w:rPr>
                <w:rFonts w:ascii="Times New Roman" w:hAnsi="Times New Roman"/>
                <w:b/>
                <w:spacing w:val="-2"/>
                <w:sz w:val="20"/>
              </w:rPr>
              <w:t>225,4</w:t>
            </w:r>
          </w:p>
        </w:tc>
        <w:tc>
          <w:tcPr>
            <w:tcW w:w="17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2F465B" w14:textId="77777777" w:rsidR="00092930" w:rsidRPr="00506632" w:rsidRDefault="0000004C" w:rsidP="00506632">
            <w:pPr>
              <w:spacing w:before="27" w:line="360" w:lineRule="auto"/>
              <w:ind w:left="18" w:right="11"/>
              <w:jc w:val="center"/>
              <w:rPr>
                <w:rFonts w:ascii="Times New Roman" w:hAnsi="Times New Roman"/>
                <w:b/>
                <w:sz w:val="20"/>
              </w:rPr>
            </w:pPr>
            <w:r w:rsidRPr="00506632">
              <w:rPr>
                <w:rFonts w:ascii="Times New Roman" w:hAnsi="Times New Roman"/>
                <w:b/>
                <w:sz w:val="20"/>
              </w:rPr>
              <w:t>37 283</w:t>
            </w:r>
            <w:r w:rsidRPr="00506632">
              <w:rPr>
                <w:rFonts w:ascii="Times New Roman" w:hAnsi="Times New Roman"/>
                <w:b/>
                <w:spacing w:val="-3"/>
                <w:sz w:val="20"/>
              </w:rPr>
              <w:t xml:space="preserve"> </w:t>
            </w:r>
            <w:r w:rsidRPr="00506632">
              <w:rPr>
                <w:rFonts w:ascii="Times New Roman" w:hAnsi="Times New Roman"/>
                <w:b/>
                <w:spacing w:val="-2"/>
                <w:sz w:val="20"/>
              </w:rPr>
              <w:t>772,2</w:t>
            </w:r>
          </w:p>
        </w:tc>
      </w:tr>
      <w:tr w:rsidR="00092930" w:rsidRPr="00F53D76" w14:paraId="5A566400" w14:textId="77777777" w:rsidTr="00380D46">
        <w:trPr>
          <w:trHeight w:val="292"/>
        </w:trPr>
        <w:tc>
          <w:tcPr>
            <w:tcW w:w="24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7A2C40" w14:textId="77777777" w:rsidR="00092930" w:rsidRPr="00506632" w:rsidRDefault="0000004C" w:rsidP="00506632">
            <w:pPr>
              <w:spacing w:before="22" w:line="360" w:lineRule="auto"/>
              <w:ind w:left="57"/>
              <w:jc w:val="center"/>
              <w:rPr>
                <w:rFonts w:ascii="Times New Roman" w:hAnsi="Times New Roman"/>
                <w:i/>
                <w:sz w:val="20"/>
              </w:rPr>
            </w:pPr>
            <w:proofErr w:type="gramStart"/>
            <w:r w:rsidRPr="00506632">
              <w:rPr>
                <w:rFonts w:ascii="Times New Roman" w:hAnsi="Times New Roman"/>
                <w:i/>
                <w:sz w:val="20"/>
              </w:rPr>
              <w:t>в</w:t>
            </w:r>
            <w:proofErr w:type="gramEnd"/>
            <w:r w:rsidRPr="00506632">
              <w:rPr>
                <w:rFonts w:ascii="Times New Roman" w:hAnsi="Times New Roman"/>
                <w:i/>
                <w:spacing w:val="-3"/>
                <w:sz w:val="20"/>
              </w:rPr>
              <w:t xml:space="preserve"> </w:t>
            </w:r>
            <w:r w:rsidRPr="00506632">
              <w:rPr>
                <w:rFonts w:ascii="Times New Roman" w:hAnsi="Times New Roman"/>
                <w:i/>
                <w:sz w:val="20"/>
              </w:rPr>
              <w:t>%%</w:t>
            </w:r>
            <w:r w:rsidRPr="00506632">
              <w:rPr>
                <w:rFonts w:ascii="Times New Roman" w:hAnsi="Times New Roman"/>
                <w:i/>
                <w:spacing w:val="-3"/>
                <w:sz w:val="20"/>
              </w:rPr>
              <w:t xml:space="preserve"> </w:t>
            </w:r>
            <w:r w:rsidRPr="00506632">
              <w:rPr>
                <w:rFonts w:ascii="Times New Roman" w:hAnsi="Times New Roman"/>
                <w:i/>
                <w:sz w:val="20"/>
              </w:rPr>
              <w:t>к</w:t>
            </w:r>
            <w:r w:rsidRPr="00506632">
              <w:rPr>
                <w:rFonts w:ascii="Times New Roman" w:hAnsi="Times New Roman"/>
                <w:i/>
                <w:spacing w:val="-2"/>
                <w:sz w:val="20"/>
              </w:rPr>
              <w:t xml:space="preserve"> </w:t>
            </w:r>
            <w:r w:rsidRPr="00506632">
              <w:rPr>
                <w:rFonts w:ascii="Times New Roman" w:hAnsi="Times New Roman"/>
                <w:i/>
                <w:spacing w:val="-5"/>
                <w:sz w:val="20"/>
              </w:rPr>
              <w:t>ВВП</w:t>
            </w:r>
          </w:p>
        </w:tc>
        <w:tc>
          <w:tcPr>
            <w:tcW w:w="1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003A37" w14:textId="77777777" w:rsidR="00092930" w:rsidRPr="00506632" w:rsidRDefault="0000004C" w:rsidP="00506632">
            <w:pPr>
              <w:spacing w:before="22" w:line="360" w:lineRule="auto"/>
              <w:ind w:left="46" w:right="38"/>
              <w:jc w:val="center"/>
              <w:rPr>
                <w:rFonts w:ascii="Times New Roman" w:hAnsi="Times New Roman"/>
                <w:i/>
                <w:sz w:val="20"/>
              </w:rPr>
            </w:pPr>
            <w:r w:rsidRPr="00506632">
              <w:rPr>
                <w:rFonts w:ascii="Times New Roman" w:hAnsi="Times New Roman"/>
                <w:i/>
                <w:spacing w:val="-4"/>
                <w:sz w:val="20"/>
              </w:rPr>
              <w:t>18,8</w:t>
            </w:r>
          </w:p>
        </w:tc>
        <w:tc>
          <w:tcPr>
            <w:tcW w:w="1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C614D6" w14:textId="77777777" w:rsidR="00092930" w:rsidRPr="00506632" w:rsidRDefault="0000004C" w:rsidP="00506632">
            <w:pPr>
              <w:spacing w:before="22" w:line="360" w:lineRule="auto"/>
              <w:ind w:left="18" w:right="6"/>
              <w:jc w:val="center"/>
              <w:rPr>
                <w:rFonts w:ascii="Times New Roman" w:hAnsi="Times New Roman"/>
                <w:i/>
                <w:sz w:val="20"/>
              </w:rPr>
            </w:pPr>
            <w:r w:rsidRPr="00506632">
              <w:rPr>
                <w:rFonts w:ascii="Times New Roman" w:hAnsi="Times New Roman"/>
                <w:i/>
                <w:spacing w:val="-4"/>
                <w:sz w:val="20"/>
              </w:rPr>
              <w:t>17,4</w:t>
            </w:r>
          </w:p>
        </w:tc>
        <w:tc>
          <w:tcPr>
            <w:tcW w:w="19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1A532B" w14:textId="77777777" w:rsidR="00092930" w:rsidRPr="00506632" w:rsidRDefault="0000004C" w:rsidP="00506632">
            <w:pPr>
              <w:spacing w:before="22" w:line="360" w:lineRule="auto"/>
              <w:ind w:left="50" w:right="41"/>
              <w:jc w:val="center"/>
              <w:rPr>
                <w:rFonts w:ascii="Times New Roman" w:hAnsi="Times New Roman"/>
                <w:i/>
                <w:sz w:val="20"/>
              </w:rPr>
            </w:pPr>
            <w:r w:rsidRPr="00506632">
              <w:rPr>
                <w:rFonts w:ascii="Times New Roman" w:hAnsi="Times New Roman"/>
                <w:i/>
                <w:spacing w:val="-4"/>
                <w:sz w:val="20"/>
              </w:rPr>
              <w:t>16,8</w:t>
            </w:r>
          </w:p>
        </w:tc>
        <w:tc>
          <w:tcPr>
            <w:tcW w:w="17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F59B5F" w14:textId="77777777" w:rsidR="00092930" w:rsidRPr="00506632" w:rsidRDefault="0000004C" w:rsidP="00506632">
            <w:pPr>
              <w:spacing w:before="22" w:line="360" w:lineRule="auto"/>
              <w:ind w:left="18" w:right="10"/>
              <w:jc w:val="center"/>
              <w:rPr>
                <w:rFonts w:ascii="Times New Roman" w:hAnsi="Times New Roman"/>
                <w:i/>
                <w:sz w:val="20"/>
              </w:rPr>
            </w:pPr>
            <w:r w:rsidRPr="00506632">
              <w:rPr>
                <w:rFonts w:ascii="Times New Roman" w:hAnsi="Times New Roman"/>
                <w:i/>
                <w:spacing w:val="-4"/>
                <w:sz w:val="20"/>
              </w:rPr>
              <w:t>17,4</w:t>
            </w:r>
          </w:p>
        </w:tc>
      </w:tr>
      <w:tr w:rsidR="00092930" w:rsidRPr="00F53D76" w14:paraId="68E88B41" w14:textId="77777777" w:rsidTr="00380D46">
        <w:trPr>
          <w:trHeight w:val="305"/>
        </w:trPr>
        <w:tc>
          <w:tcPr>
            <w:tcW w:w="24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741B2" w14:textId="77777777" w:rsidR="00092930" w:rsidRPr="00506632" w:rsidRDefault="0000004C" w:rsidP="00506632">
            <w:pPr>
              <w:spacing w:before="31" w:line="360" w:lineRule="auto"/>
              <w:ind w:left="199"/>
              <w:jc w:val="center"/>
              <w:rPr>
                <w:rFonts w:ascii="Times New Roman" w:hAnsi="Times New Roman"/>
                <w:b/>
                <w:sz w:val="20"/>
              </w:rPr>
            </w:pPr>
            <w:r w:rsidRPr="00506632">
              <w:rPr>
                <w:rFonts w:ascii="Times New Roman" w:hAnsi="Times New Roman"/>
                <w:b/>
                <w:sz w:val="20"/>
              </w:rPr>
              <w:t>Нефтегазовые</w:t>
            </w:r>
            <w:r w:rsidRPr="00506632">
              <w:rPr>
                <w:rFonts w:ascii="Times New Roman" w:hAnsi="Times New Roman"/>
                <w:b/>
                <w:spacing w:val="-12"/>
                <w:sz w:val="20"/>
              </w:rPr>
              <w:t xml:space="preserve"> </w:t>
            </w:r>
            <w:r w:rsidRPr="00506632">
              <w:rPr>
                <w:rFonts w:ascii="Times New Roman" w:hAnsi="Times New Roman"/>
                <w:b/>
                <w:spacing w:val="-2"/>
                <w:sz w:val="20"/>
              </w:rPr>
              <w:t>доходы</w:t>
            </w:r>
          </w:p>
        </w:tc>
        <w:tc>
          <w:tcPr>
            <w:tcW w:w="1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B02082" w14:textId="77777777" w:rsidR="00092930" w:rsidRPr="00506632" w:rsidRDefault="0000004C" w:rsidP="00506632">
            <w:pPr>
              <w:spacing w:before="27" w:line="360" w:lineRule="auto"/>
              <w:ind w:left="46" w:right="34"/>
              <w:jc w:val="center"/>
              <w:rPr>
                <w:rFonts w:ascii="Times New Roman" w:hAnsi="Times New Roman"/>
                <w:b/>
                <w:sz w:val="20"/>
              </w:rPr>
            </w:pPr>
            <w:r w:rsidRPr="00506632">
              <w:rPr>
                <w:rFonts w:ascii="Times New Roman" w:hAnsi="Times New Roman"/>
                <w:b/>
                <w:sz w:val="20"/>
              </w:rPr>
              <w:t>10 936</w:t>
            </w:r>
            <w:r w:rsidRPr="00506632">
              <w:rPr>
                <w:rFonts w:ascii="Times New Roman" w:hAnsi="Times New Roman"/>
                <w:b/>
                <w:spacing w:val="-3"/>
                <w:sz w:val="20"/>
              </w:rPr>
              <w:t xml:space="preserve"> </w:t>
            </w:r>
            <w:r w:rsidRPr="00506632">
              <w:rPr>
                <w:rFonts w:ascii="Times New Roman" w:hAnsi="Times New Roman"/>
                <w:b/>
                <w:spacing w:val="-2"/>
                <w:sz w:val="20"/>
              </w:rPr>
              <w:t>444,9</w:t>
            </w:r>
          </w:p>
        </w:tc>
        <w:tc>
          <w:tcPr>
            <w:tcW w:w="1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DBE2B6" w14:textId="77777777" w:rsidR="00092930" w:rsidRPr="00506632" w:rsidRDefault="0000004C" w:rsidP="00506632">
            <w:pPr>
              <w:spacing w:before="27" w:line="360" w:lineRule="auto"/>
              <w:ind w:left="18" w:right="4"/>
              <w:jc w:val="center"/>
              <w:rPr>
                <w:rFonts w:ascii="Times New Roman" w:hAnsi="Times New Roman"/>
                <w:b/>
                <w:sz w:val="20"/>
              </w:rPr>
            </w:pPr>
            <w:r w:rsidRPr="00506632">
              <w:rPr>
                <w:rFonts w:ascii="Times New Roman" w:hAnsi="Times New Roman"/>
                <w:b/>
                <w:sz w:val="20"/>
              </w:rPr>
              <w:t xml:space="preserve">8 317 </w:t>
            </w:r>
            <w:r w:rsidRPr="00506632">
              <w:rPr>
                <w:rFonts w:ascii="Times New Roman" w:hAnsi="Times New Roman"/>
                <w:b/>
                <w:spacing w:val="-2"/>
                <w:sz w:val="20"/>
              </w:rPr>
              <w:t>420,7</w:t>
            </w:r>
          </w:p>
        </w:tc>
        <w:tc>
          <w:tcPr>
            <w:tcW w:w="19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951E88" w14:textId="77777777" w:rsidR="00092930" w:rsidRPr="00506632" w:rsidRDefault="0000004C" w:rsidP="00506632">
            <w:pPr>
              <w:spacing w:before="27" w:line="360" w:lineRule="auto"/>
              <w:ind w:left="50" w:right="39"/>
              <w:jc w:val="center"/>
              <w:rPr>
                <w:rFonts w:ascii="Times New Roman" w:hAnsi="Times New Roman"/>
                <w:b/>
                <w:sz w:val="20"/>
              </w:rPr>
            </w:pPr>
            <w:r w:rsidRPr="00506632">
              <w:rPr>
                <w:rFonts w:ascii="Times New Roman" w:hAnsi="Times New Roman"/>
                <w:b/>
                <w:sz w:val="20"/>
              </w:rPr>
              <w:t xml:space="preserve">8 653 </w:t>
            </w:r>
            <w:r w:rsidRPr="00506632">
              <w:rPr>
                <w:rFonts w:ascii="Times New Roman" w:hAnsi="Times New Roman"/>
                <w:b/>
                <w:spacing w:val="-2"/>
                <w:sz w:val="20"/>
              </w:rPr>
              <w:t>898,6</w:t>
            </w:r>
          </w:p>
        </w:tc>
        <w:tc>
          <w:tcPr>
            <w:tcW w:w="17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C12D03" w14:textId="77777777" w:rsidR="00092930" w:rsidRPr="00506632" w:rsidRDefault="0000004C" w:rsidP="00506632">
            <w:pPr>
              <w:spacing w:before="27" w:line="360" w:lineRule="auto"/>
              <w:ind w:left="18" w:right="9"/>
              <w:jc w:val="center"/>
              <w:rPr>
                <w:rFonts w:ascii="Times New Roman" w:hAnsi="Times New Roman"/>
                <w:b/>
                <w:sz w:val="20"/>
              </w:rPr>
            </w:pPr>
            <w:r w:rsidRPr="00506632">
              <w:rPr>
                <w:rFonts w:ascii="Times New Roman" w:hAnsi="Times New Roman"/>
                <w:b/>
                <w:sz w:val="20"/>
              </w:rPr>
              <w:t xml:space="preserve">8 476 </w:t>
            </w:r>
            <w:r w:rsidRPr="00506632">
              <w:rPr>
                <w:rFonts w:ascii="Times New Roman" w:hAnsi="Times New Roman"/>
                <w:b/>
                <w:spacing w:val="-2"/>
                <w:sz w:val="20"/>
              </w:rPr>
              <w:t>848,4</w:t>
            </w:r>
          </w:p>
        </w:tc>
      </w:tr>
      <w:tr w:rsidR="00092930" w:rsidRPr="00F53D76" w14:paraId="252A4560" w14:textId="77777777" w:rsidTr="00380D46">
        <w:trPr>
          <w:trHeight w:val="294"/>
        </w:trPr>
        <w:tc>
          <w:tcPr>
            <w:tcW w:w="24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331B2C" w14:textId="77777777" w:rsidR="00092930" w:rsidRPr="00506632" w:rsidRDefault="0000004C" w:rsidP="00506632">
            <w:pPr>
              <w:spacing w:before="22" w:line="360" w:lineRule="auto"/>
              <w:ind w:left="199"/>
              <w:jc w:val="center"/>
              <w:rPr>
                <w:rFonts w:ascii="Times New Roman" w:hAnsi="Times New Roman"/>
                <w:i/>
                <w:sz w:val="20"/>
              </w:rPr>
            </w:pPr>
            <w:proofErr w:type="gramStart"/>
            <w:r w:rsidRPr="00506632">
              <w:rPr>
                <w:rFonts w:ascii="Times New Roman" w:hAnsi="Times New Roman"/>
                <w:i/>
                <w:sz w:val="20"/>
              </w:rPr>
              <w:t>в</w:t>
            </w:r>
            <w:proofErr w:type="gramEnd"/>
            <w:r w:rsidRPr="00506632">
              <w:rPr>
                <w:rFonts w:ascii="Times New Roman" w:hAnsi="Times New Roman"/>
                <w:i/>
                <w:spacing w:val="-3"/>
                <w:sz w:val="20"/>
              </w:rPr>
              <w:t xml:space="preserve"> </w:t>
            </w:r>
            <w:r w:rsidRPr="00506632">
              <w:rPr>
                <w:rFonts w:ascii="Times New Roman" w:hAnsi="Times New Roman"/>
                <w:i/>
                <w:sz w:val="20"/>
              </w:rPr>
              <w:t>%%</w:t>
            </w:r>
            <w:r w:rsidRPr="00506632">
              <w:rPr>
                <w:rFonts w:ascii="Times New Roman" w:hAnsi="Times New Roman"/>
                <w:i/>
                <w:spacing w:val="-3"/>
                <w:sz w:val="20"/>
              </w:rPr>
              <w:t xml:space="preserve"> </w:t>
            </w:r>
            <w:r w:rsidRPr="00506632">
              <w:rPr>
                <w:rFonts w:ascii="Times New Roman" w:hAnsi="Times New Roman"/>
                <w:i/>
                <w:sz w:val="20"/>
              </w:rPr>
              <w:t>к</w:t>
            </w:r>
            <w:r w:rsidRPr="00506632">
              <w:rPr>
                <w:rFonts w:ascii="Times New Roman" w:hAnsi="Times New Roman"/>
                <w:i/>
                <w:spacing w:val="-2"/>
                <w:sz w:val="20"/>
              </w:rPr>
              <w:t xml:space="preserve"> </w:t>
            </w:r>
            <w:r w:rsidRPr="00506632">
              <w:rPr>
                <w:rFonts w:ascii="Times New Roman" w:hAnsi="Times New Roman"/>
                <w:i/>
                <w:spacing w:val="-5"/>
                <w:sz w:val="20"/>
              </w:rPr>
              <w:t>ВВП</w:t>
            </w:r>
          </w:p>
        </w:tc>
        <w:tc>
          <w:tcPr>
            <w:tcW w:w="1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A649AB" w14:textId="77777777" w:rsidR="00092930" w:rsidRPr="00506632" w:rsidRDefault="0000004C" w:rsidP="00506632">
            <w:pPr>
              <w:spacing w:before="22" w:line="360" w:lineRule="auto"/>
              <w:ind w:left="46" w:right="38"/>
              <w:jc w:val="center"/>
              <w:rPr>
                <w:rFonts w:ascii="Times New Roman" w:hAnsi="Times New Roman"/>
                <w:i/>
                <w:sz w:val="20"/>
              </w:rPr>
            </w:pPr>
            <w:r w:rsidRPr="00506632">
              <w:rPr>
                <w:rFonts w:ascii="Times New Roman" w:hAnsi="Times New Roman"/>
                <w:i/>
                <w:spacing w:val="-5"/>
                <w:sz w:val="20"/>
              </w:rPr>
              <w:t>5,1</w:t>
            </w:r>
          </w:p>
        </w:tc>
        <w:tc>
          <w:tcPr>
            <w:tcW w:w="1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64E110" w14:textId="77777777" w:rsidR="00092930" w:rsidRPr="00506632" w:rsidRDefault="0000004C" w:rsidP="00506632">
            <w:pPr>
              <w:spacing w:before="22" w:line="360" w:lineRule="auto"/>
              <w:ind w:left="18" w:right="6"/>
              <w:jc w:val="center"/>
              <w:rPr>
                <w:rFonts w:ascii="Times New Roman" w:hAnsi="Times New Roman"/>
                <w:i/>
                <w:sz w:val="20"/>
              </w:rPr>
            </w:pPr>
            <w:r w:rsidRPr="00506632">
              <w:rPr>
                <w:rFonts w:ascii="Times New Roman" w:hAnsi="Times New Roman"/>
                <w:i/>
                <w:spacing w:val="-5"/>
                <w:sz w:val="20"/>
              </w:rPr>
              <w:t>3,7</w:t>
            </w:r>
          </w:p>
        </w:tc>
        <w:tc>
          <w:tcPr>
            <w:tcW w:w="19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1B08A4" w14:textId="77777777" w:rsidR="00092930" w:rsidRPr="00506632" w:rsidRDefault="0000004C" w:rsidP="00506632">
            <w:pPr>
              <w:spacing w:before="22" w:line="360" w:lineRule="auto"/>
              <w:ind w:left="50" w:right="41"/>
              <w:jc w:val="center"/>
              <w:rPr>
                <w:rFonts w:ascii="Times New Roman" w:hAnsi="Times New Roman"/>
                <w:i/>
                <w:sz w:val="20"/>
              </w:rPr>
            </w:pPr>
            <w:r w:rsidRPr="00506632">
              <w:rPr>
                <w:rFonts w:ascii="Times New Roman" w:hAnsi="Times New Roman"/>
                <w:i/>
                <w:spacing w:val="-5"/>
                <w:sz w:val="20"/>
              </w:rPr>
              <w:t>4,0</w:t>
            </w:r>
          </w:p>
        </w:tc>
        <w:tc>
          <w:tcPr>
            <w:tcW w:w="17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274FB9" w14:textId="77777777" w:rsidR="00092930" w:rsidRPr="00506632" w:rsidRDefault="0000004C" w:rsidP="00506632">
            <w:pPr>
              <w:spacing w:before="22" w:line="360" w:lineRule="auto"/>
              <w:ind w:left="18" w:right="10"/>
              <w:jc w:val="center"/>
              <w:rPr>
                <w:rFonts w:ascii="Times New Roman" w:hAnsi="Times New Roman"/>
                <w:i/>
                <w:sz w:val="20"/>
              </w:rPr>
            </w:pPr>
            <w:r w:rsidRPr="00506632">
              <w:rPr>
                <w:rFonts w:ascii="Times New Roman" w:hAnsi="Times New Roman"/>
                <w:i/>
                <w:spacing w:val="-5"/>
                <w:sz w:val="20"/>
              </w:rPr>
              <w:t>4,0</w:t>
            </w:r>
          </w:p>
        </w:tc>
      </w:tr>
      <w:tr w:rsidR="00092930" w:rsidRPr="00F53D76" w14:paraId="465EDE07" w14:textId="77777777" w:rsidTr="00380D46">
        <w:trPr>
          <w:trHeight w:val="305"/>
        </w:trPr>
        <w:tc>
          <w:tcPr>
            <w:tcW w:w="24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B42D32" w14:textId="77777777" w:rsidR="00092930" w:rsidRPr="00506632" w:rsidRDefault="0000004C" w:rsidP="00506632">
            <w:pPr>
              <w:spacing w:before="31" w:line="360" w:lineRule="auto"/>
              <w:ind w:left="199"/>
              <w:jc w:val="center"/>
              <w:rPr>
                <w:rFonts w:ascii="Times New Roman" w:hAnsi="Times New Roman"/>
                <w:b/>
                <w:sz w:val="20"/>
              </w:rPr>
            </w:pPr>
            <w:proofErr w:type="spellStart"/>
            <w:r w:rsidRPr="00506632">
              <w:rPr>
                <w:rFonts w:ascii="Times New Roman" w:hAnsi="Times New Roman"/>
                <w:b/>
                <w:spacing w:val="-2"/>
                <w:sz w:val="20"/>
              </w:rPr>
              <w:t>Ненефтегазовые</w:t>
            </w:r>
            <w:proofErr w:type="spellEnd"/>
            <w:r w:rsidRPr="00506632">
              <w:rPr>
                <w:rFonts w:ascii="Times New Roman" w:hAnsi="Times New Roman"/>
                <w:b/>
                <w:spacing w:val="13"/>
                <w:sz w:val="20"/>
              </w:rPr>
              <w:t xml:space="preserve"> </w:t>
            </w:r>
            <w:r w:rsidRPr="00506632">
              <w:rPr>
                <w:rFonts w:ascii="Times New Roman" w:hAnsi="Times New Roman"/>
                <w:b/>
                <w:spacing w:val="-2"/>
                <w:sz w:val="20"/>
              </w:rPr>
              <w:t>доходы</w:t>
            </w:r>
          </w:p>
        </w:tc>
        <w:tc>
          <w:tcPr>
            <w:tcW w:w="1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36AF47" w14:textId="77777777" w:rsidR="00092930" w:rsidRPr="00506632" w:rsidRDefault="0000004C" w:rsidP="00506632">
            <w:pPr>
              <w:spacing w:before="24" w:line="360" w:lineRule="auto"/>
              <w:ind w:left="46" w:right="34"/>
              <w:jc w:val="center"/>
              <w:rPr>
                <w:rFonts w:ascii="Times New Roman" w:hAnsi="Times New Roman"/>
                <w:b/>
                <w:sz w:val="20"/>
              </w:rPr>
            </w:pPr>
            <w:r w:rsidRPr="00506632">
              <w:rPr>
                <w:rFonts w:ascii="Times New Roman" w:hAnsi="Times New Roman"/>
                <w:b/>
                <w:sz w:val="20"/>
              </w:rPr>
              <w:t>29 359</w:t>
            </w:r>
            <w:r w:rsidRPr="00506632">
              <w:rPr>
                <w:rFonts w:ascii="Times New Roman" w:hAnsi="Times New Roman"/>
                <w:b/>
                <w:spacing w:val="-3"/>
                <w:sz w:val="20"/>
              </w:rPr>
              <w:t xml:space="preserve"> </w:t>
            </w:r>
            <w:r w:rsidRPr="00506632">
              <w:rPr>
                <w:rFonts w:ascii="Times New Roman" w:hAnsi="Times New Roman"/>
                <w:b/>
                <w:spacing w:val="-2"/>
                <w:sz w:val="20"/>
              </w:rPr>
              <w:t>654,9</w:t>
            </w:r>
          </w:p>
        </w:tc>
        <w:tc>
          <w:tcPr>
            <w:tcW w:w="1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EF2802" w14:textId="77777777" w:rsidR="00092930" w:rsidRPr="00506632" w:rsidRDefault="0000004C" w:rsidP="00506632">
            <w:pPr>
              <w:spacing w:before="24" w:line="360" w:lineRule="auto"/>
              <w:ind w:left="18" w:right="2"/>
              <w:jc w:val="center"/>
              <w:rPr>
                <w:rFonts w:ascii="Times New Roman" w:hAnsi="Times New Roman"/>
                <w:b/>
                <w:sz w:val="20"/>
              </w:rPr>
            </w:pPr>
            <w:r w:rsidRPr="00506632">
              <w:rPr>
                <w:rFonts w:ascii="Times New Roman" w:hAnsi="Times New Roman"/>
                <w:b/>
                <w:sz w:val="20"/>
              </w:rPr>
              <w:t>30 188</w:t>
            </w:r>
            <w:r w:rsidRPr="00506632">
              <w:rPr>
                <w:rFonts w:ascii="Times New Roman" w:hAnsi="Times New Roman"/>
                <w:b/>
                <w:spacing w:val="-3"/>
                <w:sz w:val="20"/>
              </w:rPr>
              <w:t xml:space="preserve"> </w:t>
            </w:r>
            <w:r w:rsidRPr="00506632">
              <w:rPr>
                <w:rFonts w:ascii="Times New Roman" w:hAnsi="Times New Roman"/>
                <w:b/>
                <w:spacing w:val="-2"/>
                <w:sz w:val="20"/>
              </w:rPr>
              <w:t>811,7</w:t>
            </w:r>
          </w:p>
        </w:tc>
        <w:tc>
          <w:tcPr>
            <w:tcW w:w="19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DEC02D" w14:textId="77777777" w:rsidR="00092930" w:rsidRPr="00506632" w:rsidRDefault="0000004C" w:rsidP="00506632">
            <w:pPr>
              <w:spacing w:before="24" w:line="360" w:lineRule="auto"/>
              <w:ind w:left="50" w:right="37"/>
              <w:jc w:val="center"/>
              <w:rPr>
                <w:rFonts w:ascii="Times New Roman" w:hAnsi="Times New Roman"/>
                <w:b/>
                <w:sz w:val="20"/>
              </w:rPr>
            </w:pPr>
            <w:r w:rsidRPr="00506632">
              <w:rPr>
                <w:rFonts w:ascii="Times New Roman" w:hAnsi="Times New Roman"/>
                <w:b/>
                <w:sz w:val="20"/>
              </w:rPr>
              <w:t>27 908</w:t>
            </w:r>
            <w:r w:rsidRPr="00506632">
              <w:rPr>
                <w:rFonts w:ascii="Times New Roman" w:hAnsi="Times New Roman"/>
                <w:b/>
                <w:spacing w:val="-3"/>
                <w:sz w:val="20"/>
              </w:rPr>
              <w:t xml:space="preserve"> </w:t>
            </w:r>
            <w:r w:rsidRPr="00506632">
              <w:rPr>
                <w:rFonts w:ascii="Times New Roman" w:hAnsi="Times New Roman"/>
                <w:b/>
                <w:spacing w:val="-2"/>
                <w:sz w:val="20"/>
              </w:rPr>
              <w:t>326,8</w:t>
            </w:r>
          </w:p>
        </w:tc>
        <w:tc>
          <w:tcPr>
            <w:tcW w:w="17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7F43F4" w14:textId="77777777" w:rsidR="00092930" w:rsidRPr="00506632" w:rsidRDefault="0000004C" w:rsidP="00506632">
            <w:pPr>
              <w:spacing w:before="24" w:line="360" w:lineRule="auto"/>
              <w:ind w:left="18" w:right="11"/>
              <w:jc w:val="center"/>
              <w:rPr>
                <w:rFonts w:ascii="Times New Roman" w:hAnsi="Times New Roman"/>
                <w:b/>
                <w:sz w:val="20"/>
              </w:rPr>
            </w:pPr>
            <w:r w:rsidRPr="00506632">
              <w:rPr>
                <w:rFonts w:ascii="Times New Roman" w:hAnsi="Times New Roman"/>
                <w:b/>
                <w:sz w:val="20"/>
              </w:rPr>
              <w:t>28 806</w:t>
            </w:r>
            <w:r w:rsidRPr="00506632">
              <w:rPr>
                <w:rFonts w:ascii="Times New Roman" w:hAnsi="Times New Roman"/>
                <w:b/>
                <w:spacing w:val="-3"/>
                <w:sz w:val="20"/>
              </w:rPr>
              <w:t xml:space="preserve"> </w:t>
            </w:r>
            <w:r w:rsidRPr="00506632">
              <w:rPr>
                <w:rFonts w:ascii="Times New Roman" w:hAnsi="Times New Roman"/>
                <w:b/>
                <w:spacing w:val="-2"/>
                <w:sz w:val="20"/>
              </w:rPr>
              <w:t>923,8</w:t>
            </w:r>
          </w:p>
        </w:tc>
      </w:tr>
      <w:tr w:rsidR="00092930" w:rsidRPr="00F53D76" w14:paraId="2D5741FF" w14:textId="77777777" w:rsidTr="00FA5D9C">
        <w:trPr>
          <w:trHeight w:val="497"/>
        </w:trPr>
        <w:tc>
          <w:tcPr>
            <w:tcW w:w="24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788C15" w14:textId="77777777" w:rsidR="00092930" w:rsidRPr="00506632" w:rsidRDefault="0000004C" w:rsidP="00506632">
            <w:pPr>
              <w:spacing w:before="22" w:line="360" w:lineRule="auto"/>
              <w:ind w:left="199"/>
              <w:jc w:val="center"/>
              <w:rPr>
                <w:rFonts w:ascii="Times New Roman" w:hAnsi="Times New Roman"/>
                <w:i/>
                <w:sz w:val="20"/>
              </w:rPr>
            </w:pPr>
            <w:proofErr w:type="gramStart"/>
            <w:r w:rsidRPr="00506632">
              <w:rPr>
                <w:rFonts w:ascii="Times New Roman" w:hAnsi="Times New Roman"/>
                <w:i/>
                <w:sz w:val="20"/>
              </w:rPr>
              <w:t>в</w:t>
            </w:r>
            <w:proofErr w:type="gramEnd"/>
            <w:r w:rsidRPr="00506632">
              <w:rPr>
                <w:rFonts w:ascii="Times New Roman" w:hAnsi="Times New Roman"/>
                <w:i/>
                <w:spacing w:val="-3"/>
                <w:sz w:val="20"/>
              </w:rPr>
              <w:t xml:space="preserve"> </w:t>
            </w:r>
            <w:r w:rsidRPr="00506632">
              <w:rPr>
                <w:rFonts w:ascii="Times New Roman" w:hAnsi="Times New Roman"/>
                <w:i/>
                <w:sz w:val="20"/>
              </w:rPr>
              <w:t>%%</w:t>
            </w:r>
            <w:r w:rsidRPr="00506632">
              <w:rPr>
                <w:rFonts w:ascii="Times New Roman" w:hAnsi="Times New Roman"/>
                <w:i/>
                <w:spacing w:val="-3"/>
                <w:sz w:val="20"/>
              </w:rPr>
              <w:t xml:space="preserve"> </w:t>
            </w:r>
            <w:r w:rsidRPr="00506632">
              <w:rPr>
                <w:rFonts w:ascii="Times New Roman" w:hAnsi="Times New Roman"/>
                <w:i/>
                <w:sz w:val="20"/>
              </w:rPr>
              <w:t>к</w:t>
            </w:r>
            <w:r w:rsidRPr="00506632">
              <w:rPr>
                <w:rFonts w:ascii="Times New Roman" w:hAnsi="Times New Roman"/>
                <w:i/>
                <w:spacing w:val="-2"/>
                <w:sz w:val="20"/>
              </w:rPr>
              <w:t xml:space="preserve"> </w:t>
            </w:r>
            <w:r w:rsidRPr="00506632">
              <w:rPr>
                <w:rFonts w:ascii="Times New Roman" w:hAnsi="Times New Roman"/>
                <w:i/>
                <w:spacing w:val="-5"/>
                <w:sz w:val="20"/>
              </w:rPr>
              <w:t>ВВП</w:t>
            </w:r>
          </w:p>
        </w:tc>
        <w:tc>
          <w:tcPr>
            <w:tcW w:w="1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A2DDCA" w14:textId="77777777" w:rsidR="00092930" w:rsidRPr="00506632" w:rsidRDefault="0000004C" w:rsidP="00506632">
            <w:pPr>
              <w:spacing w:before="22" w:line="360" w:lineRule="auto"/>
              <w:ind w:left="46" w:right="38"/>
              <w:jc w:val="center"/>
              <w:rPr>
                <w:rFonts w:ascii="Times New Roman" w:hAnsi="Times New Roman"/>
                <w:i/>
                <w:sz w:val="20"/>
              </w:rPr>
            </w:pPr>
            <w:r w:rsidRPr="00506632">
              <w:rPr>
                <w:rFonts w:ascii="Times New Roman" w:hAnsi="Times New Roman"/>
                <w:i/>
                <w:spacing w:val="-4"/>
                <w:sz w:val="20"/>
              </w:rPr>
              <w:t>13,7</w:t>
            </w:r>
          </w:p>
        </w:tc>
        <w:tc>
          <w:tcPr>
            <w:tcW w:w="1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237841" w14:textId="77777777" w:rsidR="00092930" w:rsidRPr="00506632" w:rsidRDefault="0000004C" w:rsidP="00506632">
            <w:pPr>
              <w:spacing w:before="22" w:line="360" w:lineRule="auto"/>
              <w:ind w:left="18" w:right="6"/>
              <w:jc w:val="center"/>
              <w:rPr>
                <w:rFonts w:ascii="Times New Roman" w:hAnsi="Times New Roman"/>
                <w:i/>
                <w:sz w:val="20"/>
              </w:rPr>
            </w:pPr>
            <w:r w:rsidRPr="00506632">
              <w:rPr>
                <w:rFonts w:ascii="Times New Roman" w:hAnsi="Times New Roman"/>
                <w:i/>
                <w:spacing w:val="-4"/>
                <w:sz w:val="20"/>
              </w:rPr>
              <w:t>13,6</w:t>
            </w:r>
          </w:p>
        </w:tc>
        <w:tc>
          <w:tcPr>
            <w:tcW w:w="19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C948C8" w14:textId="77777777" w:rsidR="00092930" w:rsidRPr="00506632" w:rsidRDefault="0000004C" w:rsidP="00506632">
            <w:pPr>
              <w:spacing w:before="22" w:line="360" w:lineRule="auto"/>
              <w:ind w:left="50" w:right="41"/>
              <w:jc w:val="center"/>
              <w:rPr>
                <w:rFonts w:ascii="Times New Roman" w:hAnsi="Times New Roman"/>
                <w:i/>
                <w:sz w:val="20"/>
              </w:rPr>
            </w:pPr>
            <w:r w:rsidRPr="00506632">
              <w:rPr>
                <w:rFonts w:ascii="Times New Roman" w:hAnsi="Times New Roman"/>
                <w:i/>
                <w:spacing w:val="-4"/>
                <w:sz w:val="20"/>
              </w:rPr>
              <w:t>12,8</w:t>
            </w:r>
          </w:p>
        </w:tc>
        <w:tc>
          <w:tcPr>
            <w:tcW w:w="17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F9DB1A" w14:textId="77777777" w:rsidR="00092930" w:rsidRPr="00506632" w:rsidRDefault="0000004C" w:rsidP="00506632">
            <w:pPr>
              <w:spacing w:before="22" w:line="360" w:lineRule="auto"/>
              <w:ind w:left="18" w:right="10"/>
              <w:jc w:val="center"/>
              <w:rPr>
                <w:rFonts w:ascii="Times New Roman" w:hAnsi="Times New Roman"/>
                <w:i/>
                <w:sz w:val="20"/>
              </w:rPr>
            </w:pPr>
            <w:r w:rsidRPr="00506632">
              <w:rPr>
                <w:rFonts w:ascii="Times New Roman" w:hAnsi="Times New Roman"/>
                <w:i/>
                <w:spacing w:val="-4"/>
                <w:sz w:val="20"/>
              </w:rPr>
              <w:t>13,4</w:t>
            </w:r>
          </w:p>
        </w:tc>
      </w:tr>
    </w:tbl>
    <w:p w14:paraId="128AD69B" w14:textId="77777777" w:rsidR="00FA5D9C" w:rsidRDefault="00FA5D9C" w:rsidP="00FA5D9C">
      <w:pPr>
        <w:spacing w:before="68" w:line="360" w:lineRule="auto"/>
        <w:ind w:firstLine="720"/>
        <w:rPr>
          <w:rFonts w:ascii="Times New Roman" w:hAnsi="Times New Roman"/>
          <w:b/>
          <w:szCs w:val="28"/>
        </w:rPr>
      </w:pPr>
    </w:p>
    <w:p w14:paraId="5ADC5275" w14:textId="77777777" w:rsidR="00092930" w:rsidRPr="00F53D76" w:rsidRDefault="0000004C" w:rsidP="00FA5D9C">
      <w:pPr>
        <w:spacing w:before="68" w:line="360" w:lineRule="auto"/>
        <w:ind w:firstLine="720"/>
        <w:rPr>
          <w:rFonts w:ascii="Times New Roman" w:hAnsi="Times New Roman"/>
          <w:b/>
          <w:szCs w:val="28"/>
        </w:rPr>
      </w:pPr>
      <w:r w:rsidRPr="00F53D76">
        <w:rPr>
          <w:rFonts w:ascii="Times New Roman" w:hAnsi="Times New Roman"/>
          <w:b/>
          <w:szCs w:val="28"/>
        </w:rPr>
        <w:t>В</w:t>
      </w:r>
      <w:r w:rsidRPr="00F53D76">
        <w:rPr>
          <w:rFonts w:ascii="Times New Roman" w:hAnsi="Times New Roman"/>
          <w:b/>
          <w:spacing w:val="73"/>
          <w:szCs w:val="28"/>
        </w:rPr>
        <w:t xml:space="preserve"> </w:t>
      </w:r>
      <w:r w:rsidRPr="00F53D76">
        <w:rPr>
          <w:rFonts w:ascii="Times New Roman" w:hAnsi="Times New Roman"/>
          <w:b/>
          <w:szCs w:val="28"/>
        </w:rPr>
        <w:t>абсолютном</w:t>
      </w:r>
      <w:r w:rsidRPr="00F53D76">
        <w:rPr>
          <w:rFonts w:ascii="Times New Roman" w:hAnsi="Times New Roman"/>
          <w:b/>
          <w:spacing w:val="73"/>
          <w:szCs w:val="28"/>
        </w:rPr>
        <w:t xml:space="preserve"> </w:t>
      </w:r>
      <w:r w:rsidRPr="00F53D76">
        <w:rPr>
          <w:rFonts w:ascii="Times New Roman" w:hAnsi="Times New Roman"/>
          <w:b/>
          <w:szCs w:val="28"/>
        </w:rPr>
        <w:t>выражении</w:t>
      </w:r>
      <w:r w:rsidRPr="00F53D76">
        <w:rPr>
          <w:rFonts w:ascii="Times New Roman" w:hAnsi="Times New Roman"/>
          <w:b/>
          <w:spacing w:val="73"/>
          <w:szCs w:val="28"/>
        </w:rPr>
        <w:t xml:space="preserve"> </w:t>
      </w:r>
      <w:r w:rsidRPr="00F53D76">
        <w:rPr>
          <w:rFonts w:ascii="Times New Roman" w:hAnsi="Times New Roman"/>
          <w:b/>
          <w:szCs w:val="28"/>
        </w:rPr>
        <w:t>доходы</w:t>
      </w:r>
      <w:r w:rsidRPr="00F53D76">
        <w:rPr>
          <w:rFonts w:ascii="Times New Roman" w:hAnsi="Times New Roman"/>
          <w:b/>
          <w:spacing w:val="72"/>
          <w:szCs w:val="28"/>
        </w:rPr>
        <w:t xml:space="preserve"> </w:t>
      </w:r>
      <w:r w:rsidRPr="00F53D76">
        <w:rPr>
          <w:rFonts w:ascii="Times New Roman" w:hAnsi="Times New Roman"/>
          <w:b/>
          <w:szCs w:val="28"/>
        </w:rPr>
        <w:t>за</w:t>
      </w:r>
      <w:r w:rsidRPr="00F53D76">
        <w:rPr>
          <w:rFonts w:ascii="Times New Roman" w:hAnsi="Times New Roman"/>
          <w:b/>
          <w:spacing w:val="72"/>
          <w:szCs w:val="28"/>
        </w:rPr>
        <w:t xml:space="preserve"> </w:t>
      </w:r>
      <w:r w:rsidRPr="00F53D76">
        <w:rPr>
          <w:rFonts w:ascii="Times New Roman" w:hAnsi="Times New Roman"/>
          <w:b/>
          <w:szCs w:val="28"/>
        </w:rPr>
        <w:t>2025</w:t>
      </w:r>
      <w:r w:rsidRPr="00F53D76">
        <w:rPr>
          <w:rFonts w:ascii="Times New Roman" w:hAnsi="Times New Roman"/>
          <w:b/>
          <w:spacing w:val="74"/>
          <w:szCs w:val="28"/>
        </w:rPr>
        <w:t xml:space="preserve"> </w:t>
      </w:r>
      <w:r w:rsidRPr="00F53D76">
        <w:rPr>
          <w:rFonts w:ascii="Times New Roman" w:hAnsi="Times New Roman"/>
          <w:b/>
          <w:szCs w:val="28"/>
        </w:rPr>
        <w:t>год</w:t>
      </w:r>
      <w:r w:rsidRPr="00F53D76">
        <w:rPr>
          <w:rFonts w:ascii="Times New Roman" w:hAnsi="Times New Roman"/>
          <w:b/>
          <w:spacing w:val="73"/>
          <w:szCs w:val="28"/>
        </w:rPr>
        <w:t xml:space="preserve"> </w:t>
      </w:r>
      <w:r w:rsidRPr="00F53D76">
        <w:rPr>
          <w:rFonts w:ascii="Times New Roman" w:hAnsi="Times New Roman"/>
          <w:b/>
          <w:szCs w:val="28"/>
        </w:rPr>
        <w:t xml:space="preserve">увеличились по сравнению с 2024 годом на 575 163,3 </w:t>
      </w:r>
      <w:proofErr w:type="gramStart"/>
      <w:r w:rsidRPr="00F53D76">
        <w:rPr>
          <w:rFonts w:ascii="Times New Roman" w:hAnsi="Times New Roman"/>
          <w:b/>
          <w:szCs w:val="28"/>
        </w:rPr>
        <w:t>млн</w:t>
      </w:r>
      <w:proofErr w:type="gramEnd"/>
      <w:r w:rsidRPr="00F53D76">
        <w:rPr>
          <w:rFonts w:ascii="Times New Roman" w:hAnsi="Times New Roman"/>
          <w:b/>
          <w:szCs w:val="28"/>
        </w:rPr>
        <w:t xml:space="preserve"> рублей.</w:t>
      </w:r>
      <w:r w:rsidR="00AA541C" w:rsidRPr="00F53D76">
        <w:rPr>
          <w:rFonts w:ascii="Times New Roman" w:hAnsi="Times New Roman"/>
          <w:b/>
          <w:szCs w:val="28"/>
        </w:rPr>
        <w:t xml:space="preserve"> </w:t>
      </w:r>
      <w:r w:rsidRPr="00F53D76">
        <w:rPr>
          <w:rFonts w:ascii="Times New Roman" w:hAnsi="Times New Roman"/>
          <w:szCs w:val="28"/>
        </w:rPr>
        <w:t>За 2025</w:t>
      </w:r>
      <w:r w:rsidRPr="00F53D76">
        <w:rPr>
          <w:rFonts w:ascii="Times New Roman" w:hAnsi="Times New Roman"/>
          <w:spacing w:val="40"/>
          <w:szCs w:val="28"/>
        </w:rPr>
        <w:t xml:space="preserve"> </w:t>
      </w:r>
      <w:r w:rsidRPr="00F53D76">
        <w:rPr>
          <w:rFonts w:ascii="Times New Roman" w:hAnsi="Times New Roman"/>
          <w:szCs w:val="28"/>
        </w:rPr>
        <w:t>год</w:t>
      </w:r>
      <w:r w:rsidRPr="00F53D76">
        <w:rPr>
          <w:rFonts w:ascii="Times New Roman" w:hAnsi="Times New Roman"/>
          <w:spacing w:val="40"/>
          <w:szCs w:val="28"/>
        </w:rPr>
        <w:t xml:space="preserve"> </w:t>
      </w:r>
      <w:r w:rsidRPr="00F53D76">
        <w:rPr>
          <w:rFonts w:ascii="Times New Roman" w:hAnsi="Times New Roman"/>
          <w:szCs w:val="28"/>
        </w:rPr>
        <w:t>по</w:t>
      </w:r>
      <w:r w:rsidRPr="00F53D76">
        <w:rPr>
          <w:rFonts w:ascii="Times New Roman" w:hAnsi="Times New Roman"/>
          <w:spacing w:val="40"/>
          <w:szCs w:val="28"/>
        </w:rPr>
        <w:t xml:space="preserve"> </w:t>
      </w:r>
      <w:r w:rsidRPr="00F53D76">
        <w:rPr>
          <w:rFonts w:ascii="Times New Roman" w:hAnsi="Times New Roman"/>
          <w:szCs w:val="28"/>
        </w:rPr>
        <w:t>сравнению</w:t>
      </w:r>
      <w:r w:rsidRPr="00F53D76">
        <w:rPr>
          <w:rFonts w:ascii="Times New Roman" w:hAnsi="Times New Roman"/>
          <w:spacing w:val="40"/>
          <w:szCs w:val="28"/>
        </w:rPr>
        <w:t xml:space="preserve"> </w:t>
      </w:r>
      <w:r w:rsidRPr="00F53D76">
        <w:rPr>
          <w:rFonts w:ascii="Times New Roman" w:hAnsi="Times New Roman"/>
          <w:szCs w:val="28"/>
        </w:rPr>
        <w:t>с</w:t>
      </w:r>
      <w:r w:rsidRPr="00F53D76">
        <w:rPr>
          <w:rFonts w:ascii="Times New Roman" w:hAnsi="Times New Roman"/>
          <w:spacing w:val="40"/>
          <w:szCs w:val="28"/>
        </w:rPr>
        <w:t xml:space="preserve"> </w:t>
      </w:r>
      <w:r w:rsidRPr="00F53D76">
        <w:rPr>
          <w:rFonts w:ascii="Times New Roman" w:hAnsi="Times New Roman"/>
          <w:szCs w:val="28"/>
        </w:rPr>
        <w:t>2024 годом наблюдается</w:t>
      </w:r>
      <w:r w:rsidRPr="00F53D76">
        <w:rPr>
          <w:rFonts w:ascii="Times New Roman" w:hAnsi="Times New Roman"/>
          <w:spacing w:val="40"/>
          <w:szCs w:val="28"/>
        </w:rPr>
        <w:t xml:space="preserve"> </w:t>
      </w:r>
      <w:r w:rsidRPr="00F53D76">
        <w:rPr>
          <w:rFonts w:ascii="Times New Roman" w:hAnsi="Times New Roman"/>
          <w:szCs w:val="28"/>
        </w:rPr>
        <w:t>уменьшение доли</w:t>
      </w:r>
      <w:r w:rsidRPr="00F53D76">
        <w:rPr>
          <w:rFonts w:ascii="Times New Roman" w:hAnsi="Times New Roman"/>
          <w:spacing w:val="74"/>
          <w:szCs w:val="28"/>
        </w:rPr>
        <w:t xml:space="preserve"> </w:t>
      </w:r>
      <w:r w:rsidRPr="00F53D76">
        <w:rPr>
          <w:rFonts w:ascii="Times New Roman" w:hAnsi="Times New Roman"/>
          <w:szCs w:val="28"/>
        </w:rPr>
        <w:t>доходов</w:t>
      </w:r>
      <w:r w:rsidRPr="00F53D76">
        <w:rPr>
          <w:rFonts w:ascii="Times New Roman" w:hAnsi="Times New Roman"/>
          <w:spacing w:val="80"/>
          <w:szCs w:val="28"/>
        </w:rPr>
        <w:t xml:space="preserve"> </w:t>
      </w:r>
      <w:r w:rsidRPr="00F53D76">
        <w:rPr>
          <w:rFonts w:ascii="Times New Roman" w:hAnsi="Times New Roman"/>
          <w:szCs w:val="28"/>
        </w:rPr>
        <w:t>федерального</w:t>
      </w:r>
      <w:r w:rsidRPr="00F53D76">
        <w:rPr>
          <w:rFonts w:ascii="Times New Roman" w:hAnsi="Times New Roman"/>
          <w:spacing w:val="74"/>
          <w:szCs w:val="28"/>
        </w:rPr>
        <w:t xml:space="preserve"> </w:t>
      </w:r>
      <w:r w:rsidRPr="00F53D76">
        <w:rPr>
          <w:rFonts w:ascii="Times New Roman" w:hAnsi="Times New Roman"/>
          <w:szCs w:val="28"/>
        </w:rPr>
        <w:t>бюджета</w:t>
      </w:r>
      <w:r w:rsidRPr="00F53D76">
        <w:rPr>
          <w:rFonts w:ascii="Times New Roman" w:hAnsi="Times New Roman"/>
          <w:spacing w:val="80"/>
          <w:szCs w:val="28"/>
        </w:rPr>
        <w:t xml:space="preserve"> </w:t>
      </w:r>
      <w:r w:rsidRPr="00F53D76">
        <w:rPr>
          <w:rFonts w:ascii="Times New Roman" w:hAnsi="Times New Roman"/>
          <w:szCs w:val="28"/>
        </w:rPr>
        <w:t>по отношению</w:t>
      </w:r>
      <w:r w:rsidRPr="00F53D76">
        <w:rPr>
          <w:rFonts w:ascii="Times New Roman" w:hAnsi="Times New Roman"/>
          <w:spacing w:val="73"/>
          <w:szCs w:val="28"/>
        </w:rPr>
        <w:t xml:space="preserve"> </w:t>
      </w:r>
      <w:r w:rsidRPr="00F53D76">
        <w:rPr>
          <w:rFonts w:ascii="Times New Roman" w:hAnsi="Times New Roman"/>
          <w:szCs w:val="28"/>
        </w:rPr>
        <w:t>к</w:t>
      </w:r>
      <w:r w:rsidRPr="00F53D76">
        <w:rPr>
          <w:rFonts w:ascii="Times New Roman" w:hAnsi="Times New Roman"/>
          <w:spacing w:val="74"/>
          <w:szCs w:val="28"/>
        </w:rPr>
        <w:t xml:space="preserve"> </w:t>
      </w:r>
      <w:r w:rsidRPr="00F53D76">
        <w:rPr>
          <w:rFonts w:ascii="Times New Roman" w:hAnsi="Times New Roman"/>
          <w:szCs w:val="28"/>
        </w:rPr>
        <w:t xml:space="preserve">ВВП на 0,7 процентных пункта - с 18,1% за 2024 год </w:t>
      </w:r>
      <w:proofErr w:type="gramStart"/>
      <w:r w:rsidRPr="00F53D76">
        <w:rPr>
          <w:rFonts w:ascii="Times New Roman" w:hAnsi="Times New Roman"/>
          <w:szCs w:val="28"/>
        </w:rPr>
        <w:t>до</w:t>
      </w:r>
      <w:proofErr w:type="gramEnd"/>
      <w:r w:rsidRPr="00F53D76">
        <w:rPr>
          <w:rFonts w:ascii="Times New Roman" w:hAnsi="Times New Roman"/>
          <w:szCs w:val="28"/>
        </w:rPr>
        <w:t xml:space="preserve"> 17,4% за 2025 год.</w:t>
      </w:r>
    </w:p>
    <w:p w14:paraId="515437F5" w14:textId="77777777" w:rsidR="00AA541C" w:rsidRPr="00F53D76" w:rsidRDefault="0000004C" w:rsidP="00C17F81">
      <w:pPr>
        <w:spacing w:before="4" w:line="360" w:lineRule="auto"/>
        <w:ind w:firstLine="720"/>
        <w:rPr>
          <w:rFonts w:ascii="Times New Roman" w:hAnsi="Times New Roman"/>
          <w:szCs w:val="28"/>
        </w:rPr>
      </w:pPr>
      <w:r w:rsidRPr="00F53D76">
        <w:rPr>
          <w:rFonts w:ascii="Times New Roman" w:hAnsi="Times New Roman"/>
          <w:szCs w:val="28"/>
        </w:rPr>
        <w:t>При</w:t>
      </w:r>
      <w:r w:rsidRPr="00F53D76">
        <w:rPr>
          <w:rFonts w:ascii="Times New Roman" w:hAnsi="Times New Roman"/>
          <w:spacing w:val="80"/>
          <w:szCs w:val="28"/>
        </w:rPr>
        <w:t xml:space="preserve"> </w:t>
      </w:r>
      <w:r w:rsidRPr="00F53D76">
        <w:rPr>
          <w:rFonts w:ascii="Times New Roman" w:hAnsi="Times New Roman"/>
          <w:szCs w:val="28"/>
        </w:rPr>
        <w:t>этом</w:t>
      </w:r>
      <w:r w:rsidRPr="00F53D76">
        <w:rPr>
          <w:rFonts w:ascii="Times New Roman" w:hAnsi="Times New Roman"/>
          <w:spacing w:val="80"/>
          <w:szCs w:val="28"/>
        </w:rPr>
        <w:t xml:space="preserve"> </w:t>
      </w:r>
      <w:r w:rsidRPr="00F53D76">
        <w:rPr>
          <w:rFonts w:ascii="Times New Roman" w:hAnsi="Times New Roman"/>
          <w:szCs w:val="28"/>
        </w:rPr>
        <w:t>доля</w:t>
      </w:r>
      <w:r w:rsidRPr="00F53D76">
        <w:rPr>
          <w:rFonts w:ascii="Times New Roman" w:hAnsi="Times New Roman"/>
          <w:spacing w:val="80"/>
          <w:szCs w:val="28"/>
        </w:rPr>
        <w:t xml:space="preserve"> </w:t>
      </w:r>
      <w:proofErr w:type="spellStart"/>
      <w:r w:rsidRPr="00F53D76">
        <w:rPr>
          <w:rFonts w:ascii="Times New Roman" w:hAnsi="Times New Roman"/>
          <w:szCs w:val="28"/>
        </w:rPr>
        <w:t>ненефтегазовых</w:t>
      </w:r>
      <w:proofErr w:type="spellEnd"/>
      <w:r w:rsidRPr="00F53D76">
        <w:rPr>
          <w:rFonts w:ascii="Times New Roman" w:hAnsi="Times New Roman"/>
          <w:spacing w:val="80"/>
          <w:szCs w:val="28"/>
        </w:rPr>
        <w:t xml:space="preserve"> </w:t>
      </w:r>
      <w:r w:rsidRPr="00F53D76">
        <w:rPr>
          <w:rFonts w:ascii="Times New Roman" w:hAnsi="Times New Roman"/>
          <w:szCs w:val="28"/>
        </w:rPr>
        <w:t>доходов</w:t>
      </w:r>
      <w:r w:rsidRPr="00F53D76">
        <w:rPr>
          <w:rFonts w:ascii="Times New Roman" w:hAnsi="Times New Roman"/>
          <w:spacing w:val="80"/>
          <w:szCs w:val="28"/>
        </w:rPr>
        <w:t xml:space="preserve"> </w:t>
      </w:r>
      <w:r w:rsidRPr="00F53D76">
        <w:rPr>
          <w:rFonts w:ascii="Times New Roman" w:hAnsi="Times New Roman"/>
          <w:szCs w:val="28"/>
        </w:rPr>
        <w:t>по</w:t>
      </w:r>
      <w:r w:rsidRPr="00F53D76">
        <w:rPr>
          <w:rFonts w:ascii="Times New Roman" w:hAnsi="Times New Roman"/>
          <w:spacing w:val="-5"/>
          <w:szCs w:val="28"/>
        </w:rPr>
        <w:t xml:space="preserve"> </w:t>
      </w:r>
      <w:r w:rsidRPr="00F53D76">
        <w:rPr>
          <w:rFonts w:ascii="Times New Roman" w:hAnsi="Times New Roman"/>
          <w:szCs w:val="28"/>
        </w:rPr>
        <w:t>отношению</w:t>
      </w:r>
      <w:r w:rsidRPr="00F53D76">
        <w:rPr>
          <w:rFonts w:ascii="Times New Roman" w:hAnsi="Times New Roman"/>
          <w:spacing w:val="80"/>
          <w:szCs w:val="28"/>
        </w:rPr>
        <w:t xml:space="preserve"> </w:t>
      </w:r>
      <w:r w:rsidRPr="00F53D76">
        <w:rPr>
          <w:rFonts w:ascii="Times New Roman" w:hAnsi="Times New Roman"/>
          <w:szCs w:val="28"/>
        </w:rPr>
        <w:t>к</w:t>
      </w:r>
      <w:r w:rsidRPr="00F53D76">
        <w:rPr>
          <w:rFonts w:ascii="Times New Roman" w:hAnsi="Times New Roman"/>
          <w:spacing w:val="80"/>
          <w:szCs w:val="28"/>
        </w:rPr>
        <w:t xml:space="preserve"> </w:t>
      </w:r>
      <w:r w:rsidRPr="00F53D76">
        <w:rPr>
          <w:rFonts w:ascii="Times New Roman" w:hAnsi="Times New Roman"/>
          <w:szCs w:val="28"/>
        </w:rPr>
        <w:t>ВВП</w:t>
      </w:r>
      <w:r w:rsidRPr="00F53D76">
        <w:rPr>
          <w:rFonts w:ascii="Times New Roman" w:hAnsi="Times New Roman"/>
          <w:spacing w:val="80"/>
          <w:szCs w:val="28"/>
        </w:rPr>
        <w:t xml:space="preserve"> </w:t>
      </w:r>
      <w:r w:rsidRPr="00F53D76">
        <w:rPr>
          <w:rFonts w:ascii="Times New Roman" w:hAnsi="Times New Roman"/>
          <w:szCs w:val="28"/>
        </w:rPr>
        <w:t>по сравнению с 2024 годом увеличилась на 0,8 процентных пункта (с 12,6% до 13,4%), а доля нефтегазовых доходов по</w:t>
      </w:r>
      <w:r w:rsidRPr="00F53D76">
        <w:rPr>
          <w:rFonts w:ascii="Times New Roman" w:hAnsi="Times New Roman"/>
          <w:spacing w:val="-7"/>
          <w:szCs w:val="28"/>
        </w:rPr>
        <w:t xml:space="preserve"> </w:t>
      </w:r>
      <w:r w:rsidRPr="00F53D76">
        <w:rPr>
          <w:rFonts w:ascii="Times New Roman" w:hAnsi="Times New Roman"/>
          <w:szCs w:val="28"/>
        </w:rPr>
        <w:t>отношению к ВВП уменьшилась на 1,5 процентных пункта (</w:t>
      </w:r>
      <w:proofErr w:type="gramStart"/>
      <w:r w:rsidRPr="00F53D76">
        <w:rPr>
          <w:rFonts w:ascii="Times New Roman" w:hAnsi="Times New Roman"/>
          <w:szCs w:val="28"/>
        </w:rPr>
        <w:t>с</w:t>
      </w:r>
      <w:proofErr w:type="gramEnd"/>
      <w:r w:rsidRPr="00F53D76">
        <w:rPr>
          <w:rFonts w:ascii="Times New Roman" w:hAnsi="Times New Roman"/>
          <w:szCs w:val="28"/>
        </w:rPr>
        <w:t xml:space="preserve"> 5,5% до 4,0%).</w:t>
      </w:r>
      <w:r w:rsidR="00AA541C" w:rsidRPr="00F53D76">
        <w:rPr>
          <w:rFonts w:ascii="Times New Roman" w:hAnsi="Times New Roman"/>
          <w:szCs w:val="28"/>
        </w:rPr>
        <w:t xml:space="preserve"> </w:t>
      </w:r>
    </w:p>
    <w:p w14:paraId="26F38999" w14:textId="77777777" w:rsidR="00092930" w:rsidRPr="00F53D76" w:rsidRDefault="0000004C" w:rsidP="00C17F81">
      <w:pPr>
        <w:spacing w:before="4" w:line="360" w:lineRule="auto"/>
        <w:ind w:firstLine="720"/>
        <w:rPr>
          <w:rFonts w:ascii="Times New Roman" w:hAnsi="Times New Roman"/>
          <w:szCs w:val="28"/>
        </w:rPr>
      </w:pPr>
      <w:proofErr w:type="gramStart"/>
      <w:r w:rsidRPr="00F53D76">
        <w:rPr>
          <w:rFonts w:ascii="Times New Roman" w:hAnsi="Times New Roman"/>
          <w:szCs w:val="28"/>
        </w:rPr>
        <w:t>Увеличение</w:t>
      </w:r>
      <w:r w:rsidRPr="00F53D76">
        <w:rPr>
          <w:rFonts w:ascii="Times New Roman" w:hAnsi="Times New Roman"/>
          <w:spacing w:val="80"/>
          <w:szCs w:val="28"/>
        </w:rPr>
        <w:t xml:space="preserve">   </w:t>
      </w:r>
      <w:r w:rsidRPr="00F53D76">
        <w:rPr>
          <w:rFonts w:ascii="Times New Roman" w:hAnsi="Times New Roman"/>
          <w:szCs w:val="28"/>
        </w:rPr>
        <w:t>поступления</w:t>
      </w:r>
      <w:r w:rsidRPr="00F53D76">
        <w:rPr>
          <w:rFonts w:ascii="Times New Roman" w:hAnsi="Times New Roman"/>
          <w:spacing w:val="80"/>
          <w:szCs w:val="28"/>
        </w:rPr>
        <w:t xml:space="preserve">   </w:t>
      </w:r>
      <w:proofErr w:type="spellStart"/>
      <w:r w:rsidRPr="00F53D76">
        <w:rPr>
          <w:rFonts w:ascii="Times New Roman" w:hAnsi="Times New Roman"/>
          <w:szCs w:val="28"/>
        </w:rPr>
        <w:t>ненефтегазовых</w:t>
      </w:r>
      <w:proofErr w:type="spellEnd"/>
      <w:r w:rsidRPr="00F53D76">
        <w:rPr>
          <w:rFonts w:ascii="Times New Roman" w:hAnsi="Times New Roman"/>
          <w:spacing w:val="80"/>
          <w:szCs w:val="28"/>
        </w:rPr>
        <w:t xml:space="preserve">   </w:t>
      </w:r>
      <w:r w:rsidRPr="00F53D76">
        <w:rPr>
          <w:rFonts w:ascii="Times New Roman" w:hAnsi="Times New Roman"/>
          <w:szCs w:val="28"/>
        </w:rPr>
        <w:t>доходов</w:t>
      </w:r>
      <w:r w:rsidRPr="00F53D76">
        <w:rPr>
          <w:rFonts w:ascii="Times New Roman" w:hAnsi="Times New Roman"/>
          <w:spacing w:val="80"/>
          <w:szCs w:val="28"/>
        </w:rPr>
        <w:t xml:space="preserve">   </w:t>
      </w:r>
      <w:r w:rsidRPr="00F53D76">
        <w:rPr>
          <w:rFonts w:ascii="Times New Roman" w:hAnsi="Times New Roman"/>
          <w:szCs w:val="28"/>
        </w:rPr>
        <w:t>связано с положительной динамикой поступления крупнейших налогов (в первую очередь внутреннего НДС и внутренних акцизов, налогов на прибыль и доходы)</w:t>
      </w:r>
      <w:r w:rsidRPr="00F53D76">
        <w:rPr>
          <w:rFonts w:ascii="Times New Roman" w:hAnsi="Times New Roman"/>
          <w:spacing w:val="80"/>
          <w:szCs w:val="28"/>
        </w:rPr>
        <w:t xml:space="preserve"> </w:t>
      </w:r>
      <w:r w:rsidRPr="00F53D76">
        <w:rPr>
          <w:rFonts w:ascii="Times New Roman" w:hAnsi="Times New Roman"/>
          <w:szCs w:val="28"/>
        </w:rPr>
        <w:t>на</w:t>
      </w:r>
      <w:r w:rsidRPr="00F53D76">
        <w:rPr>
          <w:rFonts w:ascii="Times New Roman" w:hAnsi="Times New Roman"/>
          <w:spacing w:val="80"/>
          <w:szCs w:val="28"/>
        </w:rPr>
        <w:t xml:space="preserve"> </w:t>
      </w:r>
      <w:r w:rsidRPr="00F53D76">
        <w:rPr>
          <w:rFonts w:ascii="Times New Roman" w:hAnsi="Times New Roman"/>
          <w:szCs w:val="28"/>
        </w:rPr>
        <w:t>фоне</w:t>
      </w:r>
      <w:r w:rsidRPr="00F53D76">
        <w:rPr>
          <w:rFonts w:ascii="Times New Roman" w:hAnsi="Times New Roman"/>
          <w:spacing w:val="80"/>
          <w:szCs w:val="28"/>
        </w:rPr>
        <w:t xml:space="preserve"> </w:t>
      </w:r>
      <w:r w:rsidRPr="00F53D76">
        <w:rPr>
          <w:rFonts w:ascii="Times New Roman" w:hAnsi="Times New Roman"/>
          <w:szCs w:val="28"/>
        </w:rPr>
        <w:t>увеличения</w:t>
      </w:r>
      <w:r w:rsidRPr="00F53D76">
        <w:rPr>
          <w:rFonts w:ascii="Times New Roman" w:hAnsi="Times New Roman"/>
          <w:spacing w:val="80"/>
          <w:szCs w:val="28"/>
        </w:rPr>
        <w:t xml:space="preserve"> </w:t>
      </w:r>
      <w:r w:rsidRPr="00F53D76">
        <w:rPr>
          <w:rFonts w:ascii="Times New Roman" w:hAnsi="Times New Roman"/>
          <w:szCs w:val="28"/>
        </w:rPr>
        <w:t>объема</w:t>
      </w:r>
      <w:r w:rsidRPr="00F53D76">
        <w:rPr>
          <w:rFonts w:ascii="Times New Roman" w:hAnsi="Times New Roman"/>
          <w:spacing w:val="80"/>
          <w:szCs w:val="28"/>
        </w:rPr>
        <w:t xml:space="preserve"> </w:t>
      </w:r>
      <w:r w:rsidRPr="00F53D76">
        <w:rPr>
          <w:rFonts w:ascii="Times New Roman" w:hAnsi="Times New Roman"/>
          <w:szCs w:val="28"/>
        </w:rPr>
        <w:t>ВВП</w:t>
      </w:r>
      <w:r w:rsidRPr="00F53D76">
        <w:rPr>
          <w:rFonts w:ascii="Times New Roman" w:hAnsi="Times New Roman"/>
          <w:spacing w:val="80"/>
          <w:szCs w:val="28"/>
        </w:rPr>
        <w:t xml:space="preserve"> </w:t>
      </w:r>
      <w:r w:rsidRPr="00F53D76">
        <w:rPr>
          <w:rFonts w:ascii="Times New Roman" w:hAnsi="Times New Roman"/>
          <w:szCs w:val="28"/>
        </w:rPr>
        <w:t>в</w:t>
      </w:r>
      <w:r w:rsidRPr="00F53D76">
        <w:rPr>
          <w:rFonts w:ascii="Times New Roman" w:hAnsi="Times New Roman"/>
          <w:spacing w:val="80"/>
          <w:szCs w:val="28"/>
        </w:rPr>
        <w:t xml:space="preserve"> </w:t>
      </w:r>
      <w:r w:rsidRPr="00F53D76">
        <w:rPr>
          <w:rFonts w:ascii="Times New Roman" w:hAnsi="Times New Roman"/>
          <w:szCs w:val="28"/>
        </w:rPr>
        <w:t>номинальном</w:t>
      </w:r>
      <w:r w:rsidRPr="00F53D76">
        <w:rPr>
          <w:rFonts w:ascii="Times New Roman" w:hAnsi="Times New Roman"/>
          <w:spacing w:val="80"/>
          <w:szCs w:val="28"/>
        </w:rPr>
        <w:t xml:space="preserve"> </w:t>
      </w:r>
      <w:r w:rsidRPr="00F53D76">
        <w:rPr>
          <w:rFonts w:ascii="Times New Roman" w:hAnsi="Times New Roman"/>
          <w:szCs w:val="28"/>
        </w:rPr>
        <w:t>выражении</w:t>
      </w:r>
      <w:r w:rsidRPr="00F53D76">
        <w:rPr>
          <w:rFonts w:ascii="Times New Roman" w:hAnsi="Times New Roman"/>
          <w:spacing w:val="80"/>
          <w:szCs w:val="28"/>
        </w:rPr>
        <w:t xml:space="preserve"> </w:t>
      </w:r>
      <w:r w:rsidRPr="00F53D76">
        <w:rPr>
          <w:rFonts w:ascii="Times New Roman" w:hAnsi="Times New Roman"/>
          <w:szCs w:val="28"/>
        </w:rPr>
        <w:t>и в связи с отдельными изменениями законодательства, а также ростом поступлений в части отдельных неналоговых доходов, преимущественно обусловленными разовыми факторами.</w:t>
      </w:r>
      <w:proofErr w:type="gramEnd"/>
    </w:p>
    <w:p w14:paraId="67F27305" w14:textId="77777777" w:rsidR="00092930" w:rsidRPr="00F53D76" w:rsidRDefault="0000004C" w:rsidP="00C17F81">
      <w:pPr>
        <w:spacing w:line="360" w:lineRule="auto"/>
        <w:ind w:firstLine="720"/>
        <w:rPr>
          <w:rFonts w:ascii="Times New Roman" w:hAnsi="Times New Roman"/>
          <w:szCs w:val="28"/>
        </w:rPr>
      </w:pPr>
      <w:r w:rsidRPr="00F53D76">
        <w:rPr>
          <w:rFonts w:ascii="Times New Roman" w:hAnsi="Times New Roman"/>
          <w:szCs w:val="28"/>
        </w:rPr>
        <w:t>Поступления нефтегазовых доходов по сравнению с 2024 годом уменьшились под воздействием динамики цен на энергоносители, а также структурных показателей отрасли.</w:t>
      </w:r>
    </w:p>
    <w:p w14:paraId="5B3368BF" w14:textId="20D84318" w:rsidR="00092930" w:rsidRPr="00F53D76" w:rsidRDefault="0000004C" w:rsidP="00C17F81">
      <w:pPr>
        <w:spacing w:line="360" w:lineRule="auto"/>
        <w:ind w:firstLine="720"/>
        <w:rPr>
          <w:rFonts w:ascii="Times New Roman" w:hAnsi="Times New Roman"/>
          <w:szCs w:val="28"/>
        </w:rPr>
      </w:pPr>
      <w:r w:rsidRPr="00F53D76">
        <w:rPr>
          <w:rFonts w:ascii="Times New Roman" w:hAnsi="Times New Roman"/>
          <w:b/>
          <w:szCs w:val="28"/>
        </w:rPr>
        <w:t>Расходы</w:t>
      </w:r>
      <w:r w:rsidRPr="00F53D76">
        <w:rPr>
          <w:rFonts w:ascii="Times New Roman" w:hAnsi="Times New Roman"/>
          <w:b/>
          <w:spacing w:val="64"/>
          <w:szCs w:val="28"/>
        </w:rPr>
        <w:t xml:space="preserve"> </w:t>
      </w:r>
      <w:r w:rsidRPr="00F53D76">
        <w:rPr>
          <w:rFonts w:ascii="Times New Roman" w:hAnsi="Times New Roman"/>
          <w:b/>
          <w:szCs w:val="28"/>
        </w:rPr>
        <w:t>федерального</w:t>
      </w:r>
      <w:r w:rsidRPr="00F53D76">
        <w:rPr>
          <w:rFonts w:ascii="Times New Roman" w:hAnsi="Times New Roman"/>
          <w:b/>
          <w:spacing w:val="64"/>
          <w:szCs w:val="28"/>
        </w:rPr>
        <w:t xml:space="preserve"> </w:t>
      </w:r>
      <w:r w:rsidRPr="00F53D76">
        <w:rPr>
          <w:rFonts w:ascii="Times New Roman" w:hAnsi="Times New Roman"/>
          <w:b/>
          <w:szCs w:val="28"/>
        </w:rPr>
        <w:t>бюджет</w:t>
      </w:r>
      <w:r w:rsidR="0036351A">
        <w:rPr>
          <w:rFonts w:ascii="Times New Roman" w:hAnsi="Times New Roman"/>
          <w:b/>
          <w:szCs w:val="28"/>
        </w:rPr>
        <w:t>а</w:t>
      </w:r>
      <w:r w:rsidRPr="00F53D76">
        <w:rPr>
          <w:rFonts w:ascii="Times New Roman" w:hAnsi="Times New Roman"/>
          <w:b/>
          <w:spacing w:val="65"/>
          <w:szCs w:val="28"/>
        </w:rPr>
        <w:t xml:space="preserve"> </w:t>
      </w:r>
      <w:r w:rsidRPr="00F53D76">
        <w:rPr>
          <w:rFonts w:ascii="Times New Roman" w:hAnsi="Times New Roman"/>
          <w:b/>
          <w:szCs w:val="28"/>
        </w:rPr>
        <w:t>за</w:t>
      </w:r>
      <w:r w:rsidRPr="00F53D76">
        <w:rPr>
          <w:rFonts w:ascii="Times New Roman" w:hAnsi="Times New Roman"/>
          <w:b/>
          <w:spacing w:val="64"/>
          <w:szCs w:val="28"/>
        </w:rPr>
        <w:t xml:space="preserve"> </w:t>
      </w:r>
      <w:r w:rsidRPr="00F53D76">
        <w:rPr>
          <w:rFonts w:ascii="Times New Roman" w:hAnsi="Times New Roman"/>
          <w:b/>
          <w:szCs w:val="28"/>
        </w:rPr>
        <w:t>2025</w:t>
      </w:r>
      <w:r w:rsidRPr="00F53D76">
        <w:rPr>
          <w:rFonts w:ascii="Times New Roman" w:hAnsi="Times New Roman"/>
          <w:b/>
          <w:spacing w:val="65"/>
          <w:szCs w:val="28"/>
        </w:rPr>
        <w:t xml:space="preserve"> </w:t>
      </w:r>
      <w:r w:rsidRPr="00F53D76">
        <w:rPr>
          <w:rFonts w:ascii="Times New Roman" w:hAnsi="Times New Roman"/>
          <w:b/>
          <w:szCs w:val="28"/>
        </w:rPr>
        <w:t>год</w:t>
      </w:r>
      <w:r w:rsidRPr="00F53D76">
        <w:rPr>
          <w:rFonts w:ascii="Times New Roman" w:hAnsi="Times New Roman"/>
          <w:b/>
          <w:spacing w:val="65"/>
          <w:szCs w:val="28"/>
        </w:rPr>
        <w:t xml:space="preserve"> </w:t>
      </w:r>
      <w:r w:rsidRPr="00F53D76">
        <w:rPr>
          <w:rFonts w:ascii="Times New Roman" w:hAnsi="Times New Roman"/>
          <w:b/>
          <w:szCs w:val="28"/>
        </w:rPr>
        <w:t>по</w:t>
      </w:r>
      <w:r w:rsidRPr="00F53D76">
        <w:rPr>
          <w:rFonts w:ascii="Times New Roman" w:hAnsi="Times New Roman"/>
          <w:b/>
          <w:spacing w:val="-1"/>
          <w:szCs w:val="28"/>
        </w:rPr>
        <w:t xml:space="preserve"> </w:t>
      </w:r>
      <w:r w:rsidRPr="00F53D76">
        <w:rPr>
          <w:rFonts w:ascii="Times New Roman" w:hAnsi="Times New Roman"/>
          <w:b/>
          <w:szCs w:val="28"/>
        </w:rPr>
        <w:t>сравнению с</w:t>
      </w:r>
      <w:r w:rsidRPr="00F53D76">
        <w:rPr>
          <w:rFonts w:ascii="Times New Roman" w:hAnsi="Times New Roman"/>
          <w:b/>
          <w:spacing w:val="80"/>
          <w:szCs w:val="28"/>
        </w:rPr>
        <w:t xml:space="preserve"> </w:t>
      </w:r>
      <w:r w:rsidRPr="00F53D76">
        <w:rPr>
          <w:rFonts w:ascii="Times New Roman" w:hAnsi="Times New Roman"/>
          <w:b/>
          <w:szCs w:val="28"/>
        </w:rPr>
        <w:t>2024</w:t>
      </w:r>
      <w:r w:rsidRPr="00F53D76">
        <w:rPr>
          <w:rFonts w:ascii="Times New Roman" w:hAnsi="Times New Roman"/>
          <w:b/>
          <w:spacing w:val="80"/>
          <w:szCs w:val="28"/>
        </w:rPr>
        <w:t xml:space="preserve"> </w:t>
      </w:r>
      <w:r w:rsidRPr="00F53D76">
        <w:rPr>
          <w:rFonts w:ascii="Times New Roman" w:hAnsi="Times New Roman"/>
          <w:b/>
          <w:szCs w:val="28"/>
        </w:rPr>
        <w:t>годом</w:t>
      </w:r>
      <w:r w:rsidRPr="00F53D76">
        <w:rPr>
          <w:rFonts w:ascii="Times New Roman" w:hAnsi="Times New Roman"/>
          <w:b/>
          <w:spacing w:val="80"/>
          <w:szCs w:val="28"/>
        </w:rPr>
        <w:t xml:space="preserve"> </w:t>
      </w:r>
      <w:r w:rsidRPr="00F53D76">
        <w:rPr>
          <w:rFonts w:ascii="Times New Roman" w:hAnsi="Times New Roman"/>
          <w:b/>
          <w:szCs w:val="28"/>
        </w:rPr>
        <w:t>увеличились</w:t>
      </w:r>
      <w:r w:rsidRPr="00F53D76">
        <w:rPr>
          <w:rFonts w:ascii="Times New Roman" w:hAnsi="Times New Roman"/>
          <w:b/>
          <w:spacing w:val="80"/>
          <w:szCs w:val="28"/>
        </w:rPr>
        <w:t xml:space="preserve"> </w:t>
      </w:r>
      <w:r w:rsidRPr="00F53D76">
        <w:rPr>
          <w:rFonts w:ascii="Times New Roman" w:hAnsi="Times New Roman"/>
          <w:b/>
          <w:szCs w:val="28"/>
        </w:rPr>
        <w:t>на</w:t>
      </w:r>
      <w:r w:rsidRPr="00F53D76">
        <w:rPr>
          <w:rFonts w:ascii="Times New Roman" w:hAnsi="Times New Roman"/>
          <w:b/>
          <w:spacing w:val="80"/>
          <w:szCs w:val="28"/>
        </w:rPr>
        <w:t xml:space="preserve"> </w:t>
      </w:r>
      <w:r w:rsidRPr="00F53D76">
        <w:rPr>
          <w:rFonts w:ascii="Times New Roman" w:hAnsi="Times New Roman"/>
          <w:b/>
          <w:szCs w:val="28"/>
        </w:rPr>
        <w:t>2</w:t>
      </w:r>
      <w:r w:rsidRPr="00F53D76">
        <w:rPr>
          <w:rFonts w:ascii="Times New Roman" w:hAnsi="Times New Roman"/>
          <w:b/>
          <w:spacing w:val="-1"/>
          <w:szCs w:val="28"/>
        </w:rPr>
        <w:t xml:space="preserve"> </w:t>
      </w:r>
      <w:r w:rsidRPr="00F53D76">
        <w:rPr>
          <w:rFonts w:ascii="Times New Roman" w:hAnsi="Times New Roman"/>
          <w:b/>
          <w:szCs w:val="28"/>
        </w:rPr>
        <w:t>729</w:t>
      </w:r>
      <w:r w:rsidRPr="00F53D76">
        <w:rPr>
          <w:rFonts w:ascii="Times New Roman" w:hAnsi="Times New Roman"/>
          <w:b/>
          <w:spacing w:val="-3"/>
          <w:szCs w:val="28"/>
        </w:rPr>
        <w:t xml:space="preserve"> </w:t>
      </w:r>
      <w:r w:rsidRPr="00F53D76">
        <w:rPr>
          <w:rFonts w:ascii="Times New Roman" w:hAnsi="Times New Roman"/>
          <w:b/>
          <w:szCs w:val="28"/>
        </w:rPr>
        <w:t>810,6</w:t>
      </w:r>
      <w:r w:rsidRPr="00F53D76">
        <w:rPr>
          <w:rFonts w:ascii="Times New Roman" w:hAnsi="Times New Roman"/>
          <w:b/>
          <w:spacing w:val="80"/>
          <w:szCs w:val="28"/>
        </w:rPr>
        <w:t xml:space="preserve"> </w:t>
      </w:r>
      <w:proofErr w:type="gramStart"/>
      <w:r w:rsidRPr="00F53D76">
        <w:rPr>
          <w:rFonts w:ascii="Times New Roman" w:hAnsi="Times New Roman"/>
          <w:b/>
          <w:szCs w:val="28"/>
        </w:rPr>
        <w:t>млн</w:t>
      </w:r>
      <w:proofErr w:type="gramEnd"/>
      <w:r w:rsidRPr="00F53D76">
        <w:rPr>
          <w:rFonts w:ascii="Times New Roman" w:hAnsi="Times New Roman"/>
          <w:b/>
          <w:spacing w:val="80"/>
          <w:szCs w:val="28"/>
        </w:rPr>
        <w:t xml:space="preserve"> </w:t>
      </w:r>
      <w:r w:rsidRPr="00F53D76">
        <w:rPr>
          <w:rFonts w:ascii="Times New Roman" w:hAnsi="Times New Roman"/>
          <w:b/>
          <w:szCs w:val="28"/>
        </w:rPr>
        <w:t>рублей</w:t>
      </w:r>
      <w:r w:rsidRPr="00F53D76">
        <w:rPr>
          <w:rFonts w:ascii="Times New Roman" w:hAnsi="Times New Roman"/>
          <w:szCs w:val="28"/>
        </w:rPr>
        <w:t>,</w:t>
      </w:r>
      <w:r w:rsidRPr="00F53D76">
        <w:rPr>
          <w:rFonts w:ascii="Times New Roman" w:hAnsi="Times New Roman"/>
          <w:spacing w:val="80"/>
          <w:szCs w:val="28"/>
        </w:rPr>
        <w:t xml:space="preserve"> </w:t>
      </w:r>
      <w:r w:rsidRPr="00F53D76">
        <w:rPr>
          <w:rFonts w:ascii="Times New Roman" w:hAnsi="Times New Roman"/>
          <w:szCs w:val="28"/>
        </w:rPr>
        <w:t>доля</w:t>
      </w:r>
      <w:r w:rsidRPr="00F53D76">
        <w:rPr>
          <w:rFonts w:ascii="Times New Roman" w:hAnsi="Times New Roman"/>
          <w:spacing w:val="80"/>
          <w:szCs w:val="28"/>
        </w:rPr>
        <w:t xml:space="preserve"> </w:t>
      </w:r>
      <w:r w:rsidRPr="00F53D76">
        <w:rPr>
          <w:rFonts w:ascii="Times New Roman" w:hAnsi="Times New Roman"/>
          <w:szCs w:val="28"/>
        </w:rPr>
        <w:t>расходов по отношению к ВВП составила 20,0%, что выше на 0,17</w:t>
      </w:r>
      <w:r w:rsidRPr="00F53D76">
        <w:rPr>
          <w:rFonts w:ascii="Times New Roman" w:hAnsi="Times New Roman"/>
          <w:spacing w:val="-1"/>
          <w:szCs w:val="28"/>
        </w:rPr>
        <w:t xml:space="preserve"> </w:t>
      </w:r>
      <w:r w:rsidRPr="00F53D76">
        <w:rPr>
          <w:rFonts w:ascii="Times New Roman" w:hAnsi="Times New Roman"/>
          <w:szCs w:val="28"/>
        </w:rPr>
        <w:t>процентных пункта по сравнению с 2024 годом – 19,9% к ВВП.</w:t>
      </w:r>
    </w:p>
    <w:p w14:paraId="4A9424F9" w14:textId="404A049D" w:rsidR="00092930" w:rsidRDefault="0000004C" w:rsidP="00C17F81">
      <w:pPr>
        <w:spacing w:line="360" w:lineRule="auto"/>
        <w:ind w:firstLine="695"/>
        <w:rPr>
          <w:rFonts w:ascii="Times New Roman" w:hAnsi="Times New Roman"/>
          <w:b/>
          <w:szCs w:val="28"/>
        </w:rPr>
      </w:pPr>
      <w:r w:rsidRPr="00F53D76">
        <w:rPr>
          <w:rFonts w:ascii="Times New Roman" w:hAnsi="Times New Roman"/>
          <w:b/>
          <w:szCs w:val="28"/>
        </w:rPr>
        <w:t>В результате за 2025 год сложился дефицит федерального бюджета – 2,6% к ВВП (за 2024 год – 1,7% к ВВП).</w:t>
      </w:r>
    </w:p>
    <w:p w14:paraId="53D5D5A0" w14:textId="77777777" w:rsidR="00380D46" w:rsidRDefault="00380D46" w:rsidP="00C17F81">
      <w:pPr>
        <w:spacing w:line="360" w:lineRule="auto"/>
        <w:ind w:firstLine="695"/>
        <w:rPr>
          <w:rFonts w:ascii="Times New Roman" w:hAnsi="Times New Roman"/>
          <w:b/>
          <w:szCs w:val="28"/>
        </w:rPr>
      </w:pPr>
    </w:p>
    <w:p w14:paraId="7480933B" w14:textId="2916AFBD" w:rsidR="00997E67" w:rsidRPr="00D90EBB" w:rsidRDefault="00C372C7" w:rsidP="00D90EBB">
      <w:pPr>
        <w:spacing w:line="360" w:lineRule="auto"/>
        <w:ind w:firstLine="695"/>
        <w:jc w:val="right"/>
        <w:rPr>
          <w:rFonts w:ascii="Times New Roman" w:hAnsi="Times New Roman"/>
          <w:bCs/>
          <w:i/>
          <w:iCs/>
          <w:szCs w:val="28"/>
        </w:rPr>
      </w:pPr>
      <w:r w:rsidRPr="00C372C7">
        <w:rPr>
          <w:rFonts w:ascii="Times New Roman" w:hAnsi="Times New Roman"/>
          <w:bCs/>
          <w:i/>
          <w:iCs/>
          <w:noProof/>
          <w:sz w:val="24"/>
          <w:szCs w:val="24"/>
        </w:rPr>
        <w:drawing>
          <wp:anchor distT="0" distB="0" distL="0" distR="0" simplePos="0" relativeHeight="251669504" behindDoc="1" locked="0" layoutInCell="1" allowOverlap="1" wp14:anchorId="77773370" wp14:editId="471F5B89">
            <wp:simplePos x="0" y="0"/>
            <wp:positionH relativeFrom="page">
              <wp:posOffset>853440</wp:posOffset>
            </wp:positionH>
            <wp:positionV relativeFrom="paragraph">
              <wp:posOffset>409575</wp:posOffset>
            </wp:positionV>
            <wp:extent cx="6314440" cy="3907155"/>
            <wp:effectExtent l="0" t="0" r="0" b="0"/>
            <wp:wrapTopAndBottom/>
            <wp:docPr id="1854543689" name="Image 24" descr="Изображение выглядит как текст, снимок экрана, Шрифт, Цвет электрик&#10;&#10;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4543689" name="Image 24" descr="Изображение выглядит как текст, снимок экрана, Шрифт, Цвет электрик&#10;&#10;Содержимое, созданное искусственным интеллектом, может быть неверным."/>
                    <pic:cNvPicPr/>
                  </pic:nvPicPr>
                  <pic:blipFill>
                    <a:blip r:embed="rId9" cstate="print"/>
                    <a:stretch>
                      <a:fillRect/>
                    </a:stretch>
                  </pic:blipFill>
                  <pic:spPr>
                    <a:xfrm>
                      <a:off x="0" y="0"/>
                      <a:ext cx="6314440" cy="3907155"/>
                    </a:xfrm>
                    <a:prstGeom prst="rect">
                      <a:avLst/>
                    </a:prstGeom>
                  </pic:spPr>
                </pic:pic>
              </a:graphicData>
            </a:graphic>
            <wp14:sizeRelH relativeFrom="margin">
              <wp14:pctWidth>0</wp14:pctWidth>
            </wp14:sizeRelH>
            <wp14:sizeRelV relativeFrom="margin">
              <wp14:pctHeight>0</wp14:pctHeight>
            </wp14:sizeRelV>
          </wp:anchor>
        </w:drawing>
      </w:r>
      <w:r w:rsidRPr="00C372C7">
        <w:rPr>
          <w:rFonts w:ascii="Times New Roman" w:hAnsi="Times New Roman"/>
          <w:bCs/>
          <w:i/>
          <w:iCs/>
          <w:sz w:val="24"/>
          <w:szCs w:val="24"/>
        </w:rPr>
        <w:t>Рисунок 1</w:t>
      </w:r>
    </w:p>
    <w:p w14:paraId="6660B1A3" w14:textId="77777777" w:rsidR="00D90EBB" w:rsidRDefault="00D90EBB" w:rsidP="00C17F81">
      <w:pPr>
        <w:pStyle w:val="a8"/>
        <w:spacing w:line="360" w:lineRule="auto"/>
        <w:ind w:left="0" w:firstLine="720"/>
      </w:pPr>
    </w:p>
    <w:p w14:paraId="2125A9D1" w14:textId="2E0E452D" w:rsidR="00C372C7" w:rsidRPr="00F53D76" w:rsidRDefault="00C372C7" w:rsidP="00C17F81">
      <w:pPr>
        <w:pStyle w:val="a8"/>
        <w:spacing w:line="360" w:lineRule="auto"/>
        <w:ind w:left="0" w:firstLine="720"/>
      </w:pPr>
      <w:r w:rsidRPr="00C372C7">
        <w:t>В 2025 году, как и в предыдущие годы, самый большой объем</w:t>
      </w:r>
      <w:r>
        <w:rPr>
          <w:b/>
          <w:bCs/>
        </w:rPr>
        <w:t xml:space="preserve"> </w:t>
      </w:r>
      <w:r w:rsidRPr="00F53D76">
        <w:t>исполнения</w:t>
      </w:r>
      <w:r w:rsidRPr="00F53D76">
        <w:rPr>
          <w:spacing w:val="80"/>
        </w:rPr>
        <w:t xml:space="preserve"> </w:t>
      </w:r>
      <w:r w:rsidRPr="00F53D76">
        <w:t>расходов</w:t>
      </w:r>
      <w:r w:rsidRPr="00F53D76">
        <w:rPr>
          <w:spacing w:val="80"/>
        </w:rPr>
        <w:t xml:space="preserve"> </w:t>
      </w:r>
      <w:r w:rsidRPr="00F53D76">
        <w:t>федерального</w:t>
      </w:r>
      <w:r w:rsidRPr="00F53D76">
        <w:rPr>
          <w:spacing w:val="80"/>
          <w:w w:val="150"/>
        </w:rPr>
        <w:t xml:space="preserve"> </w:t>
      </w:r>
      <w:r w:rsidRPr="00F53D76">
        <w:t>бюджета</w:t>
      </w:r>
      <w:r w:rsidRPr="00F53D76">
        <w:rPr>
          <w:spacing w:val="80"/>
          <w:w w:val="150"/>
        </w:rPr>
        <w:t xml:space="preserve"> </w:t>
      </w:r>
      <w:r w:rsidRPr="00F53D76">
        <w:t>приходится</w:t>
      </w:r>
      <w:r w:rsidRPr="00F53D76">
        <w:rPr>
          <w:spacing w:val="80"/>
          <w:w w:val="150"/>
        </w:rPr>
        <w:t xml:space="preserve"> </w:t>
      </w:r>
      <w:r w:rsidRPr="00F53D76">
        <w:t>на</w:t>
      </w:r>
      <w:r w:rsidRPr="00F53D76">
        <w:rPr>
          <w:spacing w:val="80"/>
        </w:rPr>
        <w:t xml:space="preserve"> </w:t>
      </w:r>
      <w:r w:rsidRPr="00F53D76">
        <w:t>декабрь.</w:t>
      </w:r>
      <w:r w:rsidRPr="00F53D76">
        <w:rPr>
          <w:spacing w:val="40"/>
        </w:rPr>
        <w:t xml:space="preserve"> </w:t>
      </w:r>
      <w:r w:rsidRPr="00F53D76">
        <w:t>Это связано в основном с оплатой государственных контрактов, расчеты по которым должны быть завершены в декабре, с оплатой труда, выплатой пенсий</w:t>
      </w:r>
      <w:r w:rsidRPr="00F53D76">
        <w:rPr>
          <w:spacing w:val="40"/>
        </w:rPr>
        <w:t xml:space="preserve"> </w:t>
      </w:r>
      <w:r w:rsidRPr="00F53D76">
        <w:t>и</w:t>
      </w:r>
      <w:r w:rsidRPr="00F53D76">
        <w:rPr>
          <w:spacing w:val="40"/>
        </w:rPr>
        <w:t xml:space="preserve"> </w:t>
      </w:r>
      <w:r w:rsidRPr="00F53D76">
        <w:t>пособий,</w:t>
      </w:r>
      <w:r w:rsidRPr="00F53D76">
        <w:rPr>
          <w:spacing w:val="40"/>
        </w:rPr>
        <w:t xml:space="preserve"> </w:t>
      </w:r>
      <w:r w:rsidRPr="00F53D76">
        <w:t>в</w:t>
      </w:r>
      <w:r w:rsidRPr="00F53D76">
        <w:rPr>
          <w:spacing w:val="40"/>
        </w:rPr>
        <w:t xml:space="preserve"> </w:t>
      </w:r>
      <w:r w:rsidRPr="00F53D76">
        <w:t>том</w:t>
      </w:r>
      <w:r w:rsidRPr="00F53D76">
        <w:rPr>
          <w:spacing w:val="40"/>
        </w:rPr>
        <w:t xml:space="preserve"> </w:t>
      </w:r>
      <w:r w:rsidRPr="00F53D76">
        <w:t>числе</w:t>
      </w:r>
      <w:r w:rsidRPr="00F53D76">
        <w:rPr>
          <w:spacing w:val="40"/>
        </w:rPr>
        <w:t xml:space="preserve"> </w:t>
      </w:r>
      <w:r w:rsidRPr="00F53D76">
        <w:t>за</w:t>
      </w:r>
      <w:r w:rsidRPr="00F53D76">
        <w:rPr>
          <w:spacing w:val="40"/>
        </w:rPr>
        <w:t xml:space="preserve"> </w:t>
      </w:r>
      <w:r w:rsidRPr="00F53D76">
        <w:t>январь</w:t>
      </w:r>
      <w:r w:rsidRPr="00F53D76">
        <w:rPr>
          <w:spacing w:val="40"/>
        </w:rPr>
        <w:t xml:space="preserve"> </w:t>
      </w:r>
      <w:r w:rsidRPr="00F53D76">
        <w:t>следующего</w:t>
      </w:r>
      <w:r w:rsidRPr="00F53D76">
        <w:rPr>
          <w:spacing w:val="40"/>
        </w:rPr>
        <w:t xml:space="preserve"> </w:t>
      </w:r>
      <w:r w:rsidRPr="00F53D76">
        <w:t>года, осуществлением платежей по обслуживанию государственного долга Российской Федерации в соответствии с графиками платежей, определенными эмиссионными документами.</w:t>
      </w:r>
    </w:p>
    <w:p w14:paraId="3CF08E25" w14:textId="1A43353D" w:rsidR="00C372C7" w:rsidRDefault="00C372C7" w:rsidP="00C17F81">
      <w:pPr>
        <w:pStyle w:val="a8"/>
        <w:spacing w:before="1" w:line="360" w:lineRule="auto"/>
        <w:ind w:left="0" w:firstLine="720"/>
        <w:rPr>
          <w:i/>
        </w:rPr>
      </w:pPr>
      <w:r w:rsidRPr="00F53D76">
        <w:t>Доля расходов федерального бюджета за декабрь 2025 года составила 13,9% к объему исполнения за</w:t>
      </w:r>
      <w:r w:rsidRPr="00F53D76">
        <w:rPr>
          <w:spacing w:val="40"/>
        </w:rPr>
        <w:t xml:space="preserve"> </w:t>
      </w:r>
      <w:r w:rsidRPr="00F53D76">
        <w:t xml:space="preserve">год </w:t>
      </w:r>
      <w:r w:rsidRPr="00F53D76">
        <w:rPr>
          <w:i/>
        </w:rPr>
        <w:t>(таблица</w:t>
      </w:r>
      <w:r w:rsidR="00FA5D9C">
        <w:rPr>
          <w:i/>
        </w:rPr>
        <w:t xml:space="preserve"> 4</w:t>
      </w:r>
      <w:r w:rsidRPr="00F53D76">
        <w:rPr>
          <w:i/>
        </w:rPr>
        <w:t>).</w:t>
      </w:r>
      <w:r>
        <w:rPr>
          <w:i/>
        </w:rPr>
        <w:t xml:space="preserve"> </w:t>
      </w:r>
    </w:p>
    <w:p w14:paraId="0C3A6BB2" w14:textId="77777777" w:rsidR="00380D46" w:rsidRDefault="00380D46" w:rsidP="00C17F81">
      <w:pPr>
        <w:pStyle w:val="a8"/>
        <w:spacing w:before="1" w:line="360" w:lineRule="auto"/>
        <w:ind w:left="0" w:firstLine="720"/>
        <w:rPr>
          <w:i/>
        </w:rPr>
      </w:pPr>
    </w:p>
    <w:p w14:paraId="6AEFB1BC" w14:textId="77777777" w:rsidR="00BE66C7" w:rsidRDefault="00BE66C7" w:rsidP="00C372C7">
      <w:pPr>
        <w:pStyle w:val="a8"/>
        <w:spacing w:before="1" w:line="360" w:lineRule="auto"/>
        <w:ind w:left="0" w:firstLine="720"/>
        <w:jc w:val="right"/>
        <w:rPr>
          <w:i/>
          <w:sz w:val="24"/>
          <w:szCs w:val="24"/>
        </w:rPr>
      </w:pPr>
    </w:p>
    <w:p w14:paraId="08826B6B" w14:textId="77777777" w:rsidR="00BE66C7" w:rsidRDefault="00BE66C7" w:rsidP="00C372C7">
      <w:pPr>
        <w:pStyle w:val="a8"/>
        <w:spacing w:before="1" w:line="360" w:lineRule="auto"/>
        <w:ind w:left="0" w:firstLine="720"/>
        <w:jc w:val="right"/>
        <w:rPr>
          <w:i/>
          <w:sz w:val="24"/>
          <w:szCs w:val="24"/>
        </w:rPr>
      </w:pPr>
    </w:p>
    <w:p w14:paraId="0E5F8D90" w14:textId="77777777" w:rsidR="00BE66C7" w:rsidRDefault="00BE66C7" w:rsidP="00C372C7">
      <w:pPr>
        <w:pStyle w:val="a8"/>
        <w:spacing w:before="1" w:line="360" w:lineRule="auto"/>
        <w:ind w:left="0" w:firstLine="720"/>
        <w:jc w:val="right"/>
        <w:rPr>
          <w:i/>
          <w:sz w:val="24"/>
          <w:szCs w:val="24"/>
        </w:rPr>
      </w:pPr>
    </w:p>
    <w:p w14:paraId="02C68ECE" w14:textId="77777777" w:rsidR="00BE66C7" w:rsidRDefault="00BE66C7" w:rsidP="00C372C7">
      <w:pPr>
        <w:pStyle w:val="a8"/>
        <w:spacing w:before="1" w:line="360" w:lineRule="auto"/>
        <w:ind w:left="0" w:firstLine="720"/>
        <w:jc w:val="right"/>
        <w:rPr>
          <w:i/>
          <w:sz w:val="24"/>
          <w:szCs w:val="24"/>
        </w:rPr>
      </w:pPr>
    </w:p>
    <w:p w14:paraId="26EA2709" w14:textId="77777777" w:rsidR="00BE66C7" w:rsidRDefault="00BE66C7" w:rsidP="00FA5D9C">
      <w:pPr>
        <w:pStyle w:val="a8"/>
        <w:spacing w:before="1" w:line="360" w:lineRule="auto"/>
        <w:ind w:left="0" w:firstLine="0"/>
        <w:rPr>
          <w:i/>
          <w:sz w:val="24"/>
          <w:szCs w:val="24"/>
        </w:rPr>
      </w:pPr>
    </w:p>
    <w:p w14:paraId="62F71C96" w14:textId="173A2B68" w:rsidR="00C372C7" w:rsidRDefault="00FA5D9C" w:rsidP="00C372C7">
      <w:pPr>
        <w:pStyle w:val="a8"/>
        <w:spacing w:before="1" w:line="360" w:lineRule="auto"/>
        <w:ind w:left="0" w:firstLine="720"/>
        <w:jc w:val="right"/>
        <w:rPr>
          <w:i/>
          <w:sz w:val="24"/>
          <w:szCs w:val="24"/>
        </w:rPr>
      </w:pPr>
      <w:r>
        <w:rPr>
          <w:i/>
          <w:sz w:val="24"/>
          <w:szCs w:val="24"/>
        </w:rPr>
        <w:t>Таблица 4</w:t>
      </w:r>
    </w:p>
    <w:p w14:paraId="21DE1F2B" w14:textId="100D85B8" w:rsidR="00C372C7" w:rsidRDefault="00C372C7" w:rsidP="00C372C7">
      <w:pPr>
        <w:pStyle w:val="a8"/>
        <w:spacing w:before="1" w:line="360" w:lineRule="auto"/>
        <w:ind w:left="0" w:firstLine="720"/>
        <w:jc w:val="right"/>
        <w:rPr>
          <w:i/>
          <w:sz w:val="24"/>
          <w:szCs w:val="24"/>
        </w:rPr>
      </w:pPr>
      <w:r>
        <w:rPr>
          <w:i/>
          <w:sz w:val="24"/>
          <w:szCs w:val="24"/>
        </w:rPr>
        <w:t>доля в общем объеме расходов</w:t>
      </w:r>
    </w:p>
    <w:p w14:paraId="7A6066B3" w14:textId="772AAA12" w:rsidR="00380D46" w:rsidRDefault="00C372C7" w:rsidP="00FA5D9C">
      <w:pPr>
        <w:pStyle w:val="a8"/>
        <w:spacing w:before="1" w:line="360" w:lineRule="auto"/>
        <w:ind w:left="-1701" w:firstLine="720"/>
        <w:jc w:val="right"/>
        <w:rPr>
          <w:i/>
          <w:sz w:val="24"/>
          <w:szCs w:val="24"/>
        </w:rPr>
      </w:pPr>
      <w:r>
        <w:rPr>
          <w:i/>
          <w:noProof/>
          <w:sz w:val="24"/>
          <w:szCs w:val="24"/>
          <w:lang w:eastAsia="ru-RU"/>
        </w:rPr>
        <w:drawing>
          <wp:inline distT="0" distB="0" distL="0" distR="0" wp14:anchorId="2C68AB75" wp14:editId="7B5AF180">
            <wp:extent cx="6315710" cy="2840182"/>
            <wp:effectExtent l="0" t="0" r="0" b="5080"/>
            <wp:docPr id="13296622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62224" name="Рисунок 1329662224"/>
                    <pic:cNvPicPr/>
                  </pic:nvPicPr>
                  <pic:blipFill rotWithShape="1">
                    <a:blip r:embed="rId10">
                      <a:extLst>
                        <a:ext uri="{28A0092B-C50C-407E-A947-70E740481C1C}">
                          <a14:useLocalDpi xmlns:a14="http://schemas.microsoft.com/office/drawing/2010/main" val="0"/>
                        </a:ext>
                      </a:extLst>
                    </a:blip>
                    <a:srcRect l="16589" t="23464" r="34977" b="42866"/>
                    <a:stretch>
                      <a:fillRect/>
                    </a:stretch>
                  </pic:blipFill>
                  <pic:spPr bwMode="auto">
                    <a:xfrm>
                      <a:off x="0" y="0"/>
                      <a:ext cx="6315710" cy="2840182"/>
                    </a:xfrm>
                    <a:prstGeom prst="rect">
                      <a:avLst/>
                    </a:prstGeom>
                    <a:ln>
                      <a:noFill/>
                    </a:ln>
                    <a:extLst>
                      <a:ext uri="{53640926-AAD7-44D8-BBD7-CCE9431645EC}">
                        <a14:shadowObscured xmlns:a14="http://schemas.microsoft.com/office/drawing/2010/main"/>
                      </a:ext>
                    </a:extLst>
                  </pic:spPr>
                </pic:pic>
              </a:graphicData>
            </a:graphic>
          </wp:inline>
        </w:drawing>
      </w:r>
    </w:p>
    <w:p w14:paraId="512DEC8E" w14:textId="77777777" w:rsidR="00C372C7" w:rsidRPr="00F53D76" w:rsidRDefault="00C372C7" w:rsidP="00C372C7">
      <w:pPr>
        <w:pStyle w:val="a8"/>
        <w:spacing w:line="360" w:lineRule="auto"/>
        <w:ind w:left="0" w:firstLine="720"/>
      </w:pPr>
      <w:r w:rsidRPr="00F53D76">
        <w:t>Сложившийся</w:t>
      </w:r>
      <w:r w:rsidRPr="00F53D76">
        <w:rPr>
          <w:spacing w:val="40"/>
        </w:rPr>
        <w:t xml:space="preserve"> </w:t>
      </w:r>
      <w:r w:rsidRPr="00F53D76">
        <w:t>уровень</w:t>
      </w:r>
      <w:r w:rsidRPr="00F53D76">
        <w:rPr>
          <w:spacing w:val="40"/>
        </w:rPr>
        <w:t xml:space="preserve"> </w:t>
      </w:r>
      <w:r w:rsidRPr="00F53D76">
        <w:t>исполнения</w:t>
      </w:r>
      <w:r w:rsidRPr="00F53D76">
        <w:rPr>
          <w:spacing w:val="40"/>
        </w:rPr>
        <w:t xml:space="preserve"> </w:t>
      </w:r>
      <w:r w:rsidRPr="00F53D76">
        <w:t>расходов</w:t>
      </w:r>
      <w:r w:rsidRPr="00F53D76">
        <w:rPr>
          <w:spacing w:val="40"/>
        </w:rPr>
        <w:t xml:space="preserve"> </w:t>
      </w:r>
      <w:r w:rsidRPr="00F53D76">
        <w:t>федерального</w:t>
      </w:r>
      <w:r w:rsidRPr="00F53D76">
        <w:rPr>
          <w:spacing w:val="40"/>
        </w:rPr>
        <w:t xml:space="preserve"> </w:t>
      </w:r>
      <w:r w:rsidRPr="00F53D76">
        <w:t>бюджета за 2025 год обусловлен</w:t>
      </w:r>
      <w:r w:rsidRPr="00F53D76">
        <w:rPr>
          <w:spacing w:val="40"/>
        </w:rPr>
        <w:t xml:space="preserve"> </w:t>
      </w:r>
      <w:r w:rsidRPr="00F53D76">
        <w:t>следующими основными причинами:</w:t>
      </w:r>
    </w:p>
    <w:p w14:paraId="42E6AB69" w14:textId="69142E9A" w:rsidR="00C372C7" w:rsidRPr="00F53D76" w:rsidRDefault="00C372C7" w:rsidP="00BE66C7">
      <w:pPr>
        <w:pStyle w:val="a8"/>
        <w:numPr>
          <w:ilvl w:val="0"/>
          <w:numId w:val="21"/>
        </w:numPr>
        <w:spacing w:before="1" w:line="360" w:lineRule="auto"/>
        <w:ind w:left="360"/>
      </w:pPr>
      <w:r w:rsidRPr="00F53D76">
        <w:t>поэтапная</w:t>
      </w:r>
      <w:r w:rsidRPr="00F53D76">
        <w:rPr>
          <w:spacing w:val="38"/>
        </w:rPr>
        <w:t xml:space="preserve"> </w:t>
      </w:r>
      <w:r w:rsidRPr="00F53D76">
        <w:t>оплата</w:t>
      </w:r>
      <w:r w:rsidRPr="00F53D76">
        <w:rPr>
          <w:spacing w:val="41"/>
        </w:rPr>
        <w:t xml:space="preserve"> </w:t>
      </w:r>
      <w:r w:rsidRPr="00F53D76">
        <w:t>работ</w:t>
      </w:r>
      <w:r w:rsidRPr="00F53D76">
        <w:rPr>
          <w:spacing w:val="42"/>
        </w:rPr>
        <w:t xml:space="preserve"> </w:t>
      </w:r>
      <w:r w:rsidRPr="00F53D76">
        <w:t>и</w:t>
      </w:r>
      <w:r w:rsidRPr="00F53D76">
        <w:rPr>
          <w:spacing w:val="43"/>
        </w:rPr>
        <w:t xml:space="preserve"> </w:t>
      </w:r>
      <w:r w:rsidRPr="00F53D76">
        <w:t>услуг,</w:t>
      </w:r>
      <w:r w:rsidRPr="00F53D76">
        <w:rPr>
          <w:spacing w:val="42"/>
        </w:rPr>
        <w:t xml:space="preserve"> </w:t>
      </w:r>
      <w:r w:rsidRPr="00F53D76">
        <w:t>а</w:t>
      </w:r>
      <w:r w:rsidRPr="00F53D76">
        <w:rPr>
          <w:spacing w:val="42"/>
        </w:rPr>
        <w:t xml:space="preserve"> </w:t>
      </w:r>
      <w:r w:rsidRPr="00F53D76">
        <w:t>также</w:t>
      </w:r>
      <w:r w:rsidRPr="00F53D76">
        <w:rPr>
          <w:spacing w:val="41"/>
        </w:rPr>
        <w:t xml:space="preserve"> </w:t>
      </w:r>
      <w:r w:rsidRPr="00F53D76">
        <w:t>оплата</w:t>
      </w:r>
      <w:r w:rsidRPr="00F53D76">
        <w:rPr>
          <w:spacing w:val="41"/>
        </w:rPr>
        <w:t xml:space="preserve"> </w:t>
      </w:r>
      <w:r w:rsidRPr="00F53D76">
        <w:t>работ,</w:t>
      </w:r>
      <w:r w:rsidRPr="00F53D76">
        <w:rPr>
          <w:spacing w:val="42"/>
        </w:rPr>
        <w:t xml:space="preserve"> </w:t>
      </w:r>
      <w:r w:rsidRPr="00F53D76">
        <w:rPr>
          <w:spacing w:val="-2"/>
        </w:rPr>
        <w:t>услуг</w:t>
      </w:r>
      <w:r w:rsidR="00BE66C7">
        <w:t xml:space="preserve"> </w:t>
      </w:r>
      <w:r w:rsidRPr="00F53D76">
        <w:t xml:space="preserve">«по факту» в соответствии с условиями заключенных государственных </w:t>
      </w:r>
      <w:r w:rsidRPr="00BE66C7">
        <w:rPr>
          <w:spacing w:val="-2"/>
        </w:rPr>
        <w:t>контрактов;</w:t>
      </w:r>
    </w:p>
    <w:p w14:paraId="264AC34C" w14:textId="77777777" w:rsidR="00C372C7" w:rsidRPr="00F53D76" w:rsidRDefault="00C372C7" w:rsidP="00C372C7">
      <w:pPr>
        <w:pStyle w:val="a8"/>
        <w:numPr>
          <w:ilvl w:val="0"/>
          <w:numId w:val="21"/>
        </w:numPr>
        <w:spacing w:line="360" w:lineRule="auto"/>
        <w:ind w:left="360"/>
      </w:pPr>
      <w:r w:rsidRPr="00F53D76">
        <w:t>осуществление отдельных мероприятий в соответствии с принятыми решениями</w:t>
      </w:r>
      <w:r w:rsidRPr="00F53D76">
        <w:rPr>
          <w:spacing w:val="40"/>
        </w:rPr>
        <w:t xml:space="preserve"> </w:t>
      </w:r>
      <w:r w:rsidRPr="00F53D76">
        <w:t>Президента</w:t>
      </w:r>
      <w:r w:rsidRPr="00F53D76">
        <w:rPr>
          <w:spacing w:val="40"/>
        </w:rPr>
        <w:t xml:space="preserve"> </w:t>
      </w:r>
      <w:r w:rsidRPr="00F53D76">
        <w:t>Российской</w:t>
      </w:r>
      <w:r w:rsidRPr="00F53D76">
        <w:rPr>
          <w:spacing w:val="40"/>
        </w:rPr>
        <w:t xml:space="preserve"> </w:t>
      </w:r>
      <w:r w:rsidRPr="00F53D76">
        <w:t>Федерации</w:t>
      </w:r>
      <w:r w:rsidRPr="00F53D76">
        <w:rPr>
          <w:spacing w:val="40"/>
        </w:rPr>
        <w:t xml:space="preserve"> </w:t>
      </w:r>
      <w:r w:rsidRPr="00F53D76">
        <w:t>и</w:t>
      </w:r>
      <w:r w:rsidRPr="00F53D76">
        <w:rPr>
          <w:spacing w:val="40"/>
        </w:rPr>
        <w:t xml:space="preserve"> </w:t>
      </w:r>
      <w:r w:rsidRPr="00F53D76">
        <w:t>Правительства Российской Федерации;</w:t>
      </w:r>
    </w:p>
    <w:p w14:paraId="1D330085" w14:textId="77777777" w:rsidR="00C372C7" w:rsidRPr="00F53D76" w:rsidRDefault="00C372C7" w:rsidP="00C372C7">
      <w:pPr>
        <w:pStyle w:val="a8"/>
        <w:numPr>
          <w:ilvl w:val="0"/>
          <w:numId w:val="21"/>
        </w:numPr>
        <w:spacing w:line="360" w:lineRule="auto"/>
        <w:ind w:left="360"/>
      </w:pPr>
      <w:r w:rsidRPr="00F53D76">
        <w:t>перечисление субсидий юридическим лицам, индивидуальным предпринимателям, физическим лицам - производителям товаров, работ, услуг,</w:t>
      </w:r>
      <w:r w:rsidRPr="00F53D76">
        <w:rPr>
          <w:spacing w:val="40"/>
        </w:rPr>
        <w:t xml:space="preserve"> </w:t>
      </w:r>
      <w:r w:rsidRPr="00F53D76">
        <w:t>на</w:t>
      </w:r>
      <w:r w:rsidRPr="00F53D76">
        <w:rPr>
          <w:spacing w:val="40"/>
        </w:rPr>
        <w:t xml:space="preserve"> </w:t>
      </w:r>
      <w:r w:rsidRPr="00F53D76">
        <w:t>основании</w:t>
      </w:r>
      <w:r w:rsidRPr="00F53D76">
        <w:rPr>
          <w:spacing w:val="40"/>
        </w:rPr>
        <w:t xml:space="preserve"> </w:t>
      </w:r>
      <w:r w:rsidRPr="00F53D76">
        <w:t>представленных</w:t>
      </w:r>
      <w:r w:rsidRPr="00F53D76">
        <w:rPr>
          <w:spacing w:val="40"/>
        </w:rPr>
        <w:t xml:space="preserve"> </w:t>
      </w:r>
      <w:r w:rsidRPr="00F53D76">
        <w:t>отчетных</w:t>
      </w:r>
      <w:r w:rsidRPr="00F53D76">
        <w:rPr>
          <w:spacing w:val="40"/>
        </w:rPr>
        <w:t xml:space="preserve"> </w:t>
      </w:r>
      <w:r w:rsidRPr="00F53D76">
        <w:t>документов</w:t>
      </w:r>
      <w:r w:rsidRPr="00F53D76">
        <w:rPr>
          <w:spacing w:val="40"/>
        </w:rPr>
        <w:t xml:space="preserve"> </w:t>
      </w:r>
      <w:r w:rsidRPr="00F53D76">
        <w:t>в</w:t>
      </w:r>
      <w:r w:rsidRPr="00F53D76">
        <w:rPr>
          <w:spacing w:val="40"/>
        </w:rPr>
        <w:t xml:space="preserve"> </w:t>
      </w:r>
      <w:r w:rsidRPr="00F53D76">
        <w:t>соответствии с условиями заключенных договоров;</w:t>
      </w:r>
    </w:p>
    <w:p w14:paraId="48A7B3DA" w14:textId="77777777" w:rsidR="00C372C7" w:rsidRPr="00F53D76" w:rsidRDefault="00C372C7" w:rsidP="00C372C7">
      <w:pPr>
        <w:pStyle w:val="a8"/>
        <w:numPr>
          <w:ilvl w:val="0"/>
          <w:numId w:val="21"/>
        </w:numPr>
        <w:spacing w:line="360" w:lineRule="auto"/>
        <w:ind w:left="360"/>
      </w:pPr>
      <w:r w:rsidRPr="00F53D76">
        <w:t>приостановление участия Российской Федерации в некоторых международных организациях, институтах и фондах развития;</w:t>
      </w:r>
    </w:p>
    <w:p w14:paraId="64AB7B40" w14:textId="77777777" w:rsidR="00C372C7" w:rsidRPr="00F53D76" w:rsidRDefault="00C372C7" w:rsidP="00C372C7">
      <w:pPr>
        <w:pStyle w:val="a8"/>
        <w:numPr>
          <w:ilvl w:val="0"/>
          <w:numId w:val="21"/>
        </w:numPr>
        <w:spacing w:line="360" w:lineRule="auto"/>
        <w:ind w:left="360"/>
      </w:pPr>
      <w:r w:rsidRPr="00F53D76">
        <w:t xml:space="preserve">перечисление межбюджетных трансфертов в пределах сумм, необходимых для оплаты денежных обязательств по расходам </w:t>
      </w:r>
      <w:proofErr w:type="gramStart"/>
      <w:r w:rsidRPr="00F53D76">
        <w:t>получателей средств бюджета субъекта Российской Федерации</w:t>
      </w:r>
      <w:proofErr w:type="gramEnd"/>
      <w:r w:rsidRPr="00F53D76">
        <w:t>;</w:t>
      </w:r>
    </w:p>
    <w:p w14:paraId="21A423EA" w14:textId="77777777" w:rsidR="00C372C7" w:rsidRPr="00F53D76" w:rsidRDefault="00C372C7" w:rsidP="00C372C7">
      <w:pPr>
        <w:pStyle w:val="a8"/>
        <w:numPr>
          <w:ilvl w:val="0"/>
          <w:numId w:val="21"/>
        </w:numPr>
        <w:spacing w:before="67" w:line="360" w:lineRule="auto"/>
        <w:ind w:left="360"/>
      </w:pPr>
      <w:r w:rsidRPr="00F53D76">
        <w:t>уменьшение расходов на обслуживание государственного внутреннего долга Российской Федерации в соответствии со статьей 113 Бюджетного кодекса Российской Федерации;</w:t>
      </w:r>
    </w:p>
    <w:p w14:paraId="31027D6F" w14:textId="77777777" w:rsidR="00C372C7" w:rsidRPr="00F53D76" w:rsidRDefault="00C372C7" w:rsidP="00C372C7">
      <w:pPr>
        <w:pStyle w:val="a8"/>
        <w:numPr>
          <w:ilvl w:val="0"/>
          <w:numId w:val="21"/>
        </w:numPr>
        <w:spacing w:before="1" w:line="360" w:lineRule="auto"/>
        <w:ind w:left="360"/>
      </w:pPr>
      <w:r w:rsidRPr="00F53D76">
        <w:t>заявительный</w:t>
      </w:r>
      <w:r w:rsidRPr="00F53D76">
        <w:rPr>
          <w:spacing w:val="18"/>
        </w:rPr>
        <w:t xml:space="preserve"> </w:t>
      </w:r>
      <w:r w:rsidRPr="00F53D76">
        <w:t>характер</w:t>
      </w:r>
      <w:r w:rsidRPr="00F53D76">
        <w:rPr>
          <w:spacing w:val="27"/>
        </w:rPr>
        <w:t xml:space="preserve"> </w:t>
      </w:r>
      <w:r w:rsidRPr="00F53D76">
        <w:t>выплаты</w:t>
      </w:r>
      <w:r w:rsidRPr="00F53D76">
        <w:rPr>
          <w:spacing w:val="24"/>
        </w:rPr>
        <w:t xml:space="preserve"> </w:t>
      </w:r>
      <w:r w:rsidRPr="00F53D76">
        <w:t>пособий</w:t>
      </w:r>
      <w:r w:rsidRPr="00F53D76">
        <w:rPr>
          <w:spacing w:val="24"/>
        </w:rPr>
        <w:t xml:space="preserve"> </w:t>
      </w:r>
      <w:r w:rsidRPr="00F53D76">
        <w:t>и</w:t>
      </w:r>
      <w:r w:rsidRPr="00F53D76">
        <w:rPr>
          <w:spacing w:val="25"/>
        </w:rPr>
        <w:t xml:space="preserve"> </w:t>
      </w:r>
      <w:r w:rsidRPr="00F53D76">
        <w:rPr>
          <w:spacing w:val="-2"/>
        </w:rPr>
        <w:t>компенсаций;</w:t>
      </w:r>
    </w:p>
    <w:p w14:paraId="501F99D7" w14:textId="0CB91098" w:rsidR="00C372C7" w:rsidRPr="00FA5D9C" w:rsidRDefault="00C372C7" w:rsidP="00FA5D9C">
      <w:pPr>
        <w:pStyle w:val="a8"/>
        <w:numPr>
          <w:ilvl w:val="0"/>
          <w:numId w:val="21"/>
        </w:numPr>
        <w:spacing w:before="161" w:after="240" w:line="360" w:lineRule="auto"/>
        <w:ind w:left="360"/>
        <w:rPr>
          <w:spacing w:val="-2"/>
        </w:rPr>
      </w:pPr>
      <w:r w:rsidRPr="00F53D76">
        <w:t xml:space="preserve">экономия, сложившаяся по результатам проведения конкурсных </w:t>
      </w:r>
      <w:r w:rsidRPr="00F53D76">
        <w:rPr>
          <w:spacing w:val="-2"/>
        </w:rPr>
        <w:t>процедур.</w:t>
      </w:r>
    </w:p>
    <w:p w14:paraId="142A0B8F" w14:textId="49488F45" w:rsidR="00380D46" w:rsidRPr="00C372C7" w:rsidRDefault="00176DC7" w:rsidP="00FA5D9C">
      <w:pPr>
        <w:pStyle w:val="a8"/>
        <w:spacing w:before="1" w:after="240" w:line="360" w:lineRule="auto"/>
        <w:ind w:left="0" w:firstLine="720"/>
        <w:jc w:val="center"/>
        <w:rPr>
          <w:b/>
          <w:bCs/>
        </w:rPr>
      </w:pPr>
      <w:r w:rsidRPr="00C372C7">
        <w:rPr>
          <w:b/>
          <w:bCs/>
        </w:rPr>
        <w:t>Государственная</w:t>
      </w:r>
      <w:r w:rsidRPr="00C372C7">
        <w:rPr>
          <w:b/>
          <w:bCs/>
          <w:spacing w:val="-12"/>
        </w:rPr>
        <w:t xml:space="preserve"> </w:t>
      </w:r>
      <w:r w:rsidRPr="00C372C7">
        <w:rPr>
          <w:b/>
          <w:bCs/>
        </w:rPr>
        <w:t>программа</w:t>
      </w:r>
      <w:r w:rsidRPr="00C372C7">
        <w:rPr>
          <w:b/>
          <w:bCs/>
          <w:spacing w:val="-8"/>
        </w:rPr>
        <w:t xml:space="preserve"> </w:t>
      </w:r>
      <w:r w:rsidRPr="00C372C7">
        <w:rPr>
          <w:b/>
          <w:bCs/>
        </w:rPr>
        <w:t>«Социально-экономическое</w:t>
      </w:r>
      <w:r w:rsidRPr="00C372C7">
        <w:rPr>
          <w:b/>
          <w:bCs/>
          <w:spacing w:val="-10"/>
        </w:rPr>
        <w:t xml:space="preserve"> </w:t>
      </w:r>
      <w:r w:rsidRPr="00C372C7">
        <w:rPr>
          <w:b/>
          <w:bCs/>
        </w:rPr>
        <w:t>развитие Дальневосточного федерального округа»</w:t>
      </w:r>
    </w:p>
    <w:p w14:paraId="6C3C0A6E" w14:textId="77777777" w:rsidR="00176DC7" w:rsidRPr="00F53D76" w:rsidRDefault="00176DC7" w:rsidP="00380D46">
      <w:pPr>
        <w:pStyle w:val="a8"/>
        <w:spacing w:line="360" w:lineRule="auto"/>
        <w:ind w:left="0" w:firstLine="720"/>
      </w:pPr>
      <w:r w:rsidRPr="00F53D76">
        <w:t>Федеральным законом № 419-ФЗ на реализацию государственной программы «Социально-экономическое развитие Дальневосточного федерального</w:t>
      </w:r>
      <w:r w:rsidRPr="00F53D76">
        <w:rPr>
          <w:spacing w:val="78"/>
        </w:rPr>
        <w:t xml:space="preserve"> </w:t>
      </w:r>
      <w:r w:rsidRPr="00F53D76">
        <w:t>округа»</w:t>
      </w:r>
      <w:r w:rsidRPr="00F53D76">
        <w:rPr>
          <w:spacing w:val="78"/>
        </w:rPr>
        <w:t xml:space="preserve"> </w:t>
      </w:r>
      <w:r w:rsidRPr="00F53D76">
        <w:t>утверждены</w:t>
      </w:r>
      <w:r w:rsidRPr="00F53D76">
        <w:rPr>
          <w:spacing w:val="75"/>
        </w:rPr>
        <w:t xml:space="preserve"> </w:t>
      </w:r>
      <w:r w:rsidRPr="00F53D76">
        <w:t>бюджетные</w:t>
      </w:r>
      <w:r w:rsidRPr="00F53D76">
        <w:rPr>
          <w:spacing w:val="77"/>
        </w:rPr>
        <w:t xml:space="preserve"> </w:t>
      </w:r>
      <w:r w:rsidRPr="00F53D76">
        <w:t>ассигнования</w:t>
      </w:r>
      <w:r w:rsidRPr="00F53D76">
        <w:rPr>
          <w:spacing w:val="77"/>
        </w:rPr>
        <w:t xml:space="preserve"> </w:t>
      </w:r>
      <w:r w:rsidRPr="00F53D76">
        <w:t>на</w:t>
      </w:r>
      <w:r w:rsidRPr="00F53D76">
        <w:rPr>
          <w:spacing w:val="77"/>
        </w:rPr>
        <w:t xml:space="preserve"> </w:t>
      </w:r>
      <w:r w:rsidRPr="00F53D76">
        <w:t>2025</w:t>
      </w:r>
      <w:r w:rsidRPr="00F53D76">
        <w:rPr>
          <w:spacing w:val="78"/>
        </w:rPr>
        <w:t xml:space="preserve"> </w:t>
      </w:r>
      <w:r w:rsidRPr="00F53D76">
        <w:t xml:space="preserve">год в сумме 62 453,6 </w:t>
      </w:r>
      <w:proofErr w:type="gramStart"/>
      <w:r w:rsidRPr="00F53D76">
        <w:t>млн</w:t>
      </w:r>
      <w:proofErr w:type="gramEnd"/>
      <w:r w:rsidRPr="00F53D76">
        <w:t xml:space="preserve"> рублей.</w:t>
      </w:r>
    </w:p>
    <w:p w14:paraId="4A9314C5" w14:textId="7B9F7880" w:rsidR="00BE66C7" w:rsidRPr="00FA5D9C" w:rsidRDefault="00176DC7" w:rsidP="00FA5D9C">
      <w:pPr>
        <w:pStyle w:val="a8"/>
        <w:spacing w:after="240" w:line="360" w:lineRule="auto"/>
        <w:ind w:left="0" w:firstLine="720"/>
      </w:pPr>
      <w:r w:rsidRPr="00F53D76">
        <w:t>В ходе исполнения федерального бюджета за 2025 год изменения бюджетных ассигнований по данной государственной программе характеризуются следующими данными:</w:t>
      </w:r>
    </w:p>
    <w:p w14:paraId="5C84201E" w14:textId="7BD7C95C" w:rsidR="00AD5F75" w:rsidRPr="005B3898" w:rsidRDefault="00D42B15" w:rsidP="00C372C7">
      <w:pPr>
        <w:pStyle w:val="a8"/>
        <w:spacing w:before="1" w:line="360" w:lineRule="auto"/>
        <w:ind w:left="0" w:firstLine="720"/>
        <w:jc w:val="right"/>
        <w:rPr>
          <w:i/>
          <w:sz w:val="24"/>
          <w:szCs w:val="24"/>
        </w:rPr>
      </w:pPr>
      <w:r w:rsidRPr="005B3898">
        <w:rPr>
          <w:i/>
          <w:sz w:val="24"/>
          <w:szCs w:val="24"/>
        </w:rPr>
        <w:t xml:space="preserve">Таблица </w:t>
      </w:r>
      <w:r w:rsidR="00FA5D9C">
        <w:rPr>
          <w:i/>
          <w:sz w:val="24"/>
          <w:szCs w:val="24"/>
        </w:rPr>
        <w:t>5</w:t>
      </w:r>
    </w:p>
    <w:p w14:paraId="69E34959" w14:textId="77777777" w:rsidR="005B3898" w:rsidRDefault="005B3898" w:rsidP="00A10CB9">
      <w:pPr>
        <w:spacing w:after="240"/>
        <w:jc w:val="right"/>
        <w:rPr>
          <w:rFonts w:ascii="Times New Roman" w:hAnsi="Times New Roman"/>
          <w:i/>
          <w:iCs/>
          <w:sz w:val="24"/>
          <w:szCs w:val="24"/>
          <w:lang w:eastAsia="zh-CN"/>
        </w:rPr>
      </w:pPr>
      <w:proofErr w:type="gramStart"/>
      <w:r w:rsidRPr="005B3898">
        <w:rPr>
          <w:rFonts w:ascii="Times New Roman" w:hAnsi="Times New Roman"/>
          <w:i/>
          <w:iCs/>
          <w:sz w:val="24"/>
          <w:szCs w:val="24"/>
          <w:lang w:eastAsia="zh-CN"/>
        </w:rPr>
        <w:t>млн</w:t>
      </w:r>
      <w:proofErr w:type="gramEnd"/>
      <w:r w:rsidRPr="005B3898">
        <w:rPr>
          <w:rFonts w:ascii="Times New Roman" w:hAnsi="Times New Roman"/>
          <w:i/>
          <w:iCs/>
          <w:sz w:val="24"/>
          <w:szCs w:val="24"/>
          <w:lang w:eastAsia="zh-CN"/>
        </w:rPr>
        <w:t xml:space="preserve"> рублей</w:t>
      </w:r>
    </w:p>
    <w:p w14:paraId="63F7C60E" w14:textId="1958095A" w:rsidR="00AB3EB4" w:rsidRDefault="005B3898" w:rsidP="005B3898">
      <w:pPr>
        <w:rPr>
          <w:rFonts w:ascii="Times New Roman" w:hAnsi="Times New Roman"/>
          <w:sz w:val="24"/>
          <w:szCs w:val="24"/>
          <w:lang w:eastAsia="zh-CN"/>
        </w:rPr>
      </w:pPr>
      <w:r>
        <w:rPr>
          <w:rFonts w:ascii="Times New Roman" w:hAnsi="Times New Roman"/>
          <w:noProof/>
          <w:sz w:val="24"/>
          <w:szCs w:val="24"/>
        </w:rPr>
        <w:drawing>
          <wp:inline distT="0" distB="0" distL="0" distR="0" wp14:anchorId="0DD2F030" wp14:editId="7C39AD09">
            <wp:extent cx="6324600" cy="1710088"/>
            <wp:effectExtent l="0" t="0" r="0" b="4445"/>
            <wp:docPr id="169825554" name="Рисунок 9" descr="Изображение выглядит как снимок экрана, текст, программное обеспечение, Мультимедийное программное обеспече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5554" name="Рисунок 9" descr="Изображение выглядит как снимок экрана, текст, программное обеспечение, Мультимедийное программное обеспечение&#10;&#10;Содержимое, созданное искусственным интеллектом, может быть неверным."/>
                    <pic:cNvPicPr/>
                  </pic:nvPicPr>
                  <pic:blipFill rotWithShape="1">
                    <a:blip r:embed="rId11">
                      <a:extLst>
                        <a:ext uri="{28A0092B-C50C-407E-A947-70E740481C1C}">
                          <a14:useLocalDpi xmlns:a14="http://schemas.microsoft.com/office/drawing/2010/main" val="0"/>
                        </a:ext>
                      </a:extLst>
                    </a:blip>
                    <a:srcRect l="30509" t="35106" r="19716" b="44174"/>
                    <a:stretch>
                      <a:fillRect/>
                    </a:stretch>
                  </pic:blipFill>
                  <pic:spPr bwMode="auto">
                    <a:xfrm>
                      <a:off x="0" y="0"/>
                      <a:ext cx="6436540" cy="1740355"/>
                    </a:xfrm>
                    <a:prstGeom prst="rect">
                      <a:avLst/>
                    </a:prstGeom>
                    <a:ln>
                      <a:noFill/>
                    </a:ln>
                    <a:extLst>
                      <a:ext uri="{53640926-AAD7-44D8-BBD7-CCE9431645EC}">
                        <a14:shadowObscured xmlns:a14="http://schemas.microsoft.com/office/drawing/2010/main"/>
                      </a:ext>
                    </a:extLst>
                  </pic:spPr>
                </pic:pic>
              </a:graphicData>
            </a:graphic>
          </wp:inline>
        </w:drawing>
      </w:r>
    </w:p>
    <w:p w14:paraId="7E810F8C" w14:textId="77777777" w:rsidR="005B3898" w:rsidRPr="005B3898" w:rsidRDefault="005B3898" w:rsidP="005B3898">
      <w:pPr>
        <w:rPr>
          <w:rFonts w:ascii="Times New Roman" w:hAnsi="Times New Roman"/>
          <w:sz w:val="24"/>
          <w:szCs w:val="24"/>
          <w:lang w:eastAsia="zh-CN"/>
        </w:rPr>
      </w:pPr>
    </w:p>
    <w:p w14:paraId="3FFAA1AC" w14:textId="0D010B39" w:rsidR="00997E67" w:rsidRPr="00997E67" w:rsidRDefault="00997E67" w:rsidP="00997E67">
      <w:pPr>
        <w:pStyle w:val="p1"/>
        <w:spacing w:line="360" w:lineRule="auto"/>
        <w:ind w:firstLine="720"/>
        <w:jc w:val="both"/>
        <w:rPr>
          <w:sz w:val="28"/>
          <w:szCs w:val="28"/>
        </w:rPr>
      </w:pPr>
      <w:r w:rsidRPr="00997E67">
        <w:rPr>
          <w:sz w:val="28"/>
          <w:szCs w:val="28"/>
        </w:rPr>
        <w:t>Законом о бюджете в 2025 году утверждены бюджетные ассигнования</w:t>
      </w:r>
      <w:r>
        <w:rPr>
          <w:sz w:val="28"/>
          <w:szCs w:val="28"/>
        </w:rPr>
        <w:t xml:space="preserve"> </w:t>
      </w:r>
      <w:r w:rsidRPr="00997E67">
        <w:rPr>
          <w:sz w:val="28"/>
          <w:szCs w:val="28"/>
        </w:rPr>
        <w:t>на реализацию федеральных целевых программ (далее – ФЦП) в объеме</w:t>
      </w:r>
      <w:r>
        <w:rPr>
          <w:sz w:val="28"/>
          <w:szCs w:val="28"/>
        </w:rPr>
        <w:t xml:space="preserve"> </w:t>
      </w:r>
      <w:r w:rsidRPr="00997E67">
        <w:rPr>
          <w:sz w:val="28"/>
          <w:szCs w:val="28"/>
        </w:rPr>
        <w:t xml:space="preserve">207 900,7 </w:t>
      </w:r>
      <w:proofErr w:type="gramStart"/>
      <w:r w:rsidRPr="00997E67">
        <w:rPr>
          <w:sz w:val="28"/>
          <w:szCs w:val="28"/>
        </w:rPr>
        <w:t>млн</w:t>
      </w:r>
      <w:proofErr w:type="gramEnd"/>
      <w:r w:rsidRPr="00997E67">
        <w:rPr>
          <w:sz w:val="28"/>
          <w:szCs w:val="28"/>
        </w:rPr>
        <w:t xml:space="preserve"> рублей.</w:t>
      </w:r>
    </w:p>
    <w:p w14:paraId="3375F05C" w14:textId="039D2E01" w:rsidR="00AD5F75" w:rsidRPr="00F53D76" w:rsidRDefault="00AD5F75" w:rsidP="005B3898">
      <w:pPr>
        <w:spacing w:line="360" w:lineRule="auto"/>
        <w:ind w:firstLine="720"/>
        <w:rPr>
          <w:rFonts w:ascii="Times New Roman" w:hAnsi="Times New Roman"/>
          <w:b/>
          <w:szCs w:val="28"/>
        </w:rPr>
      </w:pPr>
      <w:r w:rsidRPr="00F53D76">
        <w:rPr>
          <w:rFonts w:ascii="Times New Roman" w:hAnsi="Times New Roman"/>
          <w:b/>
          <w:szCs w:val="28"/>
        </w:rPr>
        <w:t>За 2025 год законодательно утвержденный объем бюджетных ассигнований</w:t>
      </w:r>
      <w:r w:rsidRPr="00F53D76">
        <w:rPr>
          <w:rFonts w:ascii="Times New Roman" w:hAnsi="Times New Roman"/>
          <w:b/>
          <w:spacing w:val="80"/>
          <w:szCs w:val="28"/>
        </w:rPr>
        <w:t xml:space="preserve"> </w:t>
      </w:r>
      <w:r w:rsidRPr="00F53D76">
        <w:rPr>
          <w:rFonts w:ascii="Times New Roman" w:hAnsi="Times New Roman"/>
          <w:b/>
          <w:szCs w:val="28"/>
        </w:rPr>
        <w:t>по</w:t>
      </w:r>
      <w:r w:rsidRPr="00F53D76">
        <w:rPr>
          <w:rFonts w:ascii="Times New Roman" w:hAnsi="Times New Roman"/>
          <w:b/>
          <w:spacing w:val="80"/>
          <w:szCs w:val="28"/>
        </w:rPr>
        <w:t xml:space="preserve"> </w:t>
      </w:r>
      <w:r w:rsidRPr="00F53D76">
        <w:rPr>
          <w:rFonts w:ascii="Times New Roman" w:hAnsi="Times New Roman"/>
          <w:b/>
          <w:szCs w:val="28"/>
        </w:rPr>
        <w:t>данной</w:t>
      </w:r>
      <w:r w:rsidRPr="00F53D76">
        <w:rPr>
          <w:rFonts w:ascii="Times New Roman" w:hAnsi="Times New Roman"/>
          <w:b/>
          <w:spacing w:val="80"/>
          <w:szCs w:val="28"/>
        </w:rPr>
        <w:t xml:space="preserve"> </w:t>
      </w:r>
      <w:r w:rsidRPr="00F53D76">
        <w:rPr>
          <w:rFonts w:ascii="Times New Roman" w:hAnsi="Times New Roman"/>
          <w:b/>
          <w:szCs w:val="28"/>
        </w:rPr>
        <w:t>государственной</w:t>
      </w:r>
      <w:r w:rsidRPr="00F53D76">
        <w:rPr>
          <w:rFonts w:ascii="Times New Roman" w:hAnsi="Times New Roman"/>
          <w:b/>
          <w:spacing w:val="80"/>
          <w:szCs w:val="28"/>
        </w:rPr>
        <w:t xml:space="preserve"> </w:t>
      </w:r>
      <w:r w:rsidRPr="00F53D76">
        <w:rPr>
          <w:rFonts w:ascii="Times New Roman" w:hAnsi="Times New Roman"/>
          <w:b/>
          <w:szCs w:val="28"/>
        </w:rPr>
        <w:t>программе</w:t>
      </w:r>
      <w:r w:rsidRPr="00F53D76">
        <w:rPr>
          <w:rFonts w:ascii="Times New Roman" w:hAnsi="Times New Roman"/>
          <w:b/>
          <w:spacing w:val="80"/>
          <w:szCs w:val="28"/>
        </w:rPr>
        <w:t xml:space="preserve"> </w:t>
      </w:r>
      <w:r w:rsidRPr="00F53D76">
        <w:rPr>
          <w:rFonts w:ascii="Times New Roman" w:hAnsi="Times New Roman"/>
          <w:b/>
          <w:szCs w:val="28"/>
        </w:rPr>
        <w:t>увеличен</w:t>
      </w:r>
      <w:r w:rsidRPr="00F53D76">
        <w:rPr>
          <w:rFonts w:ascii="Times New Roman" w:hAnsi="Times New Roman"/>
          <w:b/>
          <w:spacing w:val="80"/>
          <w:szCs w:val="28"/>
        </w:rPr>
        <w:t xml:space="preserve"> </w:t>
      </w:r>
      <w:r w:rsidRPr="00F53D76">
        <w:rPr>
          <w:rFonts w:ascii="Times New Roman" w:hAnsi="Times New Roman"/>
          <w:b/>
          <w:szCs w:val="28"/>
        </w:rPr>
        <w:t>на</w:t>
      </w:r>
      <w:r w:rsidRPr="00F53D76">
        <w:rPr>
          <w:rFonts w:ascii="Times New Roman" w:hAnsi="Times New Roman"/>
          <w:b/>
          <w:spacing w:val="80"/>
          <w:szCs w:val="28"/>
        </w:rPr>
        <w:t xml:space="preserve"> </w:t>
      </w:r>
      <w:r w:rsidRPr="00F53D76">
        <w:rPr>
          <w:rFonts w:ascii="Times New Roman" w:hAnsi="Times New Roman"/>
          <w:b/>
          <w:szCs w:val="28"/>
        </w:rPr>
        <w:t xml:space="preserve">сумму 4 227,5 </w:t>
      </w:r>
      <w:proofErr w:type="gramStart"/>
      <w:r w:rsidRPr="00F53D76">
        <w:rPr>
          <w:rFonts w:ascii="Times New Roman" w:hAnsi="Times New Roman"/>
          <w:b/>
          <w:szCs w:val="28"/>
        </w:rPr>
        <w:t>млн</w:t>
      </w:r>
      <w:proofErr w:type="gramEnd"/>
      <w:r w:rsidRPr="00F53D76">
        <w:rPr>
          <w:rFonts w:ascii="Times New Roman" w:hAnsi="Times New Roman"/>
          <w:b/>
          <w:szCs w:val="28"/>
        </w:rPr>
        <w:t xml:space="preserve"> рублей, в том числе:</w:t>
      </w:r>
    </w:p>
    <w:p w14:paraId="4E92DB21" w14:textId="77777777" w:rsidR="00AD5F75" w:rsidRPr="00F53D76" w:rsidRDefault="00AD5F75" w:rsidP="005B3898">
      <w:pPr>
        <w:pStyle w:val="a8"/>
        <w:spacing w:before="1" w:line="360" w:lineRule="auto"/>
        <w:ind w:left="0" w:firstLine="720"/>
      </w:pPr>
      <w:r w:rsidRPr="00F53D76">
        <w:t xml:space="preserve">(+) 5,4 </w:t>
      </w:r>
      <w:proofErr w:type="gramStart"/>
      <w:r w:rsidRPr="00F53D76">
        <w:t>млн</w:t>
      </w:r>
      <w:proofErr w:type="gramEnd"/>
      <w:r w:rsidRPr="00F53D76">
        <w:t xml:space="preserve"> рублей – изменения бюджетных ассигнований, предусмотренные Федеральным законом № 152-ФЗ;</w:t>
      </w:r>
    </w:p>
    <w:p w14:paraId="72ED556E" w14:textId="77777777" w:rsidR="00AD5F75" w:rsidRPr="00F53D76" w:rsidRDefault="00AD5F75" w:rsidP="005B3898">
      <w:pPr>
        <w:pStyle w:val="a8"/>
        <w:spacing w:before="5" w:line="360" w:lineRule="auto"/>
        <w:ind w:left="0" w:firstLine="720"/>
      </w:pPr>
      <w:r w:rsidRPr="00F53D76">
        <w:t>(+) 5</w:t>
      </w:r>
      <w:r w:rsidRPr="00F53D76">
        <w:rPr>
          <w:spacing w:val="-9"/>
        </w:rPr>
        <w:t xml:space="preserve"> </w:t>
      </w:r>
      <w:r w:rsidRPr="00F53D76">
        <w:t xml:space="preserve">036,0 </w:t>
      </w:r>
      <w:proofErr w:type="gramStart"/>
      <w:r w:rsidRPr="00F53D76">
        <w:t>млн</w:t>
      </w:r>
      <w:proofErr w:type="gramEnd"/>
      <w:r w:rsidRPr="00F53D76">
        <w:t xml:space="preserve"> рублей – перераспределение бюджетных ассигнований</w:t>
      </w:r>
      <w:r w:rsidRPr="00F53D76">
        <w:rPr>
          <w:spacing w:val="80"/>
        </w:rPr>
        <w:t xml:space="preserve"> </w:t>
      </w:r>
      <w:r w:rsidRPr="00F53D76">
        <w:t>в</w:t>
      </w:r>
      <w:r w:rsidRPr="00F53D76">
        <w:rPr>
          <w:spacing w:val="40"/>
        </w:rPr>
        <w:t xml:space="preserve"> </w:t>
      </w:r>
      <w:r w:rsidRPr="00F53D76">
        <w:t>связи</w:t>
      </w:r>
      <w:r w:rsidRPr="00F53D76">
        <w:rPr>
          <w:spacing w:val="40"/>
        </w:rPr>
        <w:t xml:space="preserve"> </w:t>
      </w:r>
      <w:r w:rsidRPr="00F53D76">
        <w:t>с</w:t>
      </w:r>
      <w:r w:rsidRPr="00F53D76">
        <w:rPr>
          <w:spacing w:val="40"/>
        </w:rPr>
        <w:t xml:space="preserve"> </w:t>
      </w:r>
      <w:r w:rsidRPr="00F53D76">
        <w:t>особенностями</w:t>
      </w:r>
      <w:r w:rsidRPr="00F53D76">
        <w:rPr>
          <w:spacing w:val="40"/>
        </w:rPr>
        <w:t xml:space="preserve"> </w:t>
      </w:r>
      <w:r w:rsidRPr="00F53D76">
        <w:t>исполнения</w:t>
      </w:r>
      <w:r w:rsidRPr="00F53D76">
        <w:rPr>
          <w:spacing w:val="40"/>
        </w:rPr>
        <w:t xml:space="preserve"> </w:t>
      </w:r>
      <w:r w:rsidRPr="00F53D76">
        <w:t>федерального</w:t>
      </w:r>
      <w:r w:rsidRPr="00F53D76">
        <w:rPr>
          <w:spacing w:val="40"/>
        </w:rPr>
        <w:t xml:space="preserve"> </w:t>
      </w:r>
      <w:r w:rsidRPr="00F53D76">
        <w:t>бюджета</w:t>
      </w:r>
      <w:r w:rsidRPr="00F53D76">
        <w:rPr>
          <w:spacing w:val="40"/>
        </w:rPr>
        <w:t xml:space="preserve"> </w:t>
      </w:r>
      <w:r w:rsidRPr="00F53D76">
        <w:t>(пункт</w:t>
      </w:r>
      <w:r w:rsidRPr="00F53D76">
        <w:rPr>
          <w:spacing w:val="40"/>
        </w:rPr>
        <w:t xml:space="preserve"> </w:t>
      </w:r>
      <w:r w:rsidRPr="00F53D76">
        <w:t>3 статьи 217 Бюджетного кодекса Российской Федерации);</w:t>
      </w:r>
    </w:p>
    <w:p w14:paraId="15F35200" w14:textId="77777777" w:rsidR="00AD5F75" w:rsidRPr="00F53D76" w:rsidRDefault="00AD5F75" w:rsidP="005B3898">
      <w:pPr>
        <w:pStyle w:val="a8"/>
        <w:spacing w:before="2" w:line="360" w:lineRule="auto"/>
        <w:ind w:left="0" w:firstLine="720"/>
      </w:pPr>
      <w:r w:rsidRPr="00F53D76">
        <w:t>(-) 1</w:t>
      </w:r>
      <w:r w:rsidRPr="00F53D76">
        <w:rPr>
          <w:spacing w:val="-2"/>
        </w:rPr>
        <w:t xml:space="preserve"> </w:t>
      </w:r>
      <w:r w:rsidRPr="00F53D76">
        <w:t xml:space="preserve">163,1 </w:t>
      </w:r>
      <w:proofErr w:type="gramStart"/>
      <w:r w:rsidRPr="00F53D76">
        <w:t>млн</w:t>
      </w:r>
      <w:proofErr w:type="gramEnd"/>
      <w:r w:rsidRPr="00F53D76">
        <w:t xml:space="preserve"> рублей – увеличение бюджетных ассигнований резервного</w:t>
      </w:r>
      <w:r w:rsidRPr="00F53D76">
        <w:rPr>
          <w:spacing w:val="40"/>
        </w:rPr>
        <w:t xml:space="preserve"> </w:t>
      </w:r>
      <w:r w:rsidRPr="00F53D76">
        <w:t>фонда</w:t>
      </w:r>
      <w:r w:rsidRPr="00F53D76">
        <w:rPr>
          <w:spacing w:val="40"/>
        </w:rPr>
        <w:t xml:space="preserve"> </w:t>
      </w:r>
      <w:r w:rsidRPr="00F53D76">
        <w:t>Правительства</w:t>
      </w:r>
      <w:r w:rsidRPr="00F53D76">
        <w:rPr>
          <w:spacing w:val="40"/>
        </w:rPr>
        <w:t xml:space="preserve"> </w:t>
      </w:r>
      <w:r w:rsidRPr="00F53D76">
        <w:t>Российской</w:t>
      </w:r>
      <w:r w:rsidRPr="00F53D76">
        <w:rPr>
          <w:spacing w:val="40"/>
        </w:rPr>
        <w:t xml:space="preserve"> </w:t>
      </w:r>
      <w:r w:rsidRPr="00F53D76">
        <w:t>Федерации</w:t>
      </w:r>
      <w:r w:rsidRPr="00F53D76">
        <w:rPr>
          <w:spacing w:val="40"/>
        </w:rPr>
        <w:t xml:space="preserve"> </w:t>
      </w:r>
      <w:r w:rsidRPr="00F53D76">
        <w:t>(пункт</w:t>
      </w:r>
      <w:r w:rsidRPr="00F53D76">
        <w:rPr>
          <w:spacing w:val="40"/>
        </w:rPr>
        <w:t xml:space="preserve"> </w:t>
      </w:r>
      <w:r w:rsidRPr="00F53D76">
        <w:t>7</w:t>
      </w:r>
      <w:r w:rsidRPr="00F53D76">
        <w:rPr>
          <w:spacing w:val="40"/>
        </w:rPr>
        <w:t xml:space="preserve"> </w:t>
      </w:r>
      <w:r w:rsidRPr="00F53D76">
        <w:t>статьи 217 Бюджетного кодекса Российской Федерации);</w:t>
      </w:r>
    </w:p>
    <w:p w14:paraId="329D9933" w14:textId="77777777" w:rsidR="00AD5F75" w:rsidRPr="00F53D76" w:rsidRDefault="00AD5F75" w:rsidP="005B3898">
      <w:pPr>
        <w:pStyle w:val="a8"/>
        <w:spacing w:before="65" w:line="360" w:lineRule="auto"/>
        <w:ind w:left="0" w:firstLine="720"/>
      </w:pPr>
      <w:r w:rsidRPr="00F53D76">
        <w:t xml:space="preserve">(+) 299,8 </w:t>
      </w:r>
      <w:proofErr w:type="gramStart"/>
      <w:r w:rsidRPr="00F53D76">
        <w:t>млн</w:t>
      </w:r>
      <w:proofErr w:type="gramEnd"/>
      <w:r w:rsidRPr="00F53D76">
        <w:t xml:space="preserve"> рублей – бюджетные ассигнования на предоставление межбюджетных</w:t>
      </w:r>
      <w:r w:rsidRPr="00F53D76">
        <w:rPr>
          <w:spacing w:val="72"/>
        </w:rPr>
        <w:t xml:space="preserve">    </w:t>
      </w:r>
      <w:r w:rsidRPr="00F53D76">
        <w:t>трансфертов,</w:t>
      </w:r>
      <w:r w:rsidRPr="00F53D76">
        <w:rPr>
          <w:spacing w:val="72"/>
        </w:rPr>
        <w:t xml:space="preserve">    </w:t>
      </w:r>
      <w:r w:rsidRPr="00F53D76">
        <w:t>имеющих</w:t>
      </w:r>
      <w:r w:rsidRPr="00F53D76">
        <w:rPr>
          <w:spacing w:val="73"/>
        </w:rPr>
        <w:t xml:space="preserve">    </w:t>
      </w:r>
      <w:r w:rsidRPr="00F53D76">
        <w:t>целевое</w:t>
      </w:r>
      <w:r w:rsidRPr="00F53D76">
        <w:rPr>
          <w:spacing w:val="72"/>
        </w:rPr>
        <w:t xml:space="preserve">    </w:t>
      </w:r>
      <w:r w:rsidRPr="00F53D76">
        <w:rPr>
          <w:spacing w:val="-2"/>
        </w:rPr>
        <w:t xml:space="preserve">назначение, </w:t>
      </w:r>
      <w:r w:rsidRPr="00F53D76">
        <w:t>предоставление которых в 2024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w:t>
      </w:r>
      <w:r w:rsidRPr="00F53D76">
        <w:rPr>
          <w:spacing w:val="80"/>
          <w:w w:val="150"/>
        </w:rPr>
        <w:t xml:space="preserve"> </w:t>
      </w:r>
      <w:r w:rsidRPr="00F53D76">
        <w:t>которых</w:t>
      </w:r>
      <w:r w:rsidRPr="00F53D76">
        <w:rPr>
          <w:spacing w:val="80"/>
          <w:w w:val="150"/>
        </w:rPr>
        <w:t xml:space="preserve"> </w:t>
      </w:r>
      <w:r w:rsidRPr="00F53D76">
        <w:t>являлись</w:t>
      </w:r>
      <w:r w:rsidRPr="00F53D76">
        <w:rPr>
          <w:spacing w:val="80"/>
          <w:w w:val="150"/>
        </w:rPr>
        <w:t xml:space="preserve"> </w:t>
      </w:r>
      <w:r w:rsidRPr="00F53D76">
        <w:t>указанные</w:t>
      </w:r>
      <w:r w:rsidRPr="00F53D76">
        <w:rPr>
          <w:spacing w:val="80"/>
          <w:w w:val="150"/>
        </w:rPr>
        <w:t xml:space="preserve"> </w:t>
      </w:r>
      <w:r w:rsidRPr="00F53D76">
        <w:t>межбюджетные</w:t>
      </w:r>
      <w:r w:rsidRPr="00F53D76">
        <w:rPr>
          <w:spacing w:val="80"/>
          <w:w w:val="150"/>
        </w:rPr>
        <w:t xml:space="preserve"> </w:t>
      </w:r>
      <w:r w:rsidRPr="00F53D76">
        <w:t>трансферты,</w:t>
      </w:r>
      <w:r w:rsidRPr="00F53D76">
        <w:rPr>
          <w:spacing w:val="80"/>
        </w:rPr>
        <w:t xml:space="preserve"> </w:t>
      </w:r>
      <w:r w:rsidRPr="00F53D76">
        <w:t>в</w:t>
      </w:r>
      <w:r w:rsidRPr="00F53D76">
        <w:rPr>
          <w:spacing w:val="40"/>
        </w:rPr>
        <w:t xml:space="preserve"> </w:t>
      </w:r>
      <w:r w:rsidRPr="00F53D76">
        <w:t>объеме,</w:t>
      </w:r>
      <w:r w:rsidRPr="00F53D76">
        <w:rPr>
          <w:spacing w:val="40"/>
        </w:rPr>
        <w:t xml:space="preserve"> </w:t>
      </w:r>
      <w:r w:rsidRPr="00F53D76">
        <w:t>не</w:t>
      </w:r>
      <w:r w:rsidRPr="00F53D76">
        <w:rPr>
          <w:spacing w:val="40"/>
        </w:rPr>
        <w:t xml:space="preserve"> </w:t>
      </w:r>
      <w:r w:rsidRPr="00F53D76">
        <w:t>превышающем</w:t>
      </w:r>
      <w:r w:rsidRPr="00F53D76">
        <w:rPr>
          <w:spacing w:val="40"/>
        </w:rPr>
        <w:t xml:space="preserve"> </w:t>
      </w:r>
      <w:r w:rsidRPr="00F53D76">
        <w:t>с</w:t>
      </w:r>
      <w:r w:rsidRPr="00F53D76">
        <w:rPr>
          <w:spacing w:val="40"/>
        </w:rPr>
        <w:t xml:space="preserve"> </w:t>
      </w:r>
      <w:r w:rsidRPr="00F53D76">
        <w:t>учетом</w:t>
      </w:r>
      <w:r w:rsidRPr="00F53D76">
        <w:rPr>
          <w:spacing w:val="40"/>
        </w:rPr>
        <w:t xml:space="preserve"> </w:t>
      </w:r>
      <w:r w:rsidRPr="00F53D76">
        <w:t>уровня</w:t>
      </w:r>
      <w:r w:rsidRPr="00F53D76">
        <w:rPr>
          <w:spacing w:val="40"/>
        </w:rPr>
        <w:t xml:space="preserve"> </w:t>
      </w:r>
      <w:r w:rsidRPr="00F53D76">
        <w:t>софинансирования</w:t>
      </w:r>
      <w:r w:rsidRPr="00F53D76">
        <w:rPr>
          <w:spacing w:val="40"/>
        </w:rPr>
        <w:t xml:space="preserve"> </w:t>
      </w:r>
      <w:r w:rsidRPr="00F53D76">
        <w:t>остатка</w:t>
      </w:r>
      <w:r w:rsidRPr="00F53D76">
        <w:rPr>
          <w:spacing w:val="80"/>
        </w:rPr>
        <w:t xml:space="preserve"> </w:t>
      </w:r>
      <w:r w:rsidRPr="00F53D76">
        <w:t>не использованных в 2024 году бюджетных ассигнований субъекта Российской Федерации на оплату государственных (муниципальных) контрактов, заключенных от имени субъекта Российской Федерации (муниципальных образований) на поставку товаров, выполнение работ, оказание услуг, подлежавших в соответствии с условиями этих государственных (муниципальных) контрактов оплате в 2024 году (пункт 7 статьи 217 Бюджетного кодекса Российской Федерации);</w:t>
      </w:r>
    </w:p>
    <w:p w14:paraId="630B1324" w14:textId="77777777" w:rsidR="00AD5F75" w:rsidRPr="00F53D76" w:rsidRDefault="00AD5F75" w:rsidP="005B3898">
      <w:pPr>
        <w:pStyle w:val="a8"/>
        <w:spacing w:before="1" w:line="360" w:lineRule="auto"/>
        <w:ind w:left="0" w:firstLine="720"/>
      </w:pPr>
      <w:r w:rsidRPr="00F53D76">
        <w:t>(+)</w:t>
      </w:r>
      <w:r w:rsidRPr="00F53D76">
        <w:rPr>
          <w:spacing w:val="80"/>
        </w:rPr>
        <w:t xml:space="preserve"> </w:t>
      </w:r>
      <w:r w:rsidRPr="00F53D76">
        <w:t>54,8</w:t>
      </w:r>
      <w:r w:rsidRPr="00F53D76">
        <w:rPr>
          <w:spacing w:val="80"/>
        </w:rPr>
        <w:t xml:space="preserve"> </w:t>
      </w:r>
      <w:proofErr w:type="gramStart"/>
      <w:r w:rsidRPr="00F53D76">
        <w:t>млн</w:t>
      </w:r>
      <w:proofErr w:type="gramEnd"/>
      <w:r w:rsidRPr="00F53D76">
        <w:rPr>
          <w:spacing w:val="80"/>
        </w:rPr>
        <w:t xml:space="preserve"> </w:t>
      </w:r>
      <w:r w:rsidRPr="00F53D76">
        <w:t>рублей</w:t>
      </w:r>
      <w:r w:rsidRPr="00F53D76">
        <w:rPr>
          <w:spacing w:val="80"/>
        </w:rPr>
        <w:t xml:space="preserve"> </w:t>
      </w:r>
      <w:r w:rsidRPr="00F53D76">
        <w:t>–</w:t>
      </w:r>
      <w:r w:rsidRPr="00F53D76">
        <w:rPr>
          <w:spacing w:val="80"/>
        </w:rPr>
        <w:t xml:space="preserve"> </w:t>
      </w:r>
      <w:r w:rsidRPr="00F53D76">
        <w:t>реализация</w:t>
      </w:r>
      <w:r w:rsidRPr="00F53D76">
        <w:rPr>
          <w:spacing w:val="80"/>
        </w:rPr>
        <w:t xml:space="preserve"> </w:t>
      </w:r>
      <w:r w:rsidRPr="00F53D76">
        <w:t>мероприятий,</w:t>
      </w:r>
      <w:r w:rsidRPr="00F53D76">
        <w:rPr>
          <w:spacing w:val="80"/>
        </w:rPr>
        <w:t xml:space="preserve"> </w:t>
      </w:r>
      <w:r w:rsidRPr="00F53D76">
        <w:t>осуществляемых</w:t>
      </w:r>
      <w:r w:rsidRPr="00F53D76">
        <w:rPr>
          <w:spacing w:val="80"/>
        </w:rPr>
        <w:t xml:space="preserve"> </w:t>
      </w:r>
      <w:r w:rsidRPr="00F53D76">
        <w:t>за счет бюджетных ассигнований, выделенных из резервного фонда Правительства Российской Федерации (пункт 3 статьи 217 Бюджетного кодекса Российской Федерации, постановление Правительства Российской Федерации от 26 декабря 2019 г. № 1846);</w:t>
      </w:r>
    </w:p>
    <w:p w14:paraId="3AEA2F35" w14:textId="77777777" w:rsidR="00AD5F75" w:rsidRPr="00F53D76" w:rsidRDefault="00AD5F75" w:rsidP="005B3898">
      <w:pPr>
        <w:pStyle w:val="a8"/>
        <w:spacing w:line="360" w:lineRule="auto"/>
        <w:ind w:left="0" w:firstLine="720"/>
      </w:pPr>
      <w:r w:rsidRPr="00F53D76">
        <w:t>(-)</w:t>
      </w:r>
      <w:r w:rsidRPr="00F53D76">
        <w:rPr>
          <w:spacing w:val="80"/>
        </w:rPr>
        <w:t xml:space="preserve"> </w:t>
      </w:r>
      <w:r w:rsidRPr="00F53D76">
        <w:t>5,3</w:t>
      </w:r>
      <w:r w:rsidRPr="00F53D76">
        <w:rPr>
          <w:spacing w:val="80"/>
        </w:rPr>
        <w:t xml:space="preserve"> </w:t>
      </w:r>
      <w:proofErr w:type="gramStart"/>
      <w:r w:rsidRPr="00F53D76">
        <w:t>млн</w:t>
      </w:r>
      <w:proofErr w:type="gramEnd"/>
      <w:r w:rsidRPr="00F53D76">
        <w:rPr>
          <w:spacing w:val="80"/>
        </w:rPr>
        <w:t xml:space="preserve"> </w:t>
      </w:r>
      <w:r w:rsidRPr="00F53D76">
        <w:t>рублей</w:t>
      </w:r>
      <w:r w:rsidRPr="00F53D76">
        <w:rPr>
          <w:spacing w:val="80"/>
        </w:rPr>
        <w:t xml:space="preserve"> </w:t>
      </w:r>
      <w:r w:rsidRPr="00F53D76">
        <w:t>–</w:t>
      </w:r>
      <w:r w:rsidRPr="00F53D76">
        <w:rPr>
          <w:spacing w:val="80"/>
        </w:rPr>
        <w:t xml:space="preserve"> </w:t>
      </w:r>
      <w:r w:rsidRPr="00F53D76">
        <w:t>перераспределение</w:t>
      </w:r>
      <w:r w:rsidRPr="00F53D76">
        <w:rPr>
          <w:spacing w:val="80"/>
        </w:rPr>
        <w:t xml:space="preserve"> </w:t>
      </w:r>
      <w:r w:rsidRPr="00F53D76">
        <w:t>бюджетных</w:t>
      </w:r>
      <w:r w:rsidRPr="00F53D76">
        <w:rPr>
          <w:spacing w:val="80"/>
        </w:rPr>
        <w:t xml:space="preserve"> </w:t>
      </w:r>
      <w:r w:rsidRPr="00F53D76">
        <w:t>ассигнований</w:t>
      </w:r>
      <w:r w:rsidRPr="00F53D76">
        <w:rPr>
          <w:spacing w:val="40"/>
        </w:rPr>
        <w:t xml:space="preserve"> </w:t>
      </w:r>
      <w:r w:rsidRPr="00F53D76">
        <w:t>в целях осуществления социальных выплат (за исключением выплат, отнесенных к публичным нормативным обязательствам), установленных законодательством Российской Федерации (пункт 3 статьи 217 Бюджетного кодекса Российской Федерации).</w:t>
      </w:r>
    </w:p>
    <w:p w14:paraId="4521EA02" w14:textId="77777777" w:rsidR="00AD5F75" w:rsidRPr="00F53D76" w:rsidRDefault="00AD5F75" w:rsidP="005B3898">
      <w:pPr>
        <w:pStyle w:val="a8"/>
        <w:spacing w:line="360" w:lineRule="auto"/>
        <w:ind w:left="0" w:firstLine="720"/>
      </w:pPr>
      <w:r w:rsidRPr="00F53D76">
        <w:t>По</w:t>
      </w:r>
      <w:r w:rsidRPr="00F53D76">
        <w:rPr>
          <w:spacing w:val="80"/>
          <w:w w:val="150"/>
        </w:rPr>
        <w:t xml:space="preserve"> </w:t>
      </w:r>
      <w:r w:rsidRPr="00F53D76">
        <w:t>состоянию</w:t>
      </w:r>
      <w:r w:rsidRPr="00F53D76">
        <w:rPr>
          <w:spacing w:val="80"/>
          <w:w w:val="150"/>
        </w:rPr>
        <w:t xml:space="preserve"> </w:t>
      </w:r>
      <w:r w:rsidRPr="00F53D76">
        <w:t>на</w:t>
      </w:r>
      <w:r w:rsidRPr="00F53D76">
        <w:rPr>
          <w:spacing w:val="80"/>
          <w:w w:val="150"/>
        </w:rPr>
        <w:t xml:space="preserve"> </w:t>
      </w:r>
      <w:r w:rsidRPr="00F53D76">
        <w:t>1</w:t>
      </w:r>
      <w:r w:rsidRPr="00F53D76">
        <w:rPr>
          <w:spacing w:val="80"/>
          <w:w w:val="150"/>
        </w:rPr>
        <w:t xml:space="preserve"> </w:t>
      </w:r>
      <w:r w:rsidRPr="00F53D76">
        <w:t>января</w:t>
      </w:r>
      <w:r w:rsidRPr="00F53D76">
        <w:rPr>
          <w:spacing w:val="80"/>
          <w:w w:val="150"/>
        </w:rPr>
        <w:t xml:space="preserve"> </w:t>
      </w:r>
      <w:r w:rsidRPr="00F53D76">
        <w:t>2026</w:t>
      </w:r>
      <w:r w:rsidRPr="00F53D76">
        <w:rPr>
          <w:spacing w:val="80"/>
          <w:w w:val="150"/>
        </w:rPr>
        <w:t xml:space="preserve"> </w:t>
      </w:r>
      <w:r w:rsidRPr="00F53D76">
        <w:t>года</w:t>
      </w:r>
      <w:r w:rsidRPr="00F53D76">
        <w:rPr>
          <w:spacing w:val="80"/>
          <w:w w:val="150"/>
        </w:rPr>
        <w:t xml:space="preserve"> </w:t>
      </w:r>
      <w:r w:rsidRPr="00F53D76">
        <w:t>бюджетные</w:t>
      </w:r>
      <w:r w:rsidRPr="00F53D76">
        <w:rPr>
          <w:spacing w:val="80"/>
          <w:w w:val="150"/>
        </w:rPr>
        <w:t xml:space="preserve"> </w:t>
      </w:r>
      <w:r w:rsidRPr="00F53D76">
        <w:t>ассигнования по уточненной росписи составили 66</w:t>
      </w:r>
      <w:r w:rsidRPr="00F53D76">
        <w:rPr>
          <w:spacing w:val="-2"/>
        </w:rPr>
        <w:t xml:space="preserve"> </w:t>
      </w:r>
      <w:r w:rsidRPr="00F53D76">
        <w:t xml:space="preserve">681,1 </w:t>
      </w:r>
      <w:proofErr w:type="gramStart"/>
      <w:r w:rsidRPr="00F53D76">
        <w:t>млн</w:t>
      </w:r>
      <w:proofErr w:type="gramEnd"/>
      <w:r w:rsidRPr="00F53D76">
        <w:t xml:space="preserve"> рублей. Лимиты бюджетных обязательств утверждены в сумме 66</w:t>
      </w:r>
      <w:r w:rsidRPr="00F53D76">
        <w:rPr>
          <w:spacing w:val="-2"/>
        </w:rPr>
        <w:t xml:space="preserve"> </w:t>
      </w:r>
      <w:r w:rsidRPr="00F53D76">
        <w:t xml:space="preserve">681,1 </w:t>
      </w:r>
      <w:proofErr w:type="gramStart"/>
      <w:r w:rsidRPr="00F53D76">
        <w:t>млн</w:t>
      </w:r>
      <w:proofErr w:type="gramEnd"/>
      <w:r w:rsidRPr="00F53D76">
        <w:t xml:space="preserve"> рублей или 100,0% к объему бюджетных ассигнований, установленному уточненной росписью.</w:t>
      </w:r>
    </w:p>
    <w:p w14:paraId="411B1BD4" w14:textId="77777777" w:rsidR="00AD5F75" w:rsidRPr="00F53D76" w:rsidRDefault="00AD5F75" w:rsidP="005B3898">
      <w:pPr>
        <w:pStyle w:val="a8"/>
        <w:spacing w:before="2" w:line="360" w:lineRule="auto"/>
        <w:ind w:left="0" w:firstLine="720"/>
        <w:rPr>
          <w:b/>
        </w:rPr>
      </w:pPr>
      <w:r w:rsidRPr="00F53D76">
        <w:rPr>
          <w:b/>
        </w:rPr>
        <w:t xml:space="preserve">Исполнение расходов федерального бюджета по данной государственной программе за 2025 год составило 66 393,9 </w:t>
      </w:r>
      <w:proofErr w:type="gramStart"/>
      <w:r w:rsidRPr="00F53D76">
        <w:rPr>
          <w:b/>
        </w:rPr>
        <w:t>млн</w:t>
      </w:r>
      <w:proofErr w:type="gramEnd"/>
      <w:r w:rsidRPr="00F53D76">
        <w:rPr>
          <w:b/>
        </w:rPr>
        <w:t xml:space="preserve"> рублей или 99,6% к уточненной росписи.</w:t>
      </w:r>
    </w:p>
    <w:p w14:paraId="48076A55" w14:textId="77777777" w:rsidR="00AD5F75" w:rsidRDefault="00AD5F75" w:rsidP="005B3898">
      <w:pPr>
        <w:pStyle w:val="a8"/>
        <w:spacing w:line="360" w:lineRule="auto"/>
        <w:ind w:left="0" w:firstLine="720"/>
      </w:pPr>
      <w:r w:rsidRPr="00F53D76">
        <w:t>В рамках указанной государственной программы расходы осуществлялись с применением казначейского обеспечения обязательств.</w:t>
      </w:r>
    </w:p>
    <w:p w14:paraId="5A1AD8D1" w14:textId="2054D55F" w:rsidR="00380D46" w:rsidRDefault="005B3898" w:rsidP="00FA5D9C">
      <w:pPr>
        <w:pStyle w:val="a8"/>
        <w:tabs>
          <w:tab w:val="left" w:pos="3649"/>
          <w:tab w:val="left" w:pos="5464"/>
          <w:tab w:val="left" w:pos="7311"/>
          <w:tab w:val="left" w:pos="9110"/>
          <w:tab w:val="left" w:pos="10483"/>
        </w:tabs>
        <w:spacing w:after="240" w:line="360" w:lineRule="auto"/>
        <w:ind w:left="0" w:firstLine="0"/>
        <w:rPr>
          <w:i/>
          <w:spacing w:val="40"/>
        </w:rPr>
      </w:pPr>
      <w:r>
        <w:rPr>
          <w:spacing w:val="-2"/>
        </w:rPr>
        <w:t xml:space="preserve">          </w:t>
      </w:r>
      <w:r w:rsidRPr="00F53D76">
        <w:rPr>
          <w:spacing w:val="-2"/>
        </w:rPr>
        <w:t>Основные</w:t>
      </w:r>
      <w:r>
        <w:t xml:space="preserve"> </w:t>
      </w:r>
      <w:r w:rsidRPr="00F53D76">
        <w:rPr>
          <w:spacing w:val="-2"/>
        </w:rPr>
        <w:t>направления</w:t>
      </w:r>
      <w:r>
        <w:t xml:space="preserve"> </w:t>
      </w:r>
      <w:r w:rsidRPr="00F53D76">
        <w:rPr>
          <w:spacing w:val="-2"/>
        </w:rPr>
        <w:t>финансового</w:t>
      </w:r>
      <w:r w:rsidRPr="00F53D76">
        <w:t xml:space="preserve"> </w:t>
      </w:r>
      <w:r w:rsidRPr="00F53D76">
        <w:rPr>
          <w:spacing w:val="-2"/>
        </w:rPr>
        <w:t>обеспечения</w:t>
      </w:r>
      <w:r>
        <w:t xml:space="preserve"> </w:t>
      </w:r>
      <w:r w:rsidRPr="00F53D76">
        <w:rPr>
          <w:spacing w:val="-2"/>
        </w:rPr>
        <w:t>расходов</w:t>
      </w:r>
      <w:r>
        <w:rPr>
          <w:spacing w:val="-2"/>
        </w:rPr>
        <w:t xml:space="preserve"> </w:t>
      </w:r>
      <w:r w:rsidRPr="00F53D76">
        <w:rPr>
          <w:spacing w:val="-6"/>
        </w:rPr>
        <w:t xml:space="preserve">по </w:t>
      </w:r>
      <w:r w:rsidRPr="00F53D76">
        <w:t>данной</w:t>
      </w:r>
      <w:r w:rsidRPr="00F53D76">
        <w:rPr>
          <w:spacing w:val="40"/>
        </w:rPr>
        <w:t xml:space="preserve"> </w:t>
      </w:r>
      <w:r w:rsidRPr="00F53D76">
        <w:t>государственной</w:t>
      </w:r>
      <w:r w:rsidRPr="00F53D76">
        <w:rPr>
          <w:spacing w:val="40"/>
        </w:rPr>
        <w:t xml:space="preserve"> </w:t>
      </w:r>
      <w:r w:rsidRPr="00F53D76">
        <w:t>программе представлены на</w:t>
      </w:r>
      <w:r w:rsidRPr="00F53D76">
        <w:rPr>
          <w:spacing w:val="40"/>
        </w:rPr>
        <w:t xml:space="preserve"> </w:t>
      </w:r>
      <w:r w:rsidRPr="00F53D76">
        <w:rPr>
          <w:i/>
        </w:rPr>
        <w:t xml:space="preserve">рисунке </w:t>
      </w:r>
      <w:r>
        <w:rPr>
          <w:i/>
        </w:rPr>
        <w:t>2</w:t>
      </w:r>
      <w:r w:rsidRPr="00F53D76">
        <w:rPr>
          <w:i/>
          <w:spacing w:val="40"/>
        </w:rPr>
        <w:t>:</w:t>
      </w:r>
    </w:p>
    <w:p w14:paraId="2DE791C6" w14:textId="478DE391" w:rsidR="005B3898" w:rsidRPr="005B3898" w:rsidRDefault="005B3898" w:rsidP="005B3898">
      <w:pPr>
        <w:jc w:val="right"/>
        <w:rPr>
          <w:rFonts w:ascii="Times New Roman" w:hAnsi="Times New Roman"/>
          <w:sz w:val="24"/>
          <w:szCs w:val="24"/>
          <w:lang w:eastAsia="zh-CN"/>
        </w:rPr>
      </w:pPr>
      <w:r w:rsidRPr="005B3898">
        <w:rPr>
          <w:rFonts w:ascii="Times New Roman" w:hAnsi="Times New Roman"/>
          <w:i/>
          <w:iCs/>
          <w:sz w:val="24"/>
          <w:szCs w:val="24"/>
          <w:lang w:eastAsia="zh-CN"/>
        </w:rPr>
        <w:t xml:space="preserve">Рисунок </w:t>
      </w:r>
      <w:r>
        <w:rPr>
          <w:rFonts w:ascii="Times New Roman" w:hAnsi="Times New Roman"/>
          <w:i/>
          <w:iCs/>
          <w:sz w:val="24"/>
          <w:szCs w:val="24"/>
          <w:lang w:eastAsia="zh-CN"/>
        </w:rPr>
        <w:t>2</w:t>
      </w:r>
    </w:p>
    <w:p w14:paraId="3B0C2444" w14:textId="6F21603F" w:rsidR="00BE66C7" w:rsidRDefault="00B478D4" w:rsidP="005B3898">
      <w:pPr>
        <w:spacing w:line="360" w:lineRule="auto"/>
        <w:ind w:firstLine="720"/>
        <w:jc w:val="center"/>
        <w:rPr>
          <w:rFonts w:ascii="Times New Roman" w:hAnsi="Times New Roman"/>
          <w:b/>
          <w:szCs w:val="28"/>
        </w:rPr>
      </w:pPr>
      <w:r w:rsidRPr="00F53D76">
        <w:rPr>
          <w:rFonts w:ascii="Times New Roman" w:hAnsi="Times New Roman"/>
          <w:b/>
          <w:szCs w:val="28"/>
        </w:rPr>
        <w:t>Основные направления расходов федерального бюджета по государственной программе</w:t>
      </w:r>
      <w:r w:rsidR="005B3898">
        <w:rPr>
          <w:rFonts w:ascii="Times New Roman" w:hAnsi="Times New Roman"/>
          <w:b/>
          <w:szCs w:val="28"/>
        </w:rPr>
        <w:t xml:space="preserve"> </w:t>
      </w:r>
      <w:r w:rsidRPr="00F53D76">
        <w:rPr>
          <w:rFonts w:ascii="Times New Roman" w:hAnsi="Times New Roman"/>
          <w:b/>
          <w:szCs w:val="28"/>
        </w:rPr>
        <w:t>«Социально-экономическое</w:t>
      </w:r>
      <w:r w:rsidRPr="00F53D76">
        <w:rPr>
          <w:rFonts w:ascii="Times New Roman" w:hAnsi="Times New Roman"/>
          <w:b/>
          <w:spacing w:val="50"/>
          <w:szCs w:val="28"/>
        </w:rPr>
        <w:t xml:space="preserve"> </w:t>
      </w:r>
      <w:r w:rsidR="00BE66C7">
        <w:rPr>
          <w:rFonts w:ascii="Times New Roman" w:hAnsi="Times New Roman"/>
          <w:b/>
          <w:szCs w:val="28"/>
        </w:rPr>
        <w:t>развитие</w:t>
      </w:r>
    </w:p>
    <w:p w14:paraId="16755E30" w14:textId="20FFE6EB" w:rsidR="00DB4EE8" w:rsidRDefault="00BE66C7" w:rsidP="005B3898">
      <w:pPr>
        <w:spacing w:line="360" w:lineRule="auto"/>
        <w:ind w:firstLine="720"/>
        <w:jc w:val="center"/>
        <w:rPr>
          <w:rFonts w:ascii="Times New Roman" w:hAnsi="Times New Roman"/>
          <w:b/>
          <w:spacing w:val="-2"/>
          <w:szCs w:val="28"/>
        </w:rPr>
      </w:pPr>
      <w:r>
        <w:rPr>
          <w:rFonts w:ascii="Times New Roman" w:hAnsi="Times New Roman"/>
          <w:b/>
          <w:szCs w:val="28"/>
        </w:rPr>
        <w:t xml:space="preserve"> </w:t>
      </w:r>
      <w:r w:rsidRPr="00BE66C7">
        <w:rPr>
          <w:rFonts w:ascii="Times New Roman" w:hAnsi="Times New Roman" w:hint="eastAsia"/>
          <w:b/>
          <w:szCs w:val="28"/>
        </w:rPr>
        <w:t>Дальневосточного</w:t>
      </w:r>
      <w:r w:rsidRPr="00BE66C7">
        <w:rPr>
          <w:rFonts w:ascii="Times New Roman" w:hAnsi="Times New Roman"/>
          <w:b/>
          <w:szCs w:val="28"/>
        </w:rPr>
        <w:t xml:space="preserve"> </w:t>
      </w:r>
      <w:r w:rsidRPr="00BE66C7">
        <w:rPr>
          <w:rFonts w:ascii="Times New Roman" w:hAnsi="Times New Roman" w:hint="eastAsia"/>
          <w:b/>
          <w:szCs w:val="28"/>
        </w:rPr>
        <w:t>федерального</w:t>
      </w:r>
      <w:r w:rsidRPr="00BE66C7">
        <w:rPr>
          <w:rFonts w:ascii="Times New Roman" w:hAnsi="Times New Roman"/>
          <w:b/>
          <w:szCs w:val="28"/>
        </w:rPr>
        <w:t xml:space="preserve"> </w:t>
      </w:r>
      <w:r w:rsidRPr="00BE66C7">
        <w:rPr>
          <w:rFonts w:ascii="Times New Roman" w:hAnsi="Times New Roman" w:hint="eastAsia"/>
          <w:b/>
          <w:szCs w:val="28"/>
        </w:rPr>
        <w:t>округа»</w:t>
      </w:r>
    </w:p>
    <w:p w14:paraId="0D477645" w14:textId="144A8271" w:rsidR="00B478D4" w:rsidRPr="00C4671C" w:rsidRDefault="00C4671C" w:rsidP="00C4671C">
      <w:pPr>
        <w:jc w:val="right"/>
        <w:rPr>
          <w:rFonts w:ascii="Times New Roman" w:hAnsi="Times New Roman"/>
          <w:sz w:val="24"/>
          <w:szCs w:val="24"/>
          <w:lang w:eastAsia="zh-CN"/>
        </w:rPr>
      </w:pPr>
      <w:r w:rsidRPr="00F53D76">
        <w:rPr>
          <w:rFonts w:ascii="Times New Roman" w:hAnsi="Times New Roman"/>
          <w:i/>
          <w:noProof/>
        </w:rPr>
        <w:drawing>
          <wp:anchor distT="0" distB="0" distL="0" distR="0" simplePos="0" relativeHeight="251659264" behindDoc="1" locked="0" layoutInCell="1" allowOverlap="1" wp14:anchorId="045D04D6" wp14:editId="7221D1DF">
            <wp:simplePos x="0" y="0"/>
            <wp:positionH relativeFrom="page">
              <wp:posOffset>914400</wp:posOffset>
            </wp:positionH>
            <wp:positionV relativeFrom="paragraph">
              <wp:posOffset>238760</wp:posOffset>
            </wp:positionV>
            <wp:extent cx="6181725" cy="2743200"/>
            <wp:effectExtent l="0" t="0" r="9525" b="0"/>
            <wp:wrapTopAndBottom/>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2" cstate="print"/>
                    <a:stretch>
                      <a:fillRect/>
                    </a:stretch>
                  </pic:blipFill>
                  <pic:spPr>
                    <a:xfrm>
                      <a:off x="0" y="0"/>
                      <a:ext cx="6181725" cy="2743200"/>
                    </a:xfrm>
                    <a:prstGeom prst="rect">
                      <a:avLst/>
                    </a:prstGeom>
                  </pic:spPr>
                </pic:pic>
              </a:graphicData>
            </a:graphic>
            <wp14:sizeRelH relativeFrom="margin">
              <wp14:pctWidth>0</wp14:pctWidth>
            </wp14:sizeRelH>
            <wp14:sizeRelV relativeFrom="margin">
              <wp14:pctHeight>0</wp14:pctHeight>
            </wp14:sizeRelV>
          </wp:anchor>
        </w:drawing>
      </w:r>
      <w:r w:rsidR="00DB4EE8" w:rsidRPr="005B3898">
        <w:rPr>
          <w:rFonts w:ascii="Times New Roman" w:hAnsi="Times New Roman"/>
          <w:i/>
          <w:iCs/>
          <w:sz w:val="24"/>
          <w:szCs w:val="24"/>
          <w:lang w:eastAsia="zh-CN"/>
        </w:rPr>
        <w:t>(</w:t>
      </w:r>
      <w:proofErr w:type="gramStart"/>
      <w:r w:rsidR="00DB4EE8" w:rsidRPr="005B3898">
        <w:rPr>
          <w:rFonts w:ascii="Times New Roman" w:hAnsi="Times New Roman"/>
          <w:i/>
          <w:iCs/>
          <w:sz w:val="24"/>
          <w:szCs w:val="24"/>
          <w:lang w:eastAsia="zh-CN"/>
        </w:rPr>
        <w:t>млн</w:t>
      </w:r>
      <w:proofErr w:type="gramEnd"/>
      <w:r w:rsidR="00DB4EE8" w:rsidRPr="005B3898">
        <w:rPr>
          <w:rFonts w:ascii="Times New Roman" w:hAnsi="Times New Roman"/>
          <w:i/>
          <w:iCs/>
          <w:sz w:val="24"/>
          <w:szCs w:val="24"/>
          <w:lang w:eastAsia="zh-CN"/>
        </w:rPr>
        <w:t xml:space="preserve"> рублей)</w:t>
      </w:r>
    </w:p>
    <w:p w14:paraId="46ACA5EC" w14:textId="77777777" w:rsidR="00C4671C" w:rsidRDefault="005B3898" w:rsidP="00D26D49">
      <w:pPr>
        <w:pStyle w:val="a8"/>
        <w:spacing w:line="360" w:lineRule="auto"/>
        <w:ind w:left="0" w:firstLine="0"/>
        <w:rPr>
          <w:b/>
        </w:rPr>
      </w:pPr>
      <w:r>
        <w:rPr>
          <w:b/>
        </w:rPr>
        <w:tab/>
      </w:r>
    </w:p>
    <w:p w14:paraId="46A53AB6" w14:textId="68663935" w:rsidR="00997E67" w:rsidRPr="00165273" w:rsidRDefault="00997E67" w:rsidP="00C4671C">
      <w:pPr>
        <w:pStyle w:val="a8"/>
        <w:spacing w:line="360" w:lineRule="auto"/>
        <w:ind w:left="0" w:firstLine="720"/>
        <w:rPr>
          <w:color w:val="0F1115"/>
        </w:rPr>
      </w:pPr>
      <w:r w:rsidRPr="00997E67">
        <w:rPr>
          <w:rFonts w:hint="eastAsia"/>
          <w:color w:val="0F1115"/>
        </w:rPr>
        <w:t>Основной</w:t>
      </w:r>
      <w:r w:rsidRPr="00997E67">
        <w:rPr>
          <w:color w:val="0F1115"/>
        </w:rPr>
        <w:t xml:space="preserve"> </w:t>
      </w:r>
      <w:r w:rsidRPr="00997E67">
        <w:rPr>
          <w:rFonts w:hint="eastAsia"/>
          <w:color w:val="0F1115"/>
        </w:rPr>
        <w:t>объем</w:t>
      </w:r>
      <w:r w:rsidRPr="00997E67">
        <w:rPr>
          <w:color w:val="0F1115"/>
        </w:rPr>
        <w:t xml:space="preserve"> </w:t>
      </w:r>
      <w:r w:rsidRPr="00997E67">
        <w:rPr>
          <w:rFonts w:hint="eastAsia"/>
          <w:color w:val="0F1115"/>
        </w:rPr>
        <w:t>расходов</w:t>
      </w:r>
      <w:r w:rsidRPr="00997E67">
        <w:rPr>
          <w:color w:val="0F1115"/>
        </w:rPr>
        <w:t xml:space="preserve"> </w:t>
      </w:r>
      <w:r w:rsidRPr="00997E67">
        <w:rPr>
          <w:rFonts w:hint="eastAsia"/>
          <w:color w:val="0F1115"/>
        </w:rPr>
        <w:t>в</w:t>
      </w:r>
      <w:r w:rsidRPr="00997E67">
        <w:rPr>
          <w:color w:val="0F1115"/>
        </w:rPr>
        <w:t xml:space="preserve"> </w:t>
      </w:r>
      <w:r w:rsidRPr="00997E67">
        <w:rPr>
          <w:rFonts w:hint="eastAsia"/>
          <w:color w:val="0F1115"/>
        </w:rPr>
        <w:t>рамках</w:t>
      </w:r>
      <w:r w:rsidRPr="00997E67">
        <w:rPr>
          <w:color w:val="0F1115"/>
        </w:rPr>
        <w:t xml:space="preserve"> </w:t>
      </w:r>
      <w:r w:rsidRPr="00997E67">
        <w:rPr>
          <w:rFonts w:hint="eastAsia"/>
          <w:color w:val="0F1115"/>
        </w:rPr>
        <w:t>программы</w:t>
      </w:r>
      <w:r w:rsidRPr="00997E67">
        <w:rPr>
          <w:color w:val="0F1115"/>
        </w:rPr>
        <w:t xml:space="preserve"> </w:t>
      </w:r>
      <w:r w:rsidRPr="00997E67">
        <w:rPr>
          <w:rFonts w:hint="eastAsia"/>
          <w:color w:val="0F1115"/>
        </w:rPr>
        <w:t>приходится</w:t>
      </w:r>
      <w:r w:rsidRPr="00997E67">
        <w:rPr>
          <w:color w:val="0F1115"/>
        </w:rPr>
        <w:t xml:space="preserve"> </w:t>
      </w:r>
      <w:r w:rsidRPr="00997E67">
        <w:rPr>
          <w:rFonts w:hint="eastAsia"/>
          <w:color w:val="0F1115"/>
        </w:rPr>
        <w:t>на</w:t>
      </w:r>
      <w:r w:rsidRPr="00997E67">
        <w:rPr>
          <w:color w:val="0F1115"/>
        </w:rPr>
        <w:t xml:space="preserve"> </w:t>
      </w:r>
      <w:r w:rsidRPr="00997E67">
        <w:rPr>
          <w:rFonts w:hint="eastAsia"/>
          <w:color w:val="0F1115"/>
        </w:rPr>
        <w:t>межбюджетные</w:t>
      </w:r>
      <w:r w:rsidRPr="00997E67">
        <w:rPr>
          <w:color w:val="0F1115"/>
        </w:rPr>
        <w:t xml:space="preserve"> </w:t>
      </w:r>
      <w:r w:rsidRPr="00997E67">
        <w:rPr>
          <w:rFonts w:hint="eastAsia"/>
          <w:color w:val="0F1115"/>
        </w:rPr>
        <w:t>трансферты</w:t>
      </w:r>
      <w:r w:rsidRPr="00997E67">
        <w:rPr>
          <w:color w:val="0F1115"/>
        </w:rPr>
        <w:t xml:space="preserve"> </w:t>
      </w:r>
      <w:r w:rsidRPr="00997E67">
        <w:rPr>
          <w:rFonts w:hint="eastAsia"/>
          <w:color w:val="0F1115"/>
        </w:rPr>
        <w:t>бюджетам</w:t>
      </w:r>
      <w:r w:rsidRPr="00997E67">
        <w:rPr>
          <w:color w:val="0F1115"/>
        </w:rPr>
        <w:t xml:space="preserve"> </w:t>
      </w:r>
      <w:r w:rsidRPr="00997E67">
        <w:rPr>
          <w:rFonts w:hint="eastAsia"/>
          <w:color w:val="0F1115"/>
        </w:rPr>
        <w:t>субъектов</w:t>
      </w:r>
      <w:r w:rsidRPr="00997E67">
        <w:rPr>
          <w:color w:val="0F1115"/>
        </w:rPr>
        <w:t xml:space="preserve"> </w:t>
      </w:r>
      <w:r w:rsidRPr="00997E67">
        <w:rPr>
          <w:rFonts w:hint="eastAsia"/>
          <w:color w:val="0F1115"/>
        </w:rPr>
        <w:t>Дальневосточного</w:t>
      </w:r>
      <w:r w:rsidRPr="00997E67">
        <w:rPr>
          <w:color w:val="0F1115"/>
        </w:rPr>
        <w:t xml:space="preserve"> </w:t>
      </w:r>
      <w:r w:rsidRPr="00997E67">
        <w:rPr>
          <w:rFonts w:hint="eastAsia"/>
          <w:color w:val="0F1115"/>
        </w:rPr>
        <w:t>округа</w:t>
      </w:r>
      <w:r w:rsidRPr="00997E67">
        <w:rPr>
          <w:color w:val="0F1115"/>
        </w:rPr>
        <w:t xml:space="preserve"> </w:t>
      </w:r>
      <w:r w:rsidRPr="00997E67">
        <w:rPr>
          <w:rFonts w:hint="eastAsia"/>
          <w:color w:val="0F1115"/>
        </w:rPr>
        <w:t>—</w:t>
      </w:r>
      <w:r w:rsidRPr="00997E67">
        <w:rPr>
          <w:color w:val="0F1115"/>
        </w:rPr>
        <w:t xml:space="preserve"> </w:t>
      </w:r>
      <w:r w:rsidRPr="00997E67">
        <w:rPr>
          <w:rFonts w:hint="eastAsia"/>
          <w:color w:val="0F1115"/>
        </w:rPr>
        <w:t>их</w:t>
      </w:r>
      <w:r w:rsidRPr="00997E67">
        <w:rPr>
          <w:color w:val="0F1115"/>
        </w:rPr>
        <w:t xml:space="preserve"> </w:t>
      </w:r>
      <w:r w:rsidRPr="00997E67">
        <w:rPr>
          <w:rFonts w:hint="eastAsia"/>
          <w:color w:val="0F1115"/>
        </w:rPr>
        <w:t>доля</w:t>
      </w:r>
      <w:r w:rsidRPr="00997E67">
        <w:rPr>
          <w:color w:val="0F1115"/>
        </w:rPr>
        <w:t xml:space="preserve"> </w:t>
      </w:r>
      <w:r w:rsidRPr="00997E67">
        <w:rPr>
          <w:rFonts w:hint="eastAsia"/>
          <w:color w:val="0F1115"/>
        </w:rPr>
        <w:t>составляет</w:t>
      </w:r>
      <w:r w:rsidRPr="00997E67">
        <w:rPr>
          <w:color w:val="0F1115"/>
        </w:rPr>
        <w:t xml:space="preserve"> 66,5% (44 119,4 </w:t>
      </w:r>
      <w:proofErr w:type="gramStart"/>
      <w:r w:rsidRPr="00997E67">
        <w:rPr>
          <w:rFonts w:hint="eastAsia"/>
          <w:color w:val="0F1115"/>
        </w:rPr>
        <w:t>млрд</w:t>
      </w:r>
      <w:proofErr w:type="gramEnd"/>
      <w:r w:rsidRPr="00997E67">
        <w:rPr>
          <w:color w:val="0F1115"/>
        </w:rPr>
        <w:t xml:space="preserve"> </w:t>
      </w:r>
      <w:r w:rsidRPr="00997E67">
        <w:rPr>
          <w:rFonts w:hint="eastAsia"/>
          <w:color w:val="0F1115"/>
        </w:rPr>
        <w:t>руб</w:t>
      </w:r>
      <w:r w:rsidRPr="00997E67">
        <w:rPr>
          <w:color w:val="0F1115"/>
        </w:rPr>
        <w:t xml:space="preserve">.), </w:t>
      </w:r>
      <w:r w:rsidRPr="00997E67">
        <w:rPr>
          <w:rFonts w:hint="eastAsia"/>
          <w:color w:val="0F1115"/>
        </w:rPr>
        <w:t>что</w:t>
      </w:r>
      <w:r w:rsidRPr="00997E67">
        <w:rPr>
          <w:color w:val="0F1115"/>
        </w:rPr>
        <w:t xml:space="preserve"> </w:t>
      </w:r>
      <w:r w:rsidRPr="00997E67">
        <w:rPr>
          <w:rFonts w:hint="eastAsia"/>
          <w:color w:val="0F1115"/>
        </w:rPr>
        <w:t>свидетельствует</w:t>
      </w:r>
      <w:r w:rsidRPr="00997E67">
        <w:rPr>
          <w:color w:val="0F1115"/>
        </w:rPr>
        <w:t xml:space="preserve"> </w:t>
      </w:r>
      <w:r w:rsidRPr="00997E67">
        <w:rPr>
          <w:rFonts w:hint="eastAsia"/>
          <w:color w:val="0F1115"/>
        </w:rPr>
        <w:t>о</w:t>
      </w:r>
      <w:r w:rsidRPr="00997E67">
        <w:rPr>
          <w:color w:val="0F1115"/>
        </w:rPr>
        <w:t xml:space="preserve"> </w:t>
      </w:r>
      <w:r w:rsidRPr="00997E67">
        <w:rPr>
          <w:rFonts w:hint="eastAsia"/>
          <w:color w:val="0F1115"/>
        </w:rPr>
        <w:t>приоритете</w:t>
      </w:r>
      <w:r w:rsidRPr="00997E67">
        <w:rPr>
          <w:color w:val="0F1115"/>
        </w:rPr>
        <w:t xml:space="preserve"> </w:t>
      </w:r>
      <w:r w:rsidRPr="00997E67">
        <w:rPr>
          <w:rFonts w:hint="eastAsia"/>
          <w:color w:val="0F1115"/>
        </w:rPr>
        <w:t>прямой</w:t>
      </w:r>
      <w:r w:rsidRPr="00997E67">
        <w:rPr>
          <w:color w:val="0F1115"/>
        </w:rPr>
        <w:t xml:space="preserve"> </w:t>
      </w:r>
      <w:r w:rsidRPr="00997E67">
        <w:rPr>
          <w:rFonts w:hint="eastAsia"/>
          <w:color w:val="0F1115"/>
        </w:rPr>
        <w:t>финансовой</w:t>
      </w:r>
      <w:r w:rsidRPr="00997E67">
        <w:rPr>
          <w:color w:val="0F1115"/>
        </w:rPr>
        <w:t xml:space="preserve"> </w:t>
      </w:r>
      <w:r w:rsidRPr="00997E67">
        <w:rPr>
          <w:rFonts w:hint="eastAsia"/>
          <w:color w:val="0F1115"/>
        </w:rPr>
        <w:t>поддержки</w:t>
      </w:r>
      <w:r w:rsidRPr="00997E67">
        <w:rPr>
          <w:color w:val="0F1115"/>
        </w:rPr>
        <w:t xml:space="preserve"> </w:t>
      </w:r>
      <w:r w:rsidRPr="00997E67">
        <w:rPr>
          <w:rFonts w:hint="eastAsia"/>
          <w:color w:val="0F1115"/>
        </w:rPr>
        <w:t>регионов</w:t>
      </w:r>
      <w:r w:rsidRPr="00997E67">
        <w:rPr>
          <w:color w:val="0F1115"/>
        </w:rPr>
        <w:t xml:space="preserve">. </w:t>
      </w:r>
      <w:r w:rsidRPr="00997E67">
        <w:rPr>
          <w:rFonts w:hint="eastAsia"/>
          <w:color w:val="0F1115"/>
        </w:rPr>
        <w:t>Остальные</w:t>
      </w:r>
      <w:r w:rsidRPr="00997E67">
        <w:rPr>
          <w:color w:val="0F1115"/>
        </w:rPr>
        <w:t xml:space="preserve"> </w:t>
      </w:r>
      <w:r w:rsidRPr="00997E67">
        <w:rPr>
          <w:rFonts w:hint="eastAsia"/>
          <w:color w:val="0F1115"/>
        </w:rPr>
        <w:t>средства</w:t>
      </w:r>
      <w:r w:rsidRPr="00997E67">
        <w:rPr>
          <w:color w:val="0F1115"/>
        </w:rPr>
        <w:t xml:space="preserve"> </w:t>
      </w:r>
      <w:r w:rsidRPr="00997E67">
        <w:rPr>
          <w:rFonts w:hint="eastAsia"/>
          <w:color w:val="0F1115"/>
        </w:rPr>
        <w:t>распределены</w:t>
      </w:r>
      <w:r w:rsidRPr="00997E67">
        <w:rPr>
          <w:color w:val="0F1115"/>
        </w:rPr>
        <w:t xml:space="preserve"> </w:t>
      </w:r>
      <w:r w:rsidRPr="00997E67">
        <w:rPr>
          <w:rFonts w:hint="eastAsia"/>
          <w:color w:val="0F1115"/>
        </w:rPr>
        <w:t>между</w:t>
      </w:r>
      <w:r w:rsidRPr="00997E67">
        <w:rPr>
          <w:color w:val="0F1115"/>
        </w:rPr>
        <w:t xml:space="preserve"> </w:t>
      </w:r>
      <w:r w:rsidRPr="00997E67">
        <w:rPr>
          <w:rFonts w:hint="eastAsia"/>
          <w:color w:val="0F1115"/>
        </w:rPr>
        <w:t>субсидиями</w:t>
      </w:r>
      <w:r w:rsidRPr="00997E67">
        <w:rPr>
          <w:color w:val="0F1115"/>
        </w:rPr>
        <w:t xml:space="preserve"> </w:t>
      </w:r>
      <w:r w:rsidRPr="00997E67">
        <w:rPr>
          <w:rFonts w:hint="eastAsia"/>
          <w:color w:val="0F1115"/>
        </w:rPr>
        <w:t>юридическим</w:t>
      </w:r>
      <w:r w:rsidRPr="00997E67">
        <w:rPr>
          <w:color w:val="0F1115"/>
        </w:rPr>
        <w:t xml:space="preserve"> </w:t>
      </w:r>
      <w:r w:rsidRPr="00997E67">
        <w:rPr>
          <w:rFonts w:hint="eastAsia"/>
          <w:color w:val="0F1115"/>
        </w:rPr>
        <w:t>лицам</w:t>
      </w:r>
      <w:r w:rsidRPr="00997E67">
        <w:rPr>
          <w:color w:val="0F1115"/>
        </w:rPr>
        <w:t xml:space="preserve"> (21,7%) </w:t>
      </w:r>
      <w:r w:rsidRPr="00997E67">
        <w:rPr>
          <w:rFonts w:hint="eastAsia"/>
          <w:color w:val="0F1115"/>
        </w:rPr>
        <w:t>и</w:t>
      </w:r>
      <w:r w:rsidRPr="00997E67">
        <w:rPr>
          <w:color w:val="0F1115"/>
        </w:rPr>
        <w:t xml:space="preserve"> </w:t>
      </w:r>
      <w:r w:rsidRPr="00997E67">
        <w:rPr>
          <w:rFonts w:hint="eastAsia"/>
          <w:color w:val="0F1115"/>
        </w:rPr>
        <w:t>закупками</w:t>
      </w:r>
      <w:r w:rsidRPr="00997E67">
        <w:rPr>
          <w:color w:val="0F1115"/>
        </w:rPr>
        <w:t xml:space="preserve"> </w:t>
      </w:r>
      <w:r w:rsidRPr="00997E67">
        <w:rPr>
          <w:rFonts w:hint="eastAsia"/>
          <w:color w:val="0F1115"/>
        </w:rPr>
        <w:t>для</w:t>
      </w:r>
      <w:r w:rsidRPr="00997E67">
        <w:rPr>
          <w:color w:val="0F1115"/>
        </w:rPr>
        <w:t xml:space="preserve"> </w:t>
      </w:r>
      <w:proofErr w:type="spellStart"/>
      <w:r w:rsidRPr="00997E67">
        <w:rPr>
          <w:rFonts w:hint="eastAsia"/>
          <w:color w:val="0F1115"/>
        </w:rPr>
        <w:t>госнужд</w:t>
      </w:r>
      <w:proofErr w:type="spellEnd"/>
      <w:r w:rsidRPr="00997E67">
        <w:rPr>
          <w:color w:val="0F1115"/>
        </w:rPr>
        <w:t xml:space="preserve"> (1,1%), </w:t>
      </w:r>
      <w:r w:rsidRPr="00997E67">
        <w:rPr>
          <w:rFonts w:hint="eastAsia"/>
          <w:color w:val="0F1115"/>
        </w:rPr>
        <w:t>тогда</w:t>
      </w:r>
      <w:r w:rsidRPr="00997E67">
        <w:rPr>
          <w:color w:val="0F1115"/>
        </w:rPr>
        <w:t xml:space="preserve"> </w:t>
      </w:r>
      <w:r w:rsidRPr="00997E67">
        <w:rPr>
          <w:rFonts w:hint="eastAsia"/>
          <w:color w:val="0F1115"/>
        </w:rPr>
        <w:t>как</w:t>
      </w:r>
      <w:r w:rsidRPr="00997E67">
        <w:rPr>
          <w:color w:val="0F1115"/>
        </w:rPr>
        <w:t xml:space="preserve"> </w:t>
      </w:r>
      <w:r w:rsidRPr="00997E67">
        <w:rPr>
          <w:rFonts w:hint="eastAsia"/>
          <w:color w:val="0F1115"/>
        </w:rPr>
        <w:t>на</w:t>
      </w:r>
      <w:r w:rsidRPr="00997E67">
        <w:rPr>
          <w:color w:val="0F1115"/>
        </w:rPr>
        <w:t xml:space="preserve"> </w:t>
      </w:r>
      <w:r w:rsidRPr="00997E67">
        <w:rPr>
          <w:rFonts w:hint="eastAsia"/>
          <w:color w:val="0F1115"/>
        </w:rPr>
        <w:t>оплату</w:t>
      </w:r>
      <w:r w:rsidRPr="00997E67">
        <w:rPr>
          <w:color w:val="0F1115"/>
        </w:rPr>
        <w:t xml:space="preserve"> </w:t>
      </w:r>
      <w:r w:rsidRPr="00997E67">
        <w:rPr>
          <w:rFonts w:hint="eastAsia"/>
          <w:color w:val="0F1115"/>
        </w:rPr>
        <w:t>труда</w:t>
      </w:r>
      <w:r w:rsidRPr="00997E67">
        <w:rPr>
          <w:color w:val="0F1115"/>
        </w:rPr>
        <w:t xml:space="preserve"> </w:t>
      </w:r>
      <w:r w:rsidRPr="00997E67">
        <w:rPr>
          <w:rFonts w:hint="eastAsia"/>
          <w:color w:val="0F1115"/>
        </w:rPr>
        <w:t>персонала</w:t>
      </w:r>
      <w:r w:rsidRPr="00997E67">
        <w:rPr>
          <w:color w:val="0F1115"/>
        </w:rPr>
        <w:t xml:space="preserve">, </w:t>
      </w:r>
      <w:r w:rsidRPr="00997E67">
        <w:rPr>
          <w:rFonts w:hint="eastAsia"/>
          <w:color w:val="0F1115"/>
        </w:rPr>
        <w:t>трансферты</w:t>
      </w:r>
      <w:r w:rsidRPr="00997E67">
        <w:rPr>
          <w:color w:val="0F1115"/>
        </w:rPr>
        <w:t xml:space="preserve"> </w:t>
      </w:r>
      <w:proofErr w:type="spellStart"/>
      <w:r w:rsidRPr="00997E67">
        <w:rPr>
          <w:rFonts w:hint="eastAsia"/>
          <w:color w:val="0F1115"/>
        </w:rPr>
        <w:t>госкорпорациям</w:t>
      </w:r>
      <w:proofErr w:type="spellEnd"/>
      <w:r w:rsidRPr="00997E67">
        <w:rPr>
          <w:color w:val="0F1115"/>
        </w:rPr>
        <w:t xml:space="preserve"> </w:t>
      </w:r>
      <w:r w:rsidRPr="00997E67">
        <w:rPr>
          <w:rFonts w:hint="eastAsia"/>
          <w:color w:val="0F1115"/>
        </w:rPr>
        <w:t>и</w:t>
      </w:r>
      <w:r w:rsidRPr="00997E67">
        <w:rPr>
          <w:color w:val="0F1115"/>
        </w:rPr>
        <w:t xml:space="preserve"> </w:t>
      </w:r>
      <w:r w:rsidRPr="00997E67">
        <w:rPr>
          <w:rFonts w:hint="eastAsia"/>
          <w:color w:val="0F1115"/>
        </w:rPr>
        <w:t>иные</w:t>
      </w:r>
      <w:r w:rsidRPr="00997E67">
        <w:rPr>
          <w:color w:val="0F1115"/>
        </w:rPr>
        <w:t xml:space="preserve"> </w:t>
      </w:r>
      <w:r w:rsidRPr="00997E67">
        <w:rPr>
          <w:rFonts w:hint="eastAsia"/>
          <w:color w:val="0F1115"/>
        </w:rPr>
        <w:t>ассигнования</w:t>
      </w:r>
      <w:r w:rsidRPr="00997E67">
        <w:rPr>
          <w:color w:val="0F1115"/>
        </w:rPr>
        <w:t xml:space="preserve"> </w:t>
      </w:r>
      <w:r w:rsidRPr="00997E67">
        <w:rPr>
          <w:rFonts w:hint="eastAsia"/>
          <w:color w:val="0F1115"/>
        </w:rPr>
        <w:t>приходится</w:t>
      </w:r>
      <w:r w:rsidRPr="00997E67">
        <w:rPr>
          <w:color w:val="0F1115"/>
        </w:rPr>
        <w:t xml:space="preserve"> </w:t>
      </w:r>
      <w:r w:rsidRPr="00997E67">
        <w:rPr>
          <w:rFonts w:hint="eastAsia"/>
          <w:color w:val="0F1115"/>
        </w:rPr>
        <w:t>менее</w:t>
      </w:r>
      <w:r w:rsidRPr="00997E67">
        <w:rPr>
          <w:color w:val="0F1115"/>
        </w:rPr>
        <w:t xml:space="preserve"> 1% </w:t>
      </w:r>
      <w:r w:rsidRPr="00997E67">
        <w:rPr>
          <w:rFonts w:hint="eastAsia"/>
          <w:color w:val="0F1115"/>
        </w:rPr>
        <w:t>каждая</w:t>
      </w:r>
      <w:r w:rsidRPr="00997E67">
        <w:rPr>
          <w:color w:val="0F1115"/>
        </w:rPr>
        <w:t>.</w:t>
      </w:r>
    </w:p>
    <w:p w14:paraId="5964AB1B" w14:textId="017D0EC2" w:rsidR="00D26D49" w:rsidRPr="00F53D76" w:rsidRDefault="00D26D49" w:rsidP="00D26D49">
      <w:pPr>
        <w:spacing w:line="360" w:lineRule="auto"/>
        <w:ind w:firstLine="720"/>
        <w:rPr>
          <w:rFonts w:ascii="Times New Roman" w:hAnsi="Times New Roman"/>
          <w:color w:val="0F1115"/>
          <w:szCs w:val="28"/>
        </w:rPr>
      </w:pPr>
      <w:r w:rsidRPr="00F53D76">
        <w:rPr>
          <w:rFonts w:ascii="Times New Roman" w:hAnsi="Times New Roman"/>
          <w:color w:val="0F1115"/>
          <w:szCs w:val="28"/>
        </w:rPr>
        <w:t xml:space="preserve">Согласно данным уточненного годового отчета по итогам 2025 года обеспечено достижение </w:t>
      </w:r>
      <w:r w:rsidR="0020729E">
        <w:rPr>
          <w:rFonts w:ascii="Times New Roman" w:hAnsi="Times New Roman"/>
          <w:color w:val="0F1115"/>
          <w:szCs w:val="28"/>
        </w:rPr>
        <w:t>3</w:t>
      </w:r>
      <w:r w:rsidRPr="00F53D76">
        <w:rPr>
          <w:rFonts w:ascii="Times New Roman" w:hAnsi="Times New Roman"/>
          <w:color w:val="0F1115"/>
          <w:szCs w:val="28"/>
        </w:rPr>
        <w:t xml:space="preserve"> из </w:t>
      </w:r>
      <w:r w:rsidR="0020729E">
        <w:rPr>
          <w:rFonts w:ascii="Times New Roman" w:hAnsi="Times New Roman"/>
          <w:color w:val="0F1115"/>
          <w:szCs w:val="28"/>
        </w:rPr>
        <w:t>3</w:t>
      </w:r>
      <w:r w:rsidRPr="00F53D76">
        <w:rPr>
          <w:rFonts w:ascii="Times New Roman" w:hAnsi="Times New Roman"/>
          <w:color w:val="0F1115"/>
          <w:szCs w:val="28"/>
        </w:rPr>
        <w:t xml:space="preserve"> показателей государственной программы «Социально-экономическое развитие Дальневосточного федерального округа».</w:t>
      </w:r>
    </w:p>
    <w:p w14:paraId="06051549" w14:textId="51DFEB6E" w:rsidR="00D26D49" w:rsidRPr="00F53D76" w:rsidRDefault="00D26D49" w:rsidP="00D26D49">
      <w:pPr>
        <w:spacing w:line="360" w:lineRule="auto"/>
        <w:ind w:firstLine="720"/>
        <w:rPr>
          <w:rFonts w:ascii="Times New Roman" w:hAnsi="Times New Roman"/>
          <w:color w:val="0F1115"/>
          <w:szCs w:val="28"/>
        </w:rPr>
      </w:pPr>
      <w:r w:rsidRPr="00F53D76">
        <w:rPr>
          <w:rFonts w:ascii="Times New Roman" w:hAnsi="Times New Roman"/>
          <w:color w:val="0F1115"/>
          <w:szCs w:val="28"/>
        </w:rPr>
        <w:t xml:space="preserve">Уточненные отчеты о ходе реализации федеральных проектов, входящих в состав государственной программы «Социально-экономическое развитие Дальневосточного федерального округа», за 2025 год утверждены ГИИС «Электронный бюджет» в установленный срок. Содержащаяся в отчетах информация об общем статусе реализации федерального проекта отражает сведения о фактическом достижении </w:t>
      </w:r>
      <w:r w:rsidR="0020729E">
        <w:rPr>
          <w:rFonts w:ascii="Times New Roman" w:hAnsi="Times New Roman"/>
          <w:color w:val="0F1115"/>
          <w:szCs w:val="28"/>
        </w:rPr>
        <w:t>9</w:t>
      </w:r>
      <w:r w:rsidRPr="00F53D76">
        <w:rPr>
          <w:rFonts w:ascii="Times New Roman" w:hAnsi="Times New Roman"/>
          <w:color w:val="0F1115"/>
          <w:szCs w:val="28"/>
        </w:rPr>
        <w:t xml:space="preserve"> из </w:t>
      </w:r>
      <w:r w:rsidR="0020729E">
        <w:rPr>
          <w:rFonts w:ascii="Times New Roman" w:hAnsi="Times New Roman"/>
          <w:color w:val="0F1115"/>
          <w:szCs w:val="28"/>
        </w:rPr>
        <w:t>9</w:t>
      </w:r>
      <w:r w:rsidRPr="00F53D76">
        <w:rPr>
          <w:rFonts w:ascii="Times New Roman" w:hAnsi="Times New Roman"/>
          <w:color w:val="0F1115"/>
          <w:szCs w:val="28"/>
        </w:rPr>
        <w:t xml:space="preserve"> показателей федерального проекта «Новые возможности для Дальнего Востока» и </w:t>
      </w:r>
      <w:r w:rsidR="0020729E">
        <w:rPr>
          <w:rFonts w:ascii="Times New Roman" w:hAnsi="Times New Roman"/>
          <w:color w:val="0F1115"/>
          <w:szCs w:val="28"/>
        </w:rPr>
        <w:t>1</w:t>
      </w:r>
      <w:r w:rsidRPr="00F53D76">
        <w:rPr>
          <w:rFonts w:ascii="Times New Roman" w:hAnsi="Times New Roman"/>
          <w:color w:val="0F1115"/>
          <w:szCs w:val="28"/>
        </w:rPr>
        <w:t xml:space="preserve"> из </w:t>
      </w:r>
      <w:r w:rsidR="0020729E">
        <w:rPr>
          <w:rFonts w:ascii="Times New Roman" w:hAnsi="Times New Roman"/>
          <w:color w:val="0F1115"/>
          <w:szCs w:val="28"/>
        </w:rPr>
        <w:t>1</w:t>
      </w:r>
      <w:r w:rsidRPr="00F53D76">
        <w:rPr>
          <w:rFonts w:ascii="Times New Roman" w:hAnsi="Times New Roman"/>
          <w:color w:val="0F1115"/>
          <w:szCs w:val="28"/>
        </w:rPr>
        <w:t xml:space="preserve"> показател</w:t>
      </w:r>
      <w:r w:rsidR="0020729E">
        <w:rPr>
          <w:rFonts w:ascii="Times New Roman" w:hAnsi="Times New Roman"/>
          <w:color w:val="0F1115"/>
          <w:szCs w:val="28"/>
        </w:rPr>
        <w:t>я</w:t>
      </w:r>
      <w:r w:rsidRPr="00F53D76">
        <w:rPr>
          <w:rFonts w:ascii="Times New Roman" w:hAnsi="Times New Roman"/>
          <w:color w:val="0F1115"/>
          <w:szCs w:val="28"/>
        </w:rPr>
        <w:t xml:space="preserve"> федерального проекта «Развитие отдельных территорий и центров экономического роста субъектов Российской Федерации, входящих в состав Дальневосточного федерального округа».</w:t>
      </w:r>
    </w:p>
    <w:p w14:paraId="38DEEE90" w14:textId="3F43FCB0" w:rsidR="00D26D49" w:rsidRPr="00D26D49" w:rsidRDefault="00D26D49" w:rsidP="00D26D49">
      <w:pPr>
        <w:pStyle w:val="a8"/>
        <w:spacing w:after="240" w:line="360" w:lineRule="auto"/>
        <w:ind w:left="0" w:firstLine="720"/>
        <w:rPr>
          <w:color w:val="0F1115"/>
        </w:rPr>
      </w:pPr>
      <w:r w:rsidRPr="00F53D76">
        <w:rPr>
          <w:color w:val="0F1115"/>
        </w:rPr>
        <w:t>Из 24 целевых индикаторов и показателей, предусмотренных на 2025 год по ФЦП «Курилы», плановые значения достигнуты по 2</w:t>
      </w:r>
      <w:r w:rsidR="0020729E">
        <w:rPr>
          <w:color w:val="0F1115"/>
        </w:rPr>
        <w:t>3</w:t>
      </w:r>
      <w:r w:rsidRPr="00F53D76">
        <w:rPr>
          <w:color w:val="0F1115"/>
        </w:rPr>
        <w:t xml:space="preserve"> позици</w:t>
      </w:r>
      <w:r w:rsidR="0020729E">
        <w:rPr>
          <w:color w:val="0F1115"/>
        </w:rPr>
        <w:t>ям.</w:t>
      </w:r>
    </w:p>
    <w:p w14:paraId="347F9F6D" w14:textId="6DF38E2E" w:rsidR="00BC3449" w:rsidRPr="00F53D76" w:rsidRDefault="00BC3449" w:rsidP="00997E67">
      <w:pPr>
        <w:pStyle w:val="2"/>
        <w:spacing w:before="1" w:line="360" w:lineRule="auto"/>
        <w:ind w:left="1678" w:hanging="1678"/>
        <w:rPr>
          <w:rFonts w:ascii="Times New Roman" w:hAnsi="Times New Roman"/>
          <w:szCs w:val="28"/>
        </w:rPr>
      </w:pPr>
      <w:r w:rsidRPr="00F53D76">
        <w:rPr>
          <w:rFonts w:ascii="Times New Roman" w:hAnsi="Times New Roman"/>
          <w:szCs w:val="28"/>
        </w:rPr>
        <w:t>Государственная</w:t>
      </w:r>
      <w:r w:rsidRPr="00F53D76">
        <w:rPr>
          <w:rFonts w:ascii="Times New Roman" w:hAnsi="Times New Roman"/>
          <w:spacing w:val="-9"/>
          <w:szCs w:val="28"/>
        </w:rPr>
        <w:t xml:space="preserve"> </w:t>
      </w:r>
      <w:r w:rsidRPr="00F53D76">
        <w:rPr>
          <w:rFonts w:ascii="Times New Roman" w:hAnsi="Times New Roman"/>
          <w:szCs w:val="28"/>
        </w:rPr>
        <w:t>программа</w:t>
      </w:r>
      <w:r w:rsidRPr="00F53D76">
        <w:rPr>
          <w:rFonts w:ascii="Times New Roman" w:hAnsi="Times New Roman"/>
          <w:spacing w:val="-5"/>
          <w:szCs w:val="28"/>
        </w:rPr>
        <w:t xml:space="preserve"> </w:t>
      </w:r>
      <w:r w:rsidRPr="00F53D76">
        <w:rPr>
          <w:rFonts w:ascii="Times New Roman" w:hAnsi="Times New Roman"/>
          <w:szCs w:val="28"/>
        </w:rPr>
        <w:t>«Социально-экономическое</w:t>
      </w:r>
      <w:r w:rsidR="00997E67">
        <w:rPr>
          <w:rFonts w:ascii="Times New Roman" w:hAnsi="Times New Roman"/>
          <w:spacing w:val="-7"/>
          <w:szCs w:val="28"/>
        </w:rPr>
        <w:t xml:space="preserve"> </w:t>
      </w:r>
      <w:r w:rsidRPr="00F53D76">
        <w:rPr>
          <w:rFonts w:ascii="Times New Roman" w:hAnsi="Times New Roman"/>
          <w:szCs w:val="28"/>
        </w:rPr>
        <w:t>развитие Арктической зоны Российской Федерации»</w:t>
      </w:r>
    </w:p>
    <w:p w14:paraId="1F13E58D" w14:textId="77777777" w:rsidR="00BC3449" w:rsidRPr="00F53D76" w:rsidRDefault="00BC3449" w:rsidP="00997E67">
      <w:pPr>
        <w:pStyle w:val="a8"/>
        <w:spacing w:before="312" w:line="360" w:lineRule="auto"/>
        <w:ind w:left="0" w:firstLine="720"/>
      </w:pPr>
      <w:r w:rsidRPr="00F53D76">
        <w:t>Федеральным законом № 419-ФЗ на реализацию государственной программы «Социально-экономическое развитие Арктической зоны Российской</w:t>
      </w:r>
      <w:r w:rsidRPr="00F53D76">
        <w:rPr>
          <w:spacing w:val="40"/>
        </w:rPr>
        <w:t xml:space="preserve"> </w:t>
      </w:r>
      <w:r w:rsidRPr="00F53D76">
        <w:t>Федерации»</w:t>
      </w:r>
      <w:r w:rsidRPr="00F53D76">
        <w:rPr>
          <w:spacing w:val="37"/>
        </w:rPr>
        <w:t xml:space="preserve"> </w:t>
      </w:r>
      <w:r w:rsidRPr="00F53D76">
        <w:t>утверждены</w:t>
      </w:r>
      <w:r w:rsidRPr="00F53D76">
        <w:rPr>
          <w:spacing w:val="37"/>
        </w:rPr>
        <w:t xml:space="preserve"> </w:t>
      </w:r>
      <w:r w:rsidRPr="00F53D76">
        <w:t>бюджетные</w:t>
      </w:r>
      <w:r w:rsidRPr="00F53D76">
        <w:rPr>
          <w:spacing w:val="36"/>
        </w:rPr>
        <w:t xml:space="preserve"> </w:t>
      </w:r>
      <w:r w:rsidRPr="00F53D76">
        <w:t>ассигнования</w:t>
      </w:r>
      <w:r w:rsidRPr="00F53D76">
        <w:rPr>
          <w:spacing w:val="36"/>
        </w:rPr>
        <w:t xml:space="preserve"> </w:t>
      </w:r>
      <w:r w:rsidRPr="00F53D76">
        <w:t>на</w:t>
      </w:r>
      <w:r w:rsidRPr="00F53D76">
        <w:rPr>
          <w:spacing w:val="39"/>
        </w:rPr>
        <w:t xml:space="preserve"> </w:t>
      </w:r>
      <w:r w:rsidRPr="00F53D76">
        <w:t>2025</w:t>
      </w:r>
      <w:r w:rsidRPr="00F53D76">
        <w:rPr>
          <w:spacing w:val="37"/>
        </w:rPr>
        <w:t xml:space="preserve"> </w:t>
      </w:r>
      <w:r w:rsidRPr="00F53D76">
        <w:t xml:space="preserve">год в сумме 11 187,3 </w:t>
      </w:r>
      <w:proofErr w:type="gramStart"/>
      <w:r w:rsidRPr="00F53D76">
        <w:t>млн</w:t>
      </w:r>
      <w:proofErr w:type="gramEnd"/>
      <w:r w:rsidRPr="00F53D76">
        <w:t xml:space="preserve"> рублей.</w:t>
      </w:r>
    </w:p>
    <w:p w14:paraId="4E3D3840" w14:textId="3F0DD3F8" w:rsidR="00380D46" w:rsidRDefault="00BC3449" w:rsidP="00FA5D9C">
      <w:pPr>
        <w:pStyle w:val="a8"/>
        <w:spacing w:after="240" w:line="360" w:lineRule="auto"/>
        <w:ind w:left="0" w:firstLine="720"/>
      </w:pPr>
      <w:r w:rsidRPr="00F53D76">
        <w:t>В ходе исполнения федерального бюджета за 2025 год изменения бюджетных ассигнований по данной государственной программе характеризуются следующими данными:</w:t>
      </w:r>
    </w:p>
    <w:p w14:paraId="38D04EA6" w14:textId="77777777" w:rsidR="00FA5D9C" w:rsidRPr="00F53D76" w:rsidRDefault="00FA5D9C" w:rsidP="00FA5D9C">
      <w:pPr>
        <w:pStyle w:val="a8"/>
        <w:spacing w:after="240" w:line="360" w:lineRule="auto"/>
        <w:ind w:left="0" w:firstLine="720"/>
      </w:pPr>
    </w:p>
    <w:p w14:paraId="1BE806B4" w14:textId="22CF06AE" w:rsidR="00997E67" w:rsidRPr="00997E67" w:rsidRDefault="00FA5D9C" w:rsidP="00997E67">
      <w:pPr>
        <w:jc w:val="right"/>
        <w:rPr>
          <w:rFonts w:ascii="Times New Roman" w:hAnsi="Times New Roman"/>
          <w:sz w:val="24"/>
          <w:szCs w:val="24"/>
          <w:lang w:eastAsia="zh-CN"/>
        </w:rPr>
      </w:pPr>
      <w:r>
        <w:rPr>
          <w:rFonts w:ascii="Times New Roman" w:hAnsi="Times New Roman"/>
          <w:i/>
          <w:iCs/>
          <w:sz w:val="24"/>
          <w:szCs w:val="24"/>
          <w:lang w:eastAsia="zh-CN"/>
        </w:rPr>
        <w:t>Таблица 6</w:t>
      </w:r>
    </w:p>
    <w:p w14:paraId="2F55F970" w14:textId="77777777" w:rsidR="00997E67" w:rsidRPr="00997E67" w:rsidRDefault="00997E67" w:rsidP="00A10CB9">
      <w:pPr>
        <w:spacing w:after="240"/>
        <w:jc w:val="right"/>
        <w:rPr>
          <w:rFonts w:ascii="Times New Roman" w:hAnsi="Times New Roman"/>
          <w:sz w:val="24"/>
          <w:szCs w:val="24"/>
          <w:lang w:eastAsia="zh-CN"/>
        </w:rPr>
      </w:pPr>
      <w:proofErr w:type="gramStart"/>
      <w:r w:rsidRPr="00997E67">
        <w:rPr>
          <w:rFonts w:ascii="Times New Roman" w:hAnsi="Times New Roman"/>
          <w:i/>
          <w:iCs/>
          <w:sz w:val="24"/>
          <w:szCs w:val="24"/>
          <w:lang w:eastAsia="zh-CN"/>
        </w:rPr>
        <w:t>млн</w:t>
      </w:r>
      <w:proofErr w:type="gramEnd"/>
      <w:r w:rsidRPr="00997E67">
        <w:rPr>
          <w:rFonts w:ascii="Times New Roman" w:hAnsi="Times New Roman"/>
          <w:i/>
          <w:iCs/>
          <w:sz w:val="24"/>
          <w:szCs w:val="24"/>
          <w:lang w:eastAsia="zh-CN"/>
        </w:rPr>
        <w:t xml:space="preserve"> рублей</w:t>
      </w:r>
    </w:p>
    <w:p w14:paraId="4E1AE245" w14:textId="2A66037C" w:rsidR="00380D46" w:rsidRPr="00FA5D9C" w:rsidRDefault="00997E67" w:rsidP="00FA5D9C">
      <w:pPr>
        <w:pStyle w:val="a8"/>
        <w:spacing w:line="360" w:lineRule="auto"/>
        <w:ind w:left="-850" w:firstLine="720"/>
      </w:pPr>
      <w:r>
        <w:rPr>
          <w:noProof/>
          <w:lang w:eastAsia="ru-RU"/>
        </w:rPr>
        <w:drawing>
          <wp:inline distT="0" distB="0" distL="0" distR="0" wp14:anchorId="2B98B1C4" wp14:editId="21986A46">
            <wp:extent cx="6464227" cy="1826602"/>
            <wp:effectExtent l="0" t="0" r="0" b="2540"/>
            <wp:docPr id="1606076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7611" name="Рисунок 160607611"/>
                    <pic:cNvPicPr/>
                  </pic:nvPicPr>
                  <pic:blipFill rotWithShape="1">
                    <a:blip r:embed="rId13">
                      <a:extLst>
                        <a:ext uri="{28A0092B-C50C-407E-A947-70E740481C1C}">
                          <a14:useLocalDpi xmlns:a14="http://schemas.microsoft.com/office/drawing/2010/main" val="0"/>
                        </a:ext>
                      </a:extLst>
                    </a:blip>
                    <a:srcRect l="29770" t="55763" r="19287" b="22544"/>
                    <a:stretch/>
                  </pic:blipFill>
                  <pic:spPr bwMode="auto">
                    <a:xfrm>
                      <a:off x="0" y="0"/>
                      <a:ext cx="6696332" cy="1892188"/>
                    </a:xfrm>
                    <a:prstGeom prst="rect">
                      <a:avLst/>
                    </a:prstGeom>
                    <a:ln>
                      <a:noFill/>
                    </a:ln>
                    <a:extLst>
                      <a:ext uri="{53640926-AAD7-44D8-BBD7-CCE9431645EC}">
                        <a14:shadowObscured xmlns:a14="http://schemas.microsoft.com/office/drawing/2010/main"/>
                      </a:ext>
                    </a:extLst>
                  </pic:spPr>
                </pic:pic>
              </a:graphicData>
            </a:graphic>
          </wp:inline>
        </w:drawing>
      </w:r>
    </w:p>
    <w:p w14:paraId="67833379" w14:textId="649BF535" w:rsidR="00224086" w:rsidRPr="00F53D76" w:rsidRDefault="00224086" w:rsidP="00FA5D9C">
      <w:pPr>
        <w:pStyle w:val="a8"/>
        <w:spacing w:before="240" w:line="360" w:lineRule="auto"/>
        <w:ind w:left="0" w:firstLine="720"/>
        <w:rPr>
          <w:b/>
        </w:rPr>
      </w:pPr>
      <w:r w:rsidRPr="00F53D76">
        <w:rPr>
          <w:b/>
        </w:rPr>
        <w:t xml:space="preserve">За 2025 год законодательно утвержденный объем бюджетных ассигнований по данной государственной программе увеличен на сумму 115,5 </w:t>
      </w:r>
      <w:proofErr w:type="gramStart"/>
      <w:r w:rsidRPr="00F53D76">
        <w:rPr>
          <w:b/>
        </w:rPr>
        <w:t>млн</w:t>
      </w:r>
      <w:proofErr w:type="gramEnd"/>
      <w:r w:rsidRPr="00F53D76">
        <w:rPr>
          <w:b/>
        </w:rPr>
        <w:t xml:space="preserve"> рублей, в том числе:</w:t>
      </w:r>
    </w:p>
    <w:p w14:paraId="2F5AA2DE" w14:textId="77777777" w:rsidR="00224086" w:rsidRPr="00F53D76" w:rsidRDefault="00224086" w:rsidP="00997E67">
      <w:pPr>
        <w:pStyle w:val="a8"/>
        <w:spacing w:before="1" w:line="360" w:lineRule="auto"/>
        <w:ind w:left="0" w:firstLine="720"/>
      </w:pPr>
      <w:r w:rsidRPr="00F53D76">
        <w:t xml:space="preserve">(+) 5,2 </w:t>
      </w:r>
      <w:proofErr w:type="gramStart"/>
      <w:r w:rsidRPr="00F53D76">
        <w:t>млн</w:t>
      </w:r>
      <w:proofErr w:type="gramEnd"/>
      <w:r w:rsidRPr="00F53D76">
        <w:t xml:space="preserve"> рублей – изменения бюджетных ассигнований, предусмотренные Федеральным законом № 152-ФЗ;</w:t>
      </w:r>
    </w:p>
    <w:p w14:paraId="4326E66E" w14:textId="77777777" w:rsidR="00224086" w:rsidRPr="00F53D76" w:rsidRDefault="00224086" w:rsidP="00997E67">
      <w:pPr>
        <w:pStyle w:val="a8"/>
        <w:spacing w:before="1" w:line="360" w:lineRule="auto"/>
        <w:ind w:left="0" w:firstLine="720"/>
      </w:pPr>
      <w:r w:rsidRPr="00F53D76">
        <w:t>(+)</w:t>
      </w:r>
      <w:r w:rsidRPr="00F53D76">
        <w:rPr>
          <w:spacing w:val="40"/>
        </w:rPr>
        <w:t xml:space="preserve"> </w:t>
      </w:r>
      <w:r w:rsidRPr="00F53D76">
        <w:t>292,8</w:t>
      </w:r>
      <w:r w:rsidRPr="00F53D76">
        <w:rPr>
          <w:spacing w:val="40"/>
        </w:rPr>
        <w:t xml:space="preserve"> </w:t>
      </w:r>
      <w:proofErr w:type="gramStart"/>
      <w:r w:rsidRPr="00F53D76">
        <w:t>млн</w:t>
      </w:r>
      <w:proofErr w:type="gramEnd"/>
      <w:r w:rsidRPr="00F53D76">
        <w:rPr>
          <w:spacing w:val="40"/>
        </w:rPr>
        <w:t xml:space="preserve"> </w:t>
      </w:r>
      <w:r w:rsidRPr="00F53D76">
        <w:t>рублей</w:t>
      </w:r>
      <w:r w:rsidRPr="00F53D76">
        <w:rPr>
          <w:spacing w:val="40"/>
        </w:rPr>
        <w:t xml:space="preserve"> </w:t>
      </w:r>
      <w:r w:rsidRPr="00F53D76">
        <w:t>-</w:t>
      </w:r>
      <w:r w:rsidRPr="00F53D76">
        <w:rPr>
          <w:spacing w:val="40"/>
        </w:rPr>
        <w:t xml:space="preserve"> </w:t>
      </w:r>
      <w:r w:rsidRPr="00F53D76">
        <w:t>перераспределение</w:t>
      </w:r>
      <w:r w:rsidRPr="00F53D76">
        <w:rPr>
          <w:spacing w:val="40"/>
        </w:rPr>
        <w:t xml:space="preserve"> </w:t>
      </w:r>
      <w:r w:rsidRPr="00F53D76">
        <w:t>бюджетных</w:t>
      </w:r>
      <w:r w:rsidRPr="00F53D76">
        <w:rPr>
          <w:spacing w:val="40"/>
        </w:rPr>
        <w:t xml:space="preserve"> </w:t>
      </w:r>
      <w:r w:rsidRPr="00F53D76">
        <w:t>ассигнований</w:t>
      </w:r>
      <w:r w:rsidRPr="00F53D76">
        <w:rPr>
          <w:spacing w:val="40"/>
        </w:rPr>
        <w:t xml:space="preserve"> </w:t>
      </w:r>
      <w:r w:rsidRPr="00F53D76">
        <w:t>в</w:t>
      </w:r>
      <w:r w:rsidRPr="00F53D76">
        <w:rPr>
          <w:spacing w:val="40"/>
        </w:rPr>
        <w:t xml:space="preserve"> </w:t>
      </w:r>
      <w:r w:rsidRPr="00F53D76">
        <w:t>связи</w:t>
      </w:r>
      <w:r w:rsidRPr="00F53D76">
        <w:rPr>
          <w:spacing w:val="40"/>
        </w:rPr>
        <w:t xml:space="preserve"> </w:t>
      </w:r>
      <w:r w:rsidRPr="00F53D76">
        <w:t>с</w:t>
      </w:r>
      <w:r w:rsidRPr="00F53D76">
        <w:rPr>
          <w:spacing w:val="40"/>
        </w:rPr>
        <w:t xml:space="preserve"> </w:t>
      </w:r>
      <w:r w:rsidRPr="00F53D76">
        <w:t>особенностями</w:t>
      </w:r>
      <w:r w:rsidRPr="00F53D76">
        <w:rPr>
          <w:spacing w:val="40"/>
        </w:rPr>
        <w:t xml:space="preserve"> </w:t>
      </w:r>
      <w:r w:rsidRPr="00F53D76">
        <w:t>исполнения</w:t>
      </w:r>
      <w:r w:rsidRPr="00F53D76">
        <w:rPr>
          <w:spacing w:val="40"/>
        </w:rPr>
        <w:t xml:space="preserve"> </w:t>
      </w:r>
      <w:r w:rsidRPr="00F53D76">
        <w:t>федерального</w:t>
      </w:r>
      <w:r w:rsidRPr="00F53D76">
        <w:rPr>
          <w:spacing w:val="40"/>
        </w:rPr>
        <w:t xml:space="preserve"> </w:t>
      </w:r>
      <w:r w:rsidRPr="00F53D76">
        <w:t>бюджета</w:t>
      </w:r>
      <w:r w:rsidRPr="00F53D76">
        <w:rPr>
          <w:spacing w:val="40"/>
        </w:rPr>
        <w:t xml:space="preserve"> </w:t>
      </w:r>
      <w:r w:rsidRPr="00F53D76">
        <w:t>(пункт</w:t>
      </w:r>
      <w:r w:rsidRPr="00F53D76">
        <w:rPr>
          <w:spacing w:val="40"/>
        </w:rPr>
        <w:t xml:space="preserve"> </w:t>
      </w:r>
      <w:r w:rsidRPr="00F53D76">
        <w:t>3 статьи 217 Бюджетного кодекса Российской Федерации);</w:t>
      </w:r>
    </w:p>
    <w:p w14:paraId="4662E440" w14:textId="72F19968" w:rsidR="00224086" w:rsidRPr="00F53D76" w:rsidRDefault="00224086" w:rsidP="00997E67">
      <w:pPr>
        <w:pStyle w:val="a8"/>
        <w:spacing w:line="360" w:lineRule="auto"/>
        <w:ind w:left="0" w:firstLine="720"/>
      </w:pPr>
      <w:r w:rsidRPr="00F53D76">
        <w:t xml:space="preserve">(-) 132,5 </w:t>
      </w:r>
      <w:proofErr w:type="gramStart"/>
      <w:r w:rsidRPr="00F53D76">
        <w:t>млн</w:t>
      </w:r>
      <w:proofErr w:type="gramEnd"/>
      <w:r w:rsidRPr="00F53D76">
        <w:t xml:space="preserve"> рублей – увеличение бюджетных ассигнований</w:t>
      </w:r>
      <w:r w:rsidRPr="00F53D76">
        <w:rPr>
          <w:spacing w:val="80"/>
        </w:rPr>
        <w:t xml:space="preserve"> </w:t>
      </w:r>
      <w:r w:rsidRPr="00F53D76">
        <w:t>резервного</w:t>
      </w:r>
      <w:r w:rsidRPr="00F53D76">
        <w:rPr>
          <w:spacing w:val="40"/>
        </w:rPr>
        <w:t xml:space="preserve"> </w:t>
      </w:r>
      <w:r w:rsidRPr="00F53D76">
        <w:t>фонда</w:t>
      </w:r>
      <w:r w:rsidRPr="00F53D76">
        <w:rPr>
          <w:spacing w:val="40"/>
        </w:rPr>
        <w:t xml:space="preserve"> </w:t>
      </w:r>
      <w:r w:rsidRPr="00F53D76">
        <w:t>Правительства</w:t>
      </w:r>
      <w:r w:rsidRPr="00F53D76">
        <w:rPr>
          <w:spacing w:val="40"/>
        </w:rPr>
        <w:t xml:space="preserve"> </w:t>
      </w:r>
      <w:r w:rsidRPr="00F53D76">
        <w:t>Российской</w:t>
      </w:r>
      <w:r w:rsidRPr="00F53D76">
        <w:rPr>
          <w:spacing w:val="40"/>
        </w:rPr>
        <w:t xml:space="preserve"> </w:t>
      </w:r>
      <w:r w:rsidRPr="00F53D76">
        <w:t>Федерации</w:t>
      </w:r>
      <w:r w:rsidRPr="00F53D76">
        <w:rPr>
          <w:spacing w:val="40"/>
        </w:rPr>
        <w:t xml:space="preserve"> </w:t>
      </w:r>
      <w:r w:rsidRPr="00F53D76">
        <w:t>(пункт</w:t>
      </w:r>
      <w:r w:rsidRPr="00F53D76">
        <w:rPr>
          <w:spacing w:val="40"/>
        </w:rPr>
        <w:t xml:space="preserve"> </w:t>
      </w:r>
      <w:r w:rsidRPr="00F53D76">
        <w:t>7</w:t>
      </w:r>
      <w:r w:rsidRPr="00F53D76">
        <w:rPr>
          <w:spacing w:val="40"/>
        </w:rPr>
        <w:t xml:space="preserve"> </w:t>
      </w:r>
      <w:r w:rsidRPr="00F53D76">
        <w:t>статьи 217 Бюджетного кодекса Российской Федерации);</w:t>
      </w:r>
    </w:p>
    <w:p w14:paraId="5ADB405E" w14:textId="77777777" w:rsidR="00224086" w:rsidRPr="00F53D76" w:rsidRDefault="00224086" w:rsidP="00997E67">
      <w:pPr>
        <w:pStyle w:val="a8"/>
        <w:spacing w:line="360" w:lineRule="auto"/>
        <w:ind w:left="0" w:firstLine="720"/>
      </w:pPr>
      <w:r w:rsidRPr="00F53D76">
        <w:t>(-)</w:t>
      </w:r>
      <w:r w:rsidRPr="00F53D76">
        <w:rPr>
          <w:spacing w:val="40"/>
        </w:rPr>
        <w:t xml:space="preserve"> </w:t>
      </w:r>
      <w:r w:rsidRPr="00F53D76">
        <w:t>50,0</w:t>
      </w:r>
      <w:r w:rsidRPr="00F53D76">
        <w:rPr>
          <w:spacing w:val="40"/>
        </w:rPr>
        <w:t xml:space="preserve"> </w:t>
      </w:r>
      <w:proofErr w:type="gramStart"/>
      <w:r w:rsidRPr="00F53D76">
        <w:t>млн</w:t>
      </w:r>
      <w:proofErr w:type="gramEnd"/>
      <w:r w:rsidRPr="00F53D76">
        <w:rPr>
          <w:spacing w:val="40"/>
        </w:rPr>
        <w:t xml:space="preserve"> </w:t>
      </w:r>
      <w:r w:rsidRPr="00F53D76">
        <w:t>рублей</w:t>
      </w:r>
      <w:r w:rsidRPr="00F53D76">
        <w:rPr>
          <w:spacing w:val="40"/>
        </w:rPr>
        <w:t xml:space="preserve"> </w:t>
      </w:r>
      <w:r w:rsidRPr="00F53D76">
        <w:t>–</w:t>
      </w:r>
      <w:r w:rsidRPr="00F53D76">
        <w:rPr>
          <w:spacing w:val="40"/>
        </w:rPr>
        <w:t xml:space="preserve"> </w:t>
      </w:r>
      <w:r w:rsidRPr="00F53D76">
        <w:t>перераспределение</w:t>
      </w:r>
      <w:r w:rsidRPr="00F53D76">
        <w:rPr>
          <w:spacing w:val="40"/>
        </w:rPr>
        <w:t xml:space="preserve"> </w:t>
      </w:r>
      <w:r w:rsidRPr="00F53D76">
        <w:t>бюджетных</w:t>
      </w:r>
      <w:r w:rsidRPr="00F53D76">
        <w:rPr>
          <w:spacing w:val="40"/>
        </w:rPr>
        <w:t xml:space="preserve"> </w:t>
      </w:r>
      <w:r w:rsidRPr="00F53D76">
        <w:t>ассигнований</w:t>
      </w:r>
      <w:r w:rsidRPr="00F53D76">
        <w:rPr>
          <w:spacing w:val="40"/>
        </w:rPr>
        <w:t xml:space="preserve"> </w:t>
      </w:r>
      <w:r w:rsidRPr="00F53D76">
        <w:t>на осуществление (софинансирование) капитальных вложений (пункт 7 статьи 217 Бюджетного кодекса Российской Федерации).</w:t>
      </w:r>
    </w:p>
    <w:p w14:paraId="28413D2D" w14:textId="77777777" w:rsidR="00224086" w:rsidRPr="00F53D76" w:rsidRDefault="00224086" w:rsidP="00997E67">
      <w:pPr>
        <w:pStyle w:val="a8"/>
        <w:spacing w:before="1" w:line="360" w:lineRule="auto"/>
        <w:ind w:left="0" w:firstLine="720"/>
      </w:pPr>
      <w:r w:rsidRPr="00F53D76">
        <w:t>По</w:t>
      </w:r>
      <w:r w:rsidRPr="00F53D76">
        <w:rPr>
          <w:spacing w:val="80"/>
          <w:w w:val="150"/>
        </w:rPr>
        <w:t xml:space="preserve"> </w:t>
      </w:r>
      <w:r w:rsidRPr="00F53D76">
        <w:t>состоянию</w:t>
      </w:r>
      <w:r w:rsidRPr="00F53D76">
        <w:rPr>
          <w:spacing w:val="80"/>
          <w:w w:val="150"/>
        </w:rPr>
        <w:t xml:space="preserve"> </w:t>
      </w:r>
      <w:r w:rsidRPr="00F53D76">
        <w:t>на</w:t>
      </w:r>
      <w:r w:rsidRPr="00F53D76">
        <w:rPr>
          <w:spacing w:val="80"/>
          <w:w w:val="150"/>
        </w:rPr>
        <w:t xml:space="preserve"> </w:t>
      </w:r>
      <w:r w:rsidRPr="00F53D76">
        <w:t>1</w:t>
      </w:r>
      <w:r w:rsidRPr="00F53D76">
        <w:rPr>
          <w:spacing w:val="80"/>
          <w:w w:val="150"/>
        </w:rPr>
        <w:t xml:space="preserve"> </w:t>
      </w:r>
      <w:r w:rsidRPr="00F53D76">
        <w:t>января</w:t>
      </w:r>
      <w:r w:rsidRPr="00F53D76">
        <w:rPr>
          <w:spacing w:val="80"/>
          <w:w w:val="150"/>
        </w:rPr>
        <w:t xml:space="preserve"> </w:t>
      </w:r>
      <w:r w:rsidRPr="00F53D76">
        <w:t>2026</w:t>
      </w:r>
      <w:r w:rsidRPr="00F53D76">
        <w:rPr>
          <w:spacing w:val="80"/>
          <w:w w:val="150"/>
        </w:rPr>
        <w:t xml:space="preserve"> </w:t>
      </w:r>
      <w:r w:rsidRPr="00F53D76">
        <w:t>года</w:t>
      </w:r>
      <w:r w:rsidRPr="00F53D76">
        <w:rPr>
          <w:spacing w:val="80"/>
          <w:w w:val="150"/>
        </w:rPr>
        <w:t xml:space="preserve"> </w:t>
      </w:r>
      <w:r w:rsidRPr="00F53D76">
        <w:t>бюджетные</w:t>
      </w:r>
      <w:r w:rsidRPr="00F53D76">
        <w:rPr>
          <w:spacing w:val="80"/>
          <w:w w:val="150"/>
        </w:rPr>
        <w:t xml:space="preserve"> </w:t>
      </w:r>
      <w:r w:rsidRPr="00F53D76">
        <w:t>ассигнования по уточненной росписи составили 11</w:t>
      </w:r>
      <w:r w:rsidRPr="00F53D76">
        <w:rPr>
          <w:spacing w:val="-2"/>
        </w:rPr>
        <w:t xml:space="preserve"> </w:t>
      </w:r>
      <w:r w:rsidRPr="00F53D76">
        <w:t xml:space="preserve">302,7 </w:t>
      </w:r>
      <w:proofErr w:type="gramStart"/>
      <w:r w:rsidRPr="00F53D76">
        <w:t>млн</w:t>
      </w:r>
      <w:proofErr w:type="gramEnd"/>
      <w:r w:rsidRPr="00F53D76">
        <w:t xml:space="preserve"> рублей. Лимиты бюджетных обязательств</w:t>
      </w:r>
      <w:r w:rsidRPr="00F53D76">
        <w:rPr>
          <w:spacing w:val="40"/>
        </w:rPr>
        <w:t xml:space="preserve"> </w:t>
      </w:r>
      <w:r w:rsidRPr="00F53D76">
        <w:t>утверждены</w:t>
      </w:r>
      <w:r w:rsidRPr="00F53D76">
        <w:rPr>
          <w:spacing w:val="40"/>
        </w:rPr>
        <w:t xml:space="preserve"> </w:t>
      </w:r>
      <w:r w:rsidRPr="00F53D76">
        <w:t>в</w:t>
      </w:r>
      <w:r w:rsidRPr="00F53D76">
        <w:rPr>
          <w:spacing w:val="40"/>
        </w:rPr>
        <w:t xml:space="preserve"> </w:t>
      </w:r>
      <w:r w:rsidRPr="00F53D76">
        <w:t>сумме</w:t>
      </w:r>
      <w:r w:rsidRPr="00F53D76">
        <w:rPr>
          <w:spacing w:val="40"/>
        </w:rPr>
        <w:t xml:space="preserve"> </w:t>
      </w:r>
      <w:r w:rsidRPr="00F53D76">
        <w:t>11</w:t>
      </w:r>
      <w:r w:rsidRPr="00F53D76">
        <w:rPr>
          <w:spacing w:val="-4"/>
        </w:rPr>
        <w:t xml:space="preserve"> </w:t>
      </w:r>
      <w:r w:rsidRPr="00F53D76">
        <w:t>302,7</w:t>
      </w:r>
      <w:r w:rsidRPr="00F53D76">
        <w:rPr>
          <w:spacing w:val="40"/>
        </w:rPr>
        <w:t xml:space="preserve"> </w:t>
      </w:r>
      <w:proofErr w:type="gramStart"/>
      <w:r w:rsidRPr="00F53D76">
        <w:t>млн</w:t>
      </w:r>
      <w:proofErr w:type="gramEnd"/>
      <w:r w:rsidRPr="00F53D76">
        <w:rPr>
          <w:spacing w:val="40"/>
        </w:rPr>
        <w:t xml:space="preserve"> </w:t>
      </w:r>
      <w:r w:rsidRPr="00F53D76">
        <w:t>рублей</w:t>
      </w:r>
      <w:r w:rsidRPr="00F53D76">
        <w:rPr>
          <w:spacing w:val="40"/>
        </w:rPr>
        <w:t xml:space="preserve"> </w:t>
      </w:r>
      <w:r w:rsidRPr="00F53D76">
        <w:t>или</w:t>
      </w:r>
      <w:r w:rsidRPr="00F53D76">
        <w:rPr>
          <w:spacing w:val="40"/>
        </w:rPr>
        <w:t xml:space="preserve"> </w:t>
      </w:r>
      <w:r w:rsidRPr="00F53D76">
        <w:t>100,0% к объему бюджетных ассигнований, установленному уточненной росписью.</w:t>
      </w:r>
    </w:p>
    <w:p w14:paraId="69D4B7D2" w14:textId="77777777" w:rsidR="00224086" w:rsidRPr="00F53D76" w:rsidRDefault="00224086" w:rsidP="00997E67">
      <w:pPr>
        <w:pStyle w:val="a8"/>
        <w:spacing w:line="360" w:lineRule="auto"/>
        <w:ind w:left="0" w:firstLine="720"/>
        <w:rPr>
          <w:b/>
        </w:rPr>
      </w:pPr>
      <w:r w:rsidRPr="00F53D76">
        <w:rPr>
          <w:b/>
        </w:rPr>
        <w:t xml:space="preserve">Исполнение расходов федерального бюджета по данной государственной программе за 2025 год составило 11 222,8 </w:t>
      </w:r>
      <w:proofErr w:type="gramStart"/>
      <w:r w:rsidRPr="00F53D76">
        <w:rPr>
          <w:b/>
        </w:rPr>
        <w:t>млн</w:t>
      </w:r>
      <w:proofErr w:type="gramEnd"/>
      <w:r w:rsidRPr="00F53D76">
        <w:rPr>
          <w:b/>
        </w:rPr>
        <w:t xml:space="preserve"> рублей или 99,3% к уточненной росписи.</w:t>
      </w:r>
    </w:p>
    <w:p w14:paraId="209CD047" w14:textId="77777777" w:rsidR="00224086" w:rsidRPr="00F53D76" w:rsidRDefault="00224086" w:rsidP="00997E67">
      <w:pPr>
        <w:pStyle w:val="a8"/>
        <w:spacing w:line="360" w:lineRule="auto"/>
        <w:ind w:left="0" w:firstLine="720"/>
      </w:pPr>
      <w:r w:rsidRPr="00F53D76">
        <w:t>В рамках указанной государственной программы расходы осуществлялись с применением казначейского обеспечения обязательств.</w:t>
      </w:r>
    </w:p>
    <w:p w14:paraId="27BD026F" w14:textId="1C17CFE4" w:rsidR="00BE66C7" w:rsidRDefault="00224086" w:rsidP="00FA5D9C">
      <w:pPr>
        <w:pStyle w:val="a8"/>
        <w:spacing w:after="240" w:line="360" w:lineRule="auto"/>
        <w:ind w:left="0" w:firstLine="720"/>
      </w:pPr>
      <w:r w:rsidRPr="00F53D76">
        <w:t>Основные</w:t>
      </w:r>
      <w:r w:rsidRPr="00F53D76">
        <w:rPr>
          <w:spacing w:val="40"/>
        </w:rPr>
        <w:t xml:space="preserve"> </w:t>
      </w:r>
      <w:r w:rsidRPr="00F53D76">
        <w:t>направления</w:t>
      </w:r>
      <w:r w:rsidRPr="00F53D76">
        <w:rPr>
          <w:spacing w:val="40"/>
        </w:rPr>
        <w:t xml:space="preserve"> </w:t>
      </w:r>
      <w:r w:rsidRPr="00F53D76">
        <w:t>финансового</w:t>
      </w:r>
      <w:r w:rsidRPr="00F53D76">
        <w:rPr>
          <w:spacing w:val="40"/>
        </w:rPr>
        <w:t xml:space="preserve"> </w:t>
      </w:r>
      <w:r w:rsidRPr="00F53D76">
        <w:t>обеспечения</w:t>
      </w:r>
      <w:r w:rsidRPr="00F53D76">
        <w:rPr>
          <w:spacing w:val="40"/>
        </w:rPr>
        <w:t xml:space="preserve"> </w:t>
      </w:r>
      <w:r w:rsidRPr="00F53D76">
        <w:t>расходов</w:t>
      </w:r>
      <w:r w:rsidRPr="00F53D76">
        <w:rPr>
          <w:spacing w:val="40"/>
        </w:rPr>
        <w:t xml:space="preserve"> </w:t>
      </w:r>
      <w:r w:rsidRPr="00F53D76">
        <w:t>по</w:t>
      </w:r>
      <w:r w:rsidRPr="00F53D76">
        <w:rPr>
          <w:spacing w:val="80"/>
        </w:rPr>
        <w:t xml:space="preserve"> </w:t>
      </w:r>
      <w:r w:rsidRPr="00F53D76">
        <w:t>данной</w:t>
      </w:r>
      <w:r w:rsidRPr="00F53D76">
        <w:rPr>
          <w:spacing w:val="40"/>
        </w:rPr>
        <w:t xml:space="preserve"> </w:t>
      </w:r>
      <w:r w:rsidRPr="00F53D76">
        <w:t>государственной</w:t>
      </w:r>
      <w:r w:rsidRPr="00F53D76">
        <w:rPr>
          <w:spacing w:val="40"/>
        </w:rPr>
        <w:t xml:space="preserve"> </w:t>
      </w:r>
      <w:r w:rsidRPr="00F53D76">
        <w:t>программе представлены на</w:t>
      </w:r>
      <w:r w:rsidRPr="00F53D76">
        <w:rPr>
          <w:spacing w:val="40"/>
        </w:rPr>
        <w:t xml:space="preserve"> </w:t>
      </w:r>
      <w:r w:rsidRPr="00F53D76">
        <w:rPr>
          <w:i/>
        </w:rPr>
        <w:t>рисунке</w:t>
      </w:r>
      <w:r w:rsidRPr="00F53D76">
        <w:rPr>
          <w:i/>
          <w:spacing w:val="40"/>
        </w:rPr>
        <w:t xml:space="preserve"> </w:t>
      </w:r>
      <w:r w:rsidR="00997E67">
        <w:rPr>
          <w:i/>
        </w:rPr>
        <w:t>3</w:t>
      </w:r>
      <w:r w:rsidR="00FA5D9C">
        <w:t>:</w:t>
      </w:r>
    </w:p>
    <w:p w14:paraId="08B66DAD" w14:textId="4E6BB0D4" w:rsidR="00FA5D9C" w:rsidRPr="00997E67" w:rsidRDefault="00DB4EE8" w:rsidP="00DB4EE8">
      <w:pPr>
        <w:pStyle w:val="a8"/>
        <w:tabs>
          <w:tab w:val="left" w:pos="3649"/>
          <w:tab w:val="left" w:pos="5464"/>
          <w:tab w:val="left" w:pos="7311"/>
          <w:tab w:val="left" w:pos="9110"/>
          <w:tab w:val="left" w:pos="10483"/>
        </w:tabs>
        <w:spacing w:before="65" w:line="360" w:lineRule="auto"/>
        <w:ind w:left="0"/>
        <w:jc w:val="right"/>
        <w:rPr>
          <w:i/>
          <w:sz w:val="24"/>
          <w:szCs w:val="24"/>
        </w:rPr>
      </w:pPr>
      <w:r w:rsidRPr="00DB4EE8">
        <w:rPr>
          <w:rFonts w:hint="eastAsia"/>
          <w:i/>
          <w:sz w:val="24"/>
          <w:szCs w:val="24"/>
        </w:rPr>
        <w:t>Рисунок</w:t>
      </w:r>
      <w:r w:rsidRPr="00DB4EE8">
        <w:rPr>
          <w:i/>
          <w:sz w:val="24"/>
          <w:szCs w:val="24"/>
        </w:rPr>
        <w:t xml:space="preserve"> 3</w:t>
      </w:r>
    </w:p>
    <w:p w14:paraId="42DB3D86" w14:textId="115B5824" w:rsidR="00BE66C7" w:rsidRDefault="000439A3" w:rsidP="00BE66C7">
      <w:pPr>
        <w:spacing w:after="240" w:line="360" w:lineRule="auto"/>
        <w:jc w:val="center"/>
        <w:rPr>
          <w:rFonts w:ascii="Times New Roman" w:hAnsi="Times New Roman"/>
          <w:b/>
          <w:spacing w:val="-2"/>
          <w:szCs w:val="28"/>
        </w:rPr>
      </w:pPr>
      <w:r w:rsidRPr="00F53D76">
        <w:rPr>
          <w:rFonts w:ascii="Times New Roman" w:hAnsi="Times New Roman"/>
          <w:b/>
          <w:szCs w:val="28"/>
        </w:rPr>
        <w:t>Основные направления расходов федерального бюджета по государственной программе</w:t>
      </w:r>
      <w:r w:rsidR="00997E67">
        <w:rPr>
          <w:rFonts w:ascii="Times New Roman" w:hAnsi="Times New Roman"/>
          <w:b/>
          <w:szCs w:val="28"/>
        </w:rPr>
        <w:t xml:space="preserve"> </w:t>
      </w:r>
      <w:r w:rsidR="00334350" w:rsidRPr="00F53D76">
        <w:rPr>
          <w:rFonts w:ascii="Times New Roman" w:hAnsi="Times New Roman"/>
          <w:b/>
          <w:szCs w:val="28"/>
        </w:rPr>
        <w:t>«Социально-экономическое</w:t>
      </w:r>
      <w:r w:rsidR="00334350" w:rsidRPr="00F53D76">
        <w:rPr>
          <w:rFonts w:ascii="Times New Roman" w:hAnsi="Times New Roman"/>
          <w:b/>
          <w:spacing w:val="38"/>
          <w:szCs w:val="28"/>
        </w:rPr>
        <w:t xml:space="preserve"> </w:t>
      </w:r>
      <w:r w:rsidR="00334350" w:rsidRPr="00F53D76">
        <w:rPr>
          <w:rFonts w:ascii="Times New Roman" w:hAnsi="Times New Roman"/>
          <w:b/>
          <w:szCs w:val="28"/>
        </w:rPr>
        <w:t>развитие</w:t>
      </w:r>
      <w:r w:rsidR="00334350" w:rsidRPr="00F53D76">
        <w:rPr>
          <w:rFonts w:ascii="Times New Roman" w:hAnsi="Times New Roman"/>
          <w:b/>
          <w:spacing w:val="40"/>
          <w:szCs w:val="28"/>
        </w:rPr>
        <w:t xml:space="preserve"> </w:t>
      </w:r>
      <w:r w:rsidR="00334350" w:rsidRPr="00F53D76">
        <w:rPr>
          <w:rFonts w:ascii="Times New Roman" w:hAnsi="Times New Roman"/>
          <w:b/>
          <w:szCs w:val="28"/>
        </w:rPr>
        <w:t>Арктической</w:t>
      </w:r>
      <w:r w:rsidR="00334350" w:rsidRPr="00F53D76">
        <w:rPr>
          <w:rFonts w:ascii="Times New Roman" w:hAnsi="Times New Roman"/>
          <w:b/>
          <w:spacing w:val="43"/>
          <w:szCs w:val="28"/>
        </w:rPr>
        <w:t xml:space="preserve"> </w:t>
      </w:r>
      <w:r w:rsidR="00334350" w:rsidRPr="00F53D76">
        <w:rPr>
          <w:rFonts w:ascii="Times New Roman" w:hAnsi="Times New Roman"/>
          <w:b/>
          <w:szCs w:val="28"/>
        </w:rPr>
        <w:t>зоны</w:t>
      </w:r>
      <w:r w:rsidR="00334350" w:rsidRPr="00F53D76">
        <w:rPr>
          <w:rFonts w:ascii="Times New Roman" w:hAnsi="Times New Roman"/>
          <w:b/>
          <w:spacing w:val="58"/>
          <w:szCs w:val="28"/>
        </w:rPr>
        <w:t xml:space="preserve"> </w:t>
      </w:r>
      <w:r w:rsidR="00334350" w:rsidRPr="00F53D76">
        <w:rPr>
          <w:rFonts w:ascii="Times New Roman" w:hAnsi="Times New Roman"/>
          <w:b/>
          <w:szCs w:val="28"/>
        </w:rPr>
        <w:t>Российской</w:t>
      </w:r>
      <w:r w:rsidR="00334350" w:rsidRPr="00F53D76">
        <w:rPr>
          <w:rFonts w:ascii="Times New Roman" w:hAnsi="Times New Roman"/>
          <w:b/>
          <w:spacing w:val="44"/>
          <w:szCs w:val="28"/>
        </w:rPr>
        <w:t xml:space="preserve"> </w:t>
      </w:r>
      <w:r w:rsidR="00334350" w:rsidRPr="00F53D76">
        <w:rPr>
          <w:rFonts w:ascii="Times New Roman" w:hAnsi="Times New Roman"/>
          <w:b/>
          <w:spacing w:val="-2"/>
          <w:szCs w:val="28"/>
        </w:rPr>
        <w:t>Федерации»</w:t>
      </w:r>
    </w:p>
    <w:p w14:paraId="146B8FE8" w14:textId="14140284" w:rsidR="00DB4EE8" w:rsidRPr="00DB4EE8" w:rsidRDefault="00DB4EE8" w:rsidP="00DB4EE8">
      <w:pPr>
        <w:pStyle w:val="a8"/>
        <w:tabs>
          <w:tab w:val="left" w:pos="3649"/>
          <w:tab w:val="left" w:pos="5464"/>
          <w:tab w:val="left" w:pos="7311"/>
          <w:tab w:val="left" w:pos="9110"/>
          <w:tab w:val="left" w:pos="10483"/>
        </w:tabs>
        <w:spacing w:before="65" w:line="360" w:lineRule="auto"/>
        <w:ind w:left="0"/>
        <w:jc w:val="right"/>
        <w:rPr>
          <w:i/>
          <w:sz w:val="24"/>
          <w:szCs w:val="24"/>
        </w:rPr>
      </w:pPr>
      <w:r w:rsidRPr="00F53D76">
        <w:rPr>
          <w:noProof/>
          <w:lang w:eastAsia="ru-RU"/>
        </w:rPr>
        <mc:AlternateContent>
          <mc:Choice Requires="wpg">
            <w:drawing>
              <wp:anchor distT="0" distB="0" distL="0" distR="0" simplePos="0" relativeHeight="251661312" behindDoc="1" locked="0" layoutInCell="1" allowOverlap="1" wp14:anchorId="34F1C6C0" wp14:editId="11C26E7C">
                <wp:simplePos x="0" y="0"/>
                <wp:positionH relativeFrom="page">
                  <wp:posOffset>1060450</wp:posOffset>
                </wp:positionH>
                <wp:positionV relativeFrom="paragraph">
                  <wp:posOffset>308610</wp:posOffset>
                </wp:positionV>
                <wp:extent cx="6047105" cy="2933700"/>
                <wp:effectExtent l="0" t="0" r="0" b="0"/>
                <wp:wrapTopAndBottom/>
                <wp:docPr id="1"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7105" cy="2933700"/>
                          <a:chOff x="0" y="0"/>
                          <a:chExt cx="5864225" cy="2517775"/>
                        </a:xfrm>
                      </wpg:grpSpPr>
                      <pic:pic xmlns:pic="http://schemas.openxmlformats.org/drawingml/2006/picture">
                        <pic:nvPicPr>
                          <pic:cNvPr id="2" name="Image 67"/>
                          <pic:cNvPicPr/>
                        </pic:nvPicPr>
                        <pic:blipFill>
                          <a:blip r:embed="rId14" cstate="print"/>
                          <a:stretch>
                            <a:fillRect/>
                          </a:stretch>
                        </pic:blipFill>
                        <pic:spPr>
                          <a:xfrm>
                            <a:off x="0" y="0"/>
                            <a:ext cx="5863987" cy="2517767"/>
                          </a:xfrm>
                          <a:prstGeom prst="rect">
                            <a:avLst/>
                          </a:prstGeom>
                        </pic:spPr>
                      </pic:pic>
                      <wps:wsp>
                        <wps:cNvPr id="3" name="Graphic 68"/>
                        <wps:cNvSpPr/>
                        <wps:spPr>
                          <a:xfrm>
                            <a:off x="252483" y="128521"/>
                            <a:ext cx="1270" cy="1270"/>
                          </a:xfrm>
                          <a:custGeom>
                            <a:avLst/>
                            <a:gdLst/>
                            <a:ahLst/>
                            <a:cxnLst/>
                            <a:rect l="l" t="t" r="r" b="b"/>
                            <a:pathLst>
                              <a:path w="1270">
                                <a:moveTo>
                                  <a:pt x="0" y="0"/>
                                </a:moveTo>
                                <a:lnTo>
                                  <a:pt x="1143" y="0"/>
                                </a:lnTo>
                              </a:path>
                            </a:pathLst>
                          </a:custGeom>
                          <a:ln w="6096">
                            <a:solidFill>
                              <a:srgbClr val="000000"/>
                            </a:solidFill>
                            <a:prstDash val="sysDot"/>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D7331ED" id="Group 66" o:spid="_x0000_s1026" style="position:absolute;margin-left:83.5pt;margin-top:24.3pt;width:476.15pt;height:231pt;z-index:-251655168;mso-wrap-distance-left:0;mso-wrap-distance-right:0;mso-position-horizontal-relative:page;mso-width-relative:margin;mso-height-relative:margin" coordsize="58642,251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7" o:spid="_x0000_s1027" type="#_x0000_t75" style="position:absolute;width:58639;height:25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">
                  <v:imagedata r:id="rId15" o:title=""/>
                </v:shape>
                <v:shape id="Graphic 68" o:spid="_x0000_s1028" style="position:absolute;left:2524;top:1285;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" path="m,l1143,e" filled="f" strokeweight=".48pt">
                  <v:stroke dashstyle="1 1"/>
                  <v:path arrowok="t"/>
                </v:shape>
                <w10:wrap type="topAndBottom" anchorx="page"/>
              </v:group>
            </w:pict>
          </mc:Fallback>
        </mc:AlternateContent>
      </w:r>
      <w:r w:rsidRPr="00997E67">
        <w:rPr>
          <w:i/>
          <w:sz w:val="24"/>
          <w:szCs w:val="24"/>
        </w:rPr>
        <w:t>(</w:t>
      </w:r>
      <w:proofErr w:type="gramStart"/>
      <w:r w:rsidRPr="00997E67">
        <w:rPr>
          <w:i/>
          <w:sz w:val="24"/>
          <w:szCs w:val="24"/>
        </w:rPr>
        <w:t>млн</w:t>
      </w:r>
      <w:proofErr w:type="gramEnd"/>
      <w:r>
        <w:rPr>
          <w:i/>
          <w:sz w:val="24"/>
          <w:szCs w:val="24"/>
        </w:rPr>
        <w:t xml:space="preserve"> </w:t>
      </w:r>
      <w:proofErr w:type="spellStart"/>
      <w:r w:rsidRPr="00997E67">
        <w:rPr>
          <w:i/>
          <w:sz w:val="24"/>
          <w:szCs w:val="24"/>
        </w:rPr>
        <w:t>руб</w:t>
      </w:r>
      <w:proofErr w:type="spellEnd"/>
      <w:r w:rsidRPr="00997E67">
        <w:rPr>
          <w:i/>
          <w:sz w:val="24"/>
          <w:szCs w:val="24"/>
        </w:rPr>
        <w:t>)</w:t>
      </w:r>
    </w:p>
    <w:p w14:paraId="7BE8303A" w14:textId="2000F572" w:rsidR="00F214FC" w:rsidRPr="00380D46" w:rsidRDefault="00F214FC" w:rsidP="00380D46">
      <w:pPr>
        <w:pStyle w:val="a8"/>
        <w:spacing w:before="102" w:line="360" w:lineRule="auto"/>
        <w:ind w:left="0" w:firstLine="0"/>
        <w:jc w:val="left"/>
        <w:rPr>
          <w:b/>
        </w:rPr>
      </w:pPr>
    </w:p>
    <w:p w14:paraId="7A8BAE19" w14:textId="77777777" w:rsidR="00D81F24" w:rsidRPr="00094911" w:rsidRDefault="00D81F24" w:rsidP="00D81F24">
      <w:pPr>
        <w:spacing w:line="360" w:lineRule="auto"/>
        <w:ind w:firstLine="709"/>
        <w:rPr>
          <w:rFonts w:ascii="Times New Roman" w:hAnsi="Times New Roman"/>
          <w:szCs w:val="28"/>
        </w:rPr>
      </w:pPr>
      <w:r w:rsidRPr="00094911">
        <w:rPr>
          <w:rFonts w:ascii="Times New Roman" w:hAnsi="Times New Roman"/>
          <w:szCs w:val="28"/>
        </w:rPr>
        <w:t xml:space="preserve">Основная статья расходов – субсидия на реализацию </w:t>
      </w:r>
      <w:proofErr w:type="gramStart"/>
      <w:r w:rsidRPr="00094911">
        <w:rPr>
          <w:rFonts w:ascii="Times New Roman" w:hAnsi="Times New Roman"/>
          <w:szCs w:val="28"/>
        </w:rPr>
        <w:t>мероприятий планов социального развития центров экономического роста субъектов Российской</w:t>
      </w:r>
      <w:proofErr w:type="gramEnd"/>
      <w:r w:rsidRPr="00094911">
        <w:rPr>
          <w:rFonts w:ascii="Times New Roman" w:hAnsi="Times New Roman"/>
          <w:szCs w:val="28"/>
        </w:rPr>
        <w:t xml:space="preserve"> Федерации, входящих в состав Арктической зоны Российской Федерации </w:t>
      </w:r>
      <w:r w:rsidRPr="00094911">
        <w:rPr>
          <w:rFonts w:ascii="Times New Roman" w:hAnsi="Times New Roman"/>
          <w:szCs w:val="28"/>
        </w:rPr>
        <w:br/>
        <w:t>(7 292 784 тыс. руб.).</w:t>
      </w:r>
    </w:p>
    <w:p w14:paraId="5BA2E0FA" w14:textId="77777777" w:rsidR="00D81F24" w:rsidRPr="00094911" w:rsidRDefault="00D81F24" w:rsidP="00D81F24">
      <w:pPr>
        <w:spacing w:line="360" w:lineRule="auto"/>
        <w:ind w:firstLine="709"/>
        <w:rPr>
          <w:rFonts w:ascii="Times New Roman" w:hAnsi="Times New Roman"/>
          <w:szCs w:val="28"/>
        </w:rPr>
      </w:pPr>
      <w:r w:rsidRPr="00094911">
        <w:rPr>
          <w:rFonts w:ascii="Times New Roman" w:hAnsi="Times New Roman"/>
          <w:szCs w:val="28"/>
        </w:rPr>
        <w:t>Значительная доля приходится на субсидию юридическим лицам (КРДВ) – 3 758 482,1 тыс. руб.</w:t>
      </w:r>
    </w:p>
    <w:p w14:paraId="129DC63E" w14:textId="77777777" w:rsidR="00D81F24" w:rsidRPr="00094911" w:rsidRDefault="00D81F24" w:rsidP="00D81F24">
      <w:pPr>
        <w:spacing w:line="360" w:lineRule="auto"/>
        <w:ind w:firstLine="709"/>
        <w:rPr>
          <w:rFonts w:ascii="Times New Roman" w:hAnsi="Times New Roman"/>
          <w:szCs w:val="28"/>
        </w:rPr>
      </w:pPr>
      <w:r w:rsidRPr="00094911">
        <w:rPr>
          <w:rFonts w:ascii="Times New Roman" w:hAnsi="Times New Roman"/>
          <w:szCs w:val="28"/>
        </w:rPr>
        <w:t>На субсидии некоммерческим организациям – 386 070 тыс. рублей.</w:t>
      </w:r>
    </w:p>
    <w:p w14:paraId="49CAEFD2" w14:textId="77777777" w:rsidR="00D81F24" w:rsidRPr="00094911" w:rsidRDefault="00D81F24" w:rsidP="00D81F24">
      <w:pPr>
        <w:spacing w:line="360" w:lineRule="auto"/>
        <w:ind w:firstLine="709"/>
        <w:rPr>
          <w:rFonts w:ascii="Times New Roman" w:hAnsi="Times New Roman"/>
          <w:szCs w:val="28"/>
        </w:rPr>
      </w:pPr>
      <w:r w:rsidRPr="00094911">
        <w:rPr>
          <w:rFonts w:ascii="Times New Roman" w:hAnsi="Times New Roman"/>
          <w:szCs w:val="28"/>
        </w:rPr>
        <w:t xml:space="preserve">На закупку товаров, работ и услуг для обеспечения государственных нужд – 170,1 </w:t>
      </w:r>
      <w:proofErr w:type="gramStart"/>
      <w:r w:rsidRPr="00094911">
        <w:rPr>
          <w:rFonts w:ascii="Times New Roman" w:hAnsi="Times New Roman"/>
          <w:szCs w:val="28"/>
        </w:rPr>
        <w:t>млн</w:t>
      </w:r>
      <w:proofErr w:type="gramEnd"/>
      <w:r w:rsidRPr="00094911">
        <w:rPr>
          <w:rFonts w:ascii="Times New Roman" w:hAnsi="Times New Roman"/>
          <w:szCs w:val="28"/>
        </w:rPr>
        <w:t xml:space="preserve"> рублей.</w:t>
      </w:r>
    </w:p>
    <w:p w14:paraId="095F2714" w14:textId="77777777" w:rsidR="00D81F24" w:rsidRPr="00094911" w:rsidRDefault="00D81F24" w:rsidP="00D81F24">
      <w:pPr>
        <w:spacing w:line="360" w:lineRule="auto"/>
        <w:ind w:firstLine="709"/>
        <w:rPr>
          <w:rFonts w:ascii="Times New Roman" w:hAnsi="Times New Roman"/>
          <w:szCs w:val="28"/>
        </w:rPr>
      </w:pPr>
      <w:r w:rsidRPr="00094911">
        <w:rPr>
          <w:rFonts w:ascii="Times New Roman" w:hAnsi="Times New Roman"/>
          <w:szCs w:val="28"/>
        </w:rPr>
        <w:t>Таким образом, распределение средств составляет:</w:t>
      </w:r>
    </w:p>
    <w:p w14:paraId="226AF14D" w14:textId="77777777" w:rsidR="00D81F24" w:rsidRPr="00094911" w:rsidRDefault="00D81F24" w:rsidP="00D81F24">
      <w:pPr>
        <w:numPr>
          <w:ilvl w:val="0"/>
          <w:numId w:val="29"/>
        </w:numPr>
        <w:spacing w:line="360" w:lineRule="auto"/>
        <w:ind w:left="0" w:firstLine="709"/>
        <w:rPr>
          <w:rFonts w:ascii="Times New Roman" w:hAnsi="Times New Roman"/>
          <w:szCs w:val="28"/>
        </w:rPr>
      </w:pPr>
      <w:r w:rsidRPr="00094911">
        <w:rPr>
          <w:rFonts w:ascii="Times New Roman" w:hAnsi="Times New Roman"/>
          <w:szCs w:val="28"/>
        </w:rPr>
        <w:t xml:space="preserve">субсидия на реализацию </w:t>
      </w:r>
      <w:proofErr w:type="gramStart"/>
      <w:r w:rsidRPr="00094911">
        <w:rPr>
          <w:rFonts w:ascii="Times New Roman" w:hAnsi="Times New Roman"/>
          <w:szCs w:val="28"/>
        </w:rPr>
        <w:t>мероприятий планов социального развития центров экономического роста субъектов Российской</w:t>
      </w:r>
      <w:proofErr w:type="gramEnd"/>
      <w:r w:rsidRPr="00094911">
        <w:rPr>
          <w:rFonts w:ascii="Times New Roman" w:hAnsi="Times New Roman"/>
          <w:szCs w:val="28"/>
        </w:rPr>
        <w:t xml:space="preserve"> Федерации, входящих в состав Арктической зоны Российской Федерации, – 63,76 %;</w:t>
      </w:r>
    </w:p>
    <w:p w14:paraId="7BB7D1F0" w14:textId="77777777" w:rsidR="00D81F24" w:rsidRPr="00094911" w:rsidRDefault="00D81F24" w:rsidP="00D81F24">
      <w:pPr>
        <w:numPr>
          <w:ilvl w:val="0"/>
          <w:numId w:val="29"/>
        </w:numPr>
        <w:spacing w:line="360" w:lineRule="auto"/>
        <w:ind w:left="0" w:firstLine="709"/>
        <w:rPr>
          <w:rFonts w:ascii="Times New Roman" w:hAnsi="Times New Roman"/>
          <w:szCs w:val="28"/>
        </w:rPr>
      </w:pPr>
      <w:r w:rsidRPr="00094911">
        <w:rPr>
          <w:rFonts w:ascii="Times New Roman" w:hAnsi="Times New Roman"/>
          <w:szCs w:val="28"/>
        </w:rPr>
        <w:t>субсидия юридическим лицам – 32,64 %;</w:t>
      </w:r>
    </w:p>
    <w:p w14:paraId="55FDE284" w14:textId="77777777" w:rsidR="00D81F24" w:rsidRPr="00094911" w:rsidRDefault="00D81F24" w:rsidP="00D81F24">
      <w:pPr>
        <w:numPr>
          <w:ilvl w:val="0"/>
          <w:numId w:val="29"/>
        </w:numPr>
        <w:spacing w:line="360" w:lineRule="auto"/>
        <w:ind w:left="0" w:firstLine="709"/>
        <w:rPr>
          <w:rFonts w:ascii="Times New Roman" w:hAnsi="Times New Roman"/>
          <w:szCs w:val="28"/>
        </w:rPr>
      </w:pPr>
      <w:r w:rsidRPr="00094911">
        <w:rPr>
          <w:rFonts w:ascii="Times New Roman" w:hAnsi="Times New Roman"/>
          <w:szCs w:val="28"/>
        </w:rPr>
        <w:t>субсидия некоммерческим организациям – 3,38 %;</w:t>
      </w:r>
    </w:p>
    <w:p w14:paraId="07E7C563" w14:textId="12DEBEE0" w:rsidR="00D81F24" w:rsidRDefault="00D81F24" w:rsidP="00D81F24">
      <w:pPr>
        <w:spacing w:line="360" w:lineRule="auto"/>
        <w:ind w:firstLine="709"/>
        <w:rPr>
          <w:rFonts w:ascii="Times New Roman" w:hAnsi="Times New Roman"/>
          <w:szCs w:val="28"/>
          <w:highlight w:val="yellow"/>
        </w:rPr>
      </w:pPr>
      <w:r w:rsidRPr="00094911">
        <w:rPr>
          <w:rFonts w:ascii="Times New Roman" w:hAnsi="Times New Roman" w:hint="eastAsia"/>
          <w:szCs w:val="28"/>
        </w:rPr>
        <w:t>Согласно</w:t>
      </w:r>
      <w:r w:rsidRPr="00094911">
        <w:rPr>
          <w:rFonts w:ascii="Times New Roman" w:hAnsi="Times New Roman"/>
          <w:szCs w:val="28"/>
        </w:rPr>
        <w:t xml:space="preserve"> </w:t>
      </w:r>
      <w:r w:rsidR="00926FDA">
        <w:rPr>
          <w:rFonts w:ascii="Times New Roman" w:hAnsi="Times New Roman"/>
          <w:szCs w:val="28"/>
        </w:rPr>
        <w:t>уточненному</w:t>
      </w:r>
      <w:r w:rsidRPr="00094911">
        <w:rPr>
          <w:rFonts w:ascii="Times New Roman" w:hAnsi="Times New Roman"/>
          <w:szCs w:val="28"/>
        </w:rPr>
        <w:t xml:space="preserve"> </w:t>
      </w:r>
      <w:r w:rsidRPr="00094911">
        <w:rPr>
          <w:rFonts w:ascii="Times New Roman" w:hAnsi="Times New Roman" w:hint="eastAsia"/>
          <w:szCs w:val="28"/>
        </w:rPr>
        <w:t>отчету</w:t>
      </w:r>
      <w:r w:rsidRPr="00094911">
        <w:rPr>
          <w:rFonts w:ascii="Times New Roman" w:hAnsi="Times New Roman"/>
          <w:szCs w:val="28"/>
        </w:rPr>
        <w:t xml:space="preserve"> </w:t>
      </w:r>
      <w:r w:rsidRPr="00094911">
        <w:rPr>
          <w:rFonts w:ascii="Times New Roman" w:hAnsi="Times New Roman" w:hint="eastAsia"/>
          <w:szCs w:val="28"/>
        </w:rPr>
        <w:t>по</w:t>
      </w:r>
      <w:r w:rsidRPr="00094911">
        <w:rPr>
          <w:rFonts w:ascii="Times New Roman" w:hAnsi="Times New Roman"/>
          <w:szCs w:val="28"/>
        </w:rPr>
        <w:t xml:space="preserve"> </w:t>
      </w:r>
      <w:r w:rsidRPr="00094911">
        <w:rPr>
          <w:rFonts w:ascii="Times New Roman" w:hAnsi="Times New Roman" w:hint="eastAsia"/>
          <w:szCs w:val="28"/>
        </w:rPr>
        <w:t>государственной</w:t>
      </w:r>
      <w:r w:rsidRPr="00094911">
        <w:rPr>
          <w:rFonts w:ascii="Times New Roman" w:hAnsi="Times New Roman"/>
          <w:szCs w:val="28"/>
        </w:rPr>
        <w:t xml:space="preserve"> </w:t>
      </w:r>
      <w:r w:rsidRPr="00094911">
        <w:rPr>
          <w:rFonts w:ascii="Times New Roman" w:hAnsi="Times New Roman" w:hint="eastAsia"/>
          <w:szCs w:val="28"/>
        </w:rPr>
        <w:t>программе</w:t>
      </w:r>
      <w:r w:rsidRPr="00094911">
        <w:rPr>
          <w:rFonts w:ascii="Times New Roman" w:hAnsi="Times New Roman"/>
          <w:szCs w:val="28"/>
        </w:rPr>
        <w:t xml:space="preserve"> </w:t>
      </w:r>
      <w:r w:rsidRPr="00094911">
        <w:rPr>
          <w:rFonts w:ascii="Times New Roman" w:hAnsi="Times New Roman"/>
          <w:szCs w:val="28"/>
        </w:rPr>
        <w:br/>
      </w:r>
      <w:r w:rsidRPr="00094911">
        <w:rPr>
          <w:rFonts w:ascii="Times New Roman" w:hAnsi="Times New Roman" w:hint="eastAsia"/>
          <w:szCs w:val="28"/>
        </w:rPr>
        <w:t>«Социально</w:t>
      </w:r>
      <w:r w:rsidRPr="00094911">
        <w:rPr>
          <w:rFonts w:ascii="Times New Roman" w:hAnsi="Times New Roman"/>
          <w:szCs w:val="28"/>
        </w:rPr>
        <w:t>-</w:t>
      </w:r>
      <w:r w:rsidRPr="00094911">
        <w:rPr>
          <w:rFonts w:ascii="Times New Roman" w:hAnsi="Times New Roman" w:hint="eastAsia"/>
          <w:szCs w:val="28"/>
        </w:rPr>
        <w:t>экономическое</w:t>
      </w:r>
      <w:r w:rsidRPr="00094911">
        <w:rPr>
          <w:rFonts w:ascii="Times New Roman" w:hAnsi="Times New Roman"/>
          <w:szCs w:val="28"/>
        </w:rPr>
        <w:t xml:space="preserve"> </w:t>
      </w:r>
      <w:r w:rsidRPr="00094911">
        <w:rPr>
          <w:rFonts w:ascii="Times New Roman" w:hAnsi="Times New Roman" w:hint="eastAsia"/>
          <w:szCs w:val="28"/>
        </w:rPr>
        <w:t>развитие</w:t>
      </w:r>
      <w:r w:rsidRPr="00094911">
        <w:rPr>
          <w:rFonts w:ascii="Times New Roman" w:hAnsi="Times New Roman"/>
          <w:szCs w:val="28"/>
        </w:rPr>
        <w:t xml:space="preserve"> </w:t>
      </w:r>
      <w:r w:rsidRPr="00094911">
        <w:rPr>
          <w:rFonts w:ascii="Times New Roman" w:hAnsi="Times New Roman" w:hint="eastAsia"/>
          <w:szCs w:val="28"/>
        </w:rPr>
        <w:t>Арктической</w:t>
      </w:r>
      <w:r w:rsidRPr="00094911">
        <w:rPr>
          <w:rFonts w:ascii="Times New Roman" w:hAnsi="Times New Roman"/>
          <w:szCs w:val="28"/>
        </w:rPr>
        <w:t xml:space="preserve"> </w:t>
      </w:r>
      <w:r w:rsidRPr="00094911">
        <w:rPr>
          <w:rFonts w:ascii="Times New Roman" w:hAnsi="Times New Roman" w:hint="eastAsia"/>
          <w:szCs w:val="28"/>
        </w:rPr>
        <w:t>зоны</w:t>
      </w:r>
      <w:r w:rsidRPr="00094911">
        <w:rPr>
          <w:rFonts w:ascii="Times New Roman" w:hAnsi="Times New Roman"/>
          <w:szCs w:val="28"/>
        </w:rPr>
        <w:t xml:space="preserve"> </w:t>
      </w:r>
      <w:r w:rsidRPr="00094911">
        <w:rPr>
          <w:rFonts w:ascii="Times New Roman" w:hAnsi="Times New Roman" w:hint="eastAsia"/>
          <w:szCs w:val="28"/>
        </w:rPr>
        <w:t>Российской</w:t>
      </w:r>
      <w:r w:rsidRPr="00094911">
        <w:rPr>
          <w:rFonts w:ascii="Times New Roman" w:hAnsi="Times New Roman"/>
          <w:szCs w:val="28"/>
        </w:rPr>
        <w:t xml:space="preserve"> </w:t>
      </w:r>
      <w:r w:rsidRPr="00094911">
        <w:rPr>
          <w:rFonts w:ascii="Times New Roman" w:hAnsi="Times New Roman" w:hint="eastAsia"/>
          <w:szCs w:val="28"/>
        </w:rPr>
        <w:t>Федерации»</w:t>
      </w:r>
      <w:r w:rsidRPr="00094911">
        <w:rPr>
          <w:rFonts w:ascii="Times New Roman" w:hAnsi="Times New Roman"/>
          <w:szCs w:val="28"/>
        </w:rPr>
        <w:t xml:space="preserve"> </w:t>
      </w:r>
      <w:r w:rsidRPr="00094911">
        <w:rPr>
          <w:rFonts w:ascii="Times New Roman" w:hAnsi="Times New Roman" w:hint="eastAsia"/>
          <w:szCs w:val="28"/>
        </w:rPr>
        <w:t>в</w:t>
      </w:r>
      <w:r w:rsidRPr="00094911">
        <w:rPr>
          <w:rFonts w:ascii="Times New Roman" w:hAnsi="Times New Roman"/>
          <w:szCs w:val="28"/>
        </w:rPr>
        <w:t xml:space="preserve"> 2025 </w:t>
      </w:r>
      <w:r w:rsidRPr="00094911">
        <w:rPr>
          <w:rFonts w:ascii="Times New Roman" w:hAnsi="Times New Roman" w:hint="eastAsia"/>
          <w:szCs w:val="28"/>
        </w:rPr>
        <w:t>году</w:t>
      </w:r>
      <w:r w:rsidRPr="00094911">
        <w:rPr>
          <w:rFonts w:ascii="Times New Roman" w:hAnsi="Times New Roman"/>
          <w:szCs w:val="28"/>
        </w:rPr>
        <w:t xml:space="preserve"> </w:t>
      </w:r>
      <w:r w:rsidRPr="00094911">
        <w:rPr>
          <w:rFonts w:ascii="Times New Roman" w:hAnsi="Times New Roman" w:hint="eastAsia"/>
          <w:szCs w:val="28"/>
        </w:rPr>
        <w:t>выполнены</w:t>
      </w:r>
      <w:r w:rsidRPr="00094911">
        <w:rPr>
          <w:rFonts w:ascii="Times New Roman" w:hAnsi="Times New Roman"/>
          <w:szCs w:val="28"/>
        </w:rPr>
        <w:t xml:space="preserve"> 7 </w:t>
      </w:r>
      <w:r w:rsidRPr="00094911">
        <w:rPr>
          <w:rFonts w:ascii="Times New Roman" w:hAnsi="Times New Roman" w:hint="eastAsia"/>
          <w:szCs w:val="28"/>
        </w:rPr>
        <w:t>показател</w:t>
      </w:r>
      <w:r w:rsidR="00E0462E">
        <w:rPr>
          <w:rFonts w:ascii="Times New Roman" w:hAnsi="Times New Roman" w:hint="eastAsia"/>
          <w:szCs w:val="28"/>
        </w:rPr>
        <w:t>е</w:t>
      </w:r>
      <w:r w:rsidR="00E0462E">
        <w:rPr>
          <w:rFonts w:ascii="Times New Roman" w:hAnsi="Times New Roman"/>
          <w:szCs w:val="28"/>
        </w:rPr>
        <w:t>й</w:t>
      </w:r>
      <w:r w:rsidRPr="00094911">
        <w:rPr>
          <w:rFonts w:ascii="Times New Roman" w:hAnsi="Times New Roman"/>
          <w:szCs w:val="28"/>
        </w:rPr>
        <w:t xml:space="preserve"> </w:t>
      </w:r>
      <w:r w:rsidRPr="00094911">
        <w:rPr>
          <w:rFonts w:ascii="Times New Roman" w:hAnsi="Times New Roman" w:hint="eastAsia"/>
          <w:szCs w:val="28"/>
        </w:rPr>
        <w:t>из</w:t>
      </w:r>
      <w:r w:rsidRPr="00094911">
        <w:rPr>
          <w:rFonts w:ascii="Times New Roman" w:hAnsi="Times New Roman"/>
          <w:szCs w:val="28"/>
        </w:rPr>
        <w:t xml:space="preserve"> 7.</w:t>
      </w:r>
      <w:r w:rsidRPr="008D0EDB">
        <w:rPr>
          <w:rFonts w:ascii="Times New Roman" w:hAnsi="Times New Roman"/>
          <w:szCs w:val="28"/>
        </w:rPr>
        <w:t xml:space="preserve"> </w:t>
      </w:r>
      <w:r w:rsidRPr="008D0EDB">
        <w:rPr>
          <w:rFonts w:ascii="Times New Roman" w:hAnsi="Times New Roman" w:hint="eastAsia"/>
          <w:szCs w:val="28"/>
        </w:rPr>
        <w:t>В</w:t>
      </w:r>
      <w:r w:rsidRPr="008D0EDB">
        <w:rPr>
          <w:rFonts w:ascii="Times New Roman" w:hAnsi="Times New Roman"/>
          <w:szCs w:val="28"/>
        </w:rPr>
        <w:t xml:space="preserve"> 2025 </w:t>
      </w:r>
      <w:r w:rsidRPr="008D0EDB">
        <w:rPr>
          <w:rFonts w:ascii="Times New Roman" w:hAnsi="Times New Roman" w:hint="eastAsia"/>
          <w:szCs w:val="28"/>
        </w:rPr>
        <w:t>году</w:t>
      </w:r>
      <w:r w:rsidRPr="008D0EDB">
        <w:rPr>
          <w:rFonts w:ascii="Times New Roman" w:hAnsi="Times New Roman"/>
          <w:szCs w:val="28"/>
        </w:rPr>
        <w:t xml:space="preserve"> </w:t>
      </w:r>
      <w:r w:rsidRPr="008D0EDB">
        <w:rPr>
          <w:rFonts w:ascii="Times New Roman" w:hAnsi="Times New Roman" w:hint="eastAsia"/>
          <w:szCs w:val="28"/>
        </w:rPr>
        <w:t>изменения</w:t>
      </w:r>
      <w:r w:rsidRPr="008D0EDB">
        <w:rPr>
          <w:rFonts w:ascii="Times New Roman" w:hAnsi="Times New Roman"/>
          <w:szCs w:val="28"/>
        </w:rPr>
        <w:t xml:space="preserve"> </w:t>
      </w:r>
      <w:r w:rsidRPr="008D0EDB">
        <w:rPr>
          <w:rFonts w:ascii="Times New Roman" w:hAnsi="Times New Roman" w:hint="eastAsia"/>
          <w:szCs w:val="28"/>
        </w:rPr>
        <w:t>в</w:t>
      </w:r>
      <w:r w:rsidRPr="008D0EDB">
        <w:rPr>
          <w:rFonts w:ascii="Times New Roman" w:hAnsi="Times New Roman"/>
          <w:szCs w:val="28"/>
        </w:rPr>
        <w:t xml:space="preserve"> </w:t>
      </w:r>
      <w:r w:rsidRPr="008D0EDB">
        <w:rPr>
          <w:rFonts w:ascii="Times New Roman" w:hAnsi="Times New Roman" w:hint="eastAsia"/>
          <w:szCs w:val="28"/>
        </w:rPr>
        <w:t>части</w:t>
      </w:r>
      <w:r w:rsidRPr="008D0EDB">
        <w:rPr>
          <w:rFonts w:ascii="Times New Roman" w:hAnsi="Times New Roman"/>
          <w:szCs w:val="28"/>
        </w:rPr>
        <w:t xml:space="preserve"> </w:t>
      </w:r>
      <w:r w:rsidRPr="008D0EDB">
        <w:rPr>
          <w:rFonts w:ascii="Times New Roman" w:hAnsi="Times New Roman" w:hint="eastAsia"/>
          <w:szCs w:val="28"/>
        </w:rPr>
        <w:t>корректировки</w:t>
      </w:r>
      <w:r w:rsidRPr="008D0EDB">
        <w:rPr>
          <w:rFonts w:ascii="Times New Roman" w:hAnsi="Times New Roman"/>
          <w:szCs w:val="28"/>
        </w:rPr>
        <w:t xml:space="preserve"> (</w:t>
      </w:r>
      <w:r w:rsidRPr="008D0EDB">
        <w:rPr>
          <w:rFonts w:ascii="Times New Roman" w:hAnsi="Times New Roman" w:hint="eastAsia"/>
          <w:szCs w:val="28"/>
        </w:rPr>
        <w:t>снижения</w:t>
      </w:r>
      <w:r w:rsidRPr="008D0EDB">
        <w:rPr>
          <w:rFonts w:ascii="Times New Roman" w:hAnsi="Times New Roman"/>
          <w:szCs w:val="28"/>
        </w:rPr>
        <w:t xml:space="preserve">) </w:t>
      </w:r>
      <w:r w:rsidRPr="008D0EDB">
        <w:rPr>
          <w:rFonts w:ascii="Times New Roman" w:hAnsi="Times New Roman" w:hint="eastAsia"/>
          <w:szCs w:val="28"/>
        </w:rPr>
        <w:t>плановых</w:t>
      </w:r>
      <w:r w:rsidRPr="008D0EDB">
        <w:rPr>
          <w:rFonts w:ascii="Times New Roman" w:hAnsi="Times New Roman"/>
          <w:szCs w:val="28"/>
        </w:rPr>
        <w:t xml:space="preserve"> </w:t>
      </w:r>
      <w:r w:rsidRPr="008D0EDB">
        <w:rPr>
          <w:rFonts w:ascii="Times New Roman" w:hAnsi="Times New Roman" w:hint="eastAsia"/>
          <w:szCs w:val="28"/>
        </w:rPr>
        <w:t>значений</w:t>
      </w:r>
      <w:r w:rsidRPr="008D0EDB">
        <w:rPr>
          <w:rFonts w:ascii="Times New Roman" w:hAnsi="Times New Roman"/>
          <w:szCs w:val="28"/>
        </w:rPr>
        <w:t xml:space="preserve"> </w:t>
      </w:r>
      <w:r w:rsidRPr="008D0EDB">
        <w:rPr>
          <w:rFonts w:ascii="Times New Roman" w:hAnsi="Times New Roman" w:hint="eastAsia"/>
          <w:szCs w:val="28"/>
        </w:rPr>
        <w:t>показателей</w:t>
      </w:r>
      <w:r w:rsidRPr="008D0EDB">
        <w:rPr>
          <w:rFonts w:ascii="Times New Roman" w:hAnsi="Times New Roman"/>
          <w:szCs w:val="28"/>
        </w:rPr>
        <w:t xml:space="preserve"> </w:t>
      </w:r>
      <w:r w:rsidRPr="008D0EDB">
        <w:rPr>
          <w:rFonts w:ascii="Times New Roman" w:hAnsi="Times New Roman" w:hint="eastAsia"/>
          <w:szCs w:val="28"/>
        </w:rPr>
        <w:t>не</w:t>
      </w:r>
      <w:r w:rsidRPr="008D0EDB">
        <w:rPr>
          <w:rFonts w:ascii="Times New Roman" w:hAnsi="Times New Roman"/>
          <w:szCs w:val="28"/>
        </w:rPr>
        <w:t xml:space="preserve"> </w:t>
      </w:r>
      <w:r w:rsidRPr="008D0EDB">
        <w:rPr>
          <w:rFonts w:ascii="Times New Roman" w:hAnsi="Times New Roman" w:hint="eastAsia"/>
          <w:szCs w:val="28"/>
        </w:rPr>
        <w:t>вносились</w:t>
      </w:r>
      <w:r w:rsidRPr="008D0EDB">
        <w:rPr>
          <w:rFonts w:ascii="Times New Roman" w:hAnsi="Times New Roman"/>
          <w:szCs w:val="28"/>
        </w:rPr>
        <w:t>.</w:t>
      </w:r>
      <w:r w:rsidRPr="00341D14">
        <w:rPr>
          <w:rFonts w:ascii="Times New Roman" w:hAnsi="Times New Roman"/>
          <w:szCs w:val="28"/>
          <w:highlight w:val="yellow"/>
        </w:rPr>
        <w:t xml:space="preserve"> </w:t>
      </w:r>
    </w:p>
    <w:p w14:paraId="2DD84A82" w14:textId="295936FB" w:rsidR="00D26D49" w:rsidRPr="00D26D49" w:rsidRDefault="00D26D49" w:rsidP="00D26D49">
      <w:pPr>
        <w:spacing w:after="240" w:line="360" w:lineRule="auto"/>
        <w:ind w:firstLine="720"/>
        <w:rPr>
          <w:rFonts w:ascii="Times New Roman" w:hAnsi="Times New Roman"/>
          <w:szCs w:val="28"/>
        </w:rPr>
      </w:pPr>
      <w:proofErr w:type="gramStart"/>
      <w:r w:rsidRPr="00D26D49">
        <w:rPr>
          <w:rFonts w:ascii="Times New Roman" w:hAnsi="Times New Roman" w:hint="eastAsia"/>
          <w:szCs w:val="28"/>
        </w:rPr>
        <w:t>В</w:t>
      </w:r>
      <w:r w:rsidRPr="00D26D49">
        <w:rPr>
          <w:rFonts w:ascii="Times New Roman" w:hAnsi="Times New Roman"/>
          <w:szCs w:val="28"/>
        </w:rPr>
        <w:t xml:space="preserve"> </w:t>
      </w:r>
      <w:r w:rsidRPr="00D26D49">
        <w:rPr>
          <w:rFonts w:ascii="Times New Roman" w:hAnsi="Times New Roman" w:hint="eastAsia"/>
          <w:szCs w:val="28"/>
        </w:rPr>
        <w:t>соответствии</w:t>
      </w:r>
      <w:r w:rsidRPr="00D26D49">
        <w:rPr>
          <w:rFonts w:ascii="Times New Roman" w:hAnsi="Times New Roman"/>
          <w:szCs w:val="28"/>
        </w:rPr>
        <w:t xml:space="preserve"> </w:t>
      </w:r>
      <w:r w:rsidRPr="00D26D49">
        <w:rPr>
          <w:rFonts w:ascii="Times New Roman" w:hAnsi="Times New Roman" w:hint="eastAsia"/>
          <w:szCs w:val="28"/>
        </w:rPr>
        <w:t>с</w:t>
      </w:r>
      <w:r w:rsidRPr="00D26D49">
        <w:rPr>
          <w:rFonts w:ascii="Times New Roman" w:hAnsi="Times New Roman"/>
          <w:szCs w:val="28"/>
        </w:rPr>
        <w:t xml:space="preserve"> </w:t>
      </w:r>
      <w:r w:rsidRPr="00D26D49">
        <w:rPr>
          <w:rFonts w:ascii="Times New Roman" w:hAnsi="Times New Roman" w:hint="eastAsia"/>
          <w:szCs w:val="28"/>
        </w:rPr>
        <w:t>информацией</w:t>
      </w:r>
      <w:r w:rsidRPr="00D26D49">
        <w:rPr>
          <w:rFonts w:ascii="Times New Roman" w:hAnsi="Times New Roman"/>
          <w:szCs w:val="28"/>
        </w:rPr>
        <w:t xml:space="preserve"> </w:t>
      </w:r>
      <w:r w:rsidRPr="00D26D49">
        <w:rPr>
          <w:rFonts w:ascii="Times New Roman" w:hAnsi="Times New Roman" w:hint="eastAsia"/>
          <w:szCs w:val="28"/>
        </w:rPr>
        <w:t>в</w:t>
      </w:r>
      <w:r w:rsidRPr="00D26D49">
        <w:rPr>
          <w:rFonts w:ascii="Times New Roman" w:hAnsi="Times New Roman"/>
          <w:szCs w:val="28"/>
        </w:rPr>
        <w:t xml:space="preserve"> </w:t>
      </w:r>
      <w:r w:rsidRPr="00D26D49">
        <w:rPr>
          <w:rFonts w:ascii="Times New Roman" w:hAnsi="Times New Roman" w:hint="eastAsia"/>
          <w:szCs w:val="28"/>
        </w:rPr>
        <w:t>отчетах</w:t>
      </w:r>
      <w:r w:rsidRPr="00D26D49">
        <w:rPr>
          <w:rFonts w:ascii="Times New Roman" w:hAnsi="Times New Roman"/>
          <w:szCs w:val="28"/>
        </w:rPr>
        <w:t xml:space="preserve"> </w:t>
      </w:r>
      <w:r w:rsidRPr="00D26D49">
        <w:rPr>
          <w:rFonts w:ascii="Times New Roman" w:hAnsi="Times New Roman" w:hint="eastAsia"/>
          <w:szCs w:val="28"/>
        </w:rPr>
        <w:t>по</w:t>
      </w:r>
      <w:r w:rsidRPr="00D26D49">
        <w:rPr>
          <w:rFonts w:ascii="Times New Roman" w:hAnsi="Times New Roman"/>
          <w:szCs w:val="28"/>
        </w:rPr>
        <w:t xml:space="preserve"> </w:t>
      </w:r>
      <w:r w:rsidRPr="00D26D49">
        <w:rPr>
          <w:rFonts w:ascii="Times New Roman" w:hAnsi="Times New Roman" w:hint="eastAsia"/>
          <w:szCs w:val="28"/>
        </w:rPr>
        <w:t>реализации</w:t>
      </w:r>
      <w:r w:rsidRPr="00D26D49">
        <w:rPr>
          <w:rFonts w:ascii="Times New Roman" w:hAnsi="Times New Roman"/>
          <w:szCs w:val="28"/>
        </w:rPr>
        <w:t xml:space="preserve"> </w:t>
      </w:r>
      <w:r w:rsidRPr="00D26D49">
        <w:rPr>
          <w:rFonts w:ascii="Times New Roman" w:hAnsi="Times New Roman" w:hint="eastAsia"/>
          <w:szCs w:val="28"/>
        </w:rPr>
        <w:t>федеральных</w:t>
      </w:r>
      <w:r w:rsidRPr="00D26D49">
        <w:rPr>
          <w:rFonts w:ascii="Times New Roman" w:hAnsi="Times New Roman"/>
          <w:szCs w:val="28"/>
        </w:rPr>
        <w:t xml:space="preserve"> </w:t>
      </w:r>
      <w:r w:rsidRPr="00D26D49">
        <w:rPr>
          <w:rFonts w:ascii="Times New Roman" w:hAnsi="Times New Roman" w:hint="eastAsia"/>
          <w:szCs w:val="28"/>
        </w:rPr>
        <w:t>проектов</w:t>
      </w:r>
      <w:r w:rsidRPr="00D26D49">
        <w:rPr>
          <w:rFonts w:ascii="Times New Roman" w:hAnsi="Times New Roman"/>
          <w:szCs w:val="28"/>
        </w:rPr>
        <w:t xml:space="preserve"> </w:t>
      </w:r>
      <w:r w:rsidRPr="00D26D49">
        <w:rPr>
          <w:rFonts w:ascii="Times New Roman" w:hAnsi="Times New Roman" w:hint="eastAsia"/>
          <w:szCs w:val="28"/>
        </w:rPr>
        <w:t>в</w:t>
      </w:r>
      <w:r w:rsidRPr="00D26D49">
        <w:rPr>
          <w:rFonts w:ascii="Times New Roman" w:hAnsi="Times New Roman"/>
          <w:szCs w:val="28"/>
        </w:rPr>
        <w:t xml:space="preserve"> </w:t>
      </w:r>
      <w:r w:rsidRPr="00D26D49">
        <w:rPr>
          <w:rFonts w:ascii="Times New Roman" w:hAnsi="Times New Roman" w:hint="eastAsia"/>
          <w:szCs w:val="28"/>
        </w:rPr>
        <w:t>составе</w:t>
      </w:r>
      <w:proofErr w:type="gramEnd"/>
      <w:r w:rsidRPr="00D26D49">
        <w:rPr>
          <w:rFonts w:ascii="Times New Roman" w:hAnsi="Times New Roman"/>
          <w:szCs w:val="28"/>
        </w:rPr>
        <w:t xml:space="preserve"> </w:t>
      </w:r>
      <w:r w:rsidRPr="00D26D49">
        <w:rPr>
          <w:rFonts w:ascii="Times New Roman" w:hAnsi="Times New Roman" w:hint="eastAsia"/>
          <w:szCs w:val="28"/>
        </w:rPr>
        <w:t>государственной</w:t>
      </w:r>
      <w:r w:rsidRPr="00D26D49">
        <w:rPr>
          <w:rFonts w:ascii="Times New Roman" w:hAnsi="Times New Roman"/>
          <w:szCs w:val="28"/>
        </w:rPr>
        <w:t xml:space="preserve"> </w:t>
      </w:r>
      <w:r w:rsidRPr="00D26D49">
        <w:rPr>
          <w:rFonts w:ascii="Times New Roman" w:hAnsi="Times New Roman" w:hint="eastAsia"/>
          <w:szCs w:val="28"/>
        </w:rPr>
        <w:t>программы</w:t>
      </w:r>
      <w:r w:rsidRPr="00D26D49">
        <w:rPr>
          <w:rFonts w:ascii="Times New Roman" w:hAnsi="Times New Roman"/>
          <w:szCs w:val="28"/>
        </w:rPr>
        <w:t xml:space="preserve"> </w:t>
      </w:r>
      <w:r w:rsidRPr="00D26D49">
        <w:rPr>
          <w:rFonts w:ascii="Times New Roman" w:hAnsi="Times New Roman" w:hint="eastAsia"/>
          <w:szCs w:val="28"/>
        </w:rPr>
        <w:t>«Социально</w:t>
      </w:r>
      <w:r w:rsidRPr="00D26D49">
        <w:rPr>
          <w:rFonts w:ascii="Times New Roman" w:hAnsi="Times New Roman"/>
          <w:szCs w:val="28"/>
        </w:rPr>
        <w:t>-</w:t>
      </w:r>
      <w:r w:rsidRPr="00D26D49">
        <w:rPr>
          <w:rFonts w:ascii="Times New Roman" w:hAnsi="Times New Roman" w:hint="eastAsia"/>
          <w:szCs w:val="28"/>
        </w:rPr>
        <w:t>экономическое</w:t>
      </w:r>
      <w:r w:rsidRPr="00D26D49">
        <w:rPr>
          <w:rFonts w:ascii="Times New Roman" w:hAnsi="Times New Roman"/>
          <w:szCs w:val="28"/>
        </w:rPr>
        <w:t xml:space="preserve"> </w:t>
      </w:r>
      <w:r w:rsidRPr="00D26D49">
        <w:rPr>
          <w:rFonts w:ascii="Times New Roman" w:hAnsi="Times New Roman" w:hint="eastAsia"/>
          <w:szCs w:val="28"/>
        </w:rPr>
        <w:t>развитие</w:t>
      </w:r>
      <w:r w:rsidRPr="00D26D49">
        <w:rPr>
          <w:rFonts w:ascii="Times New Roman" w:hAnsi="Times New Roman"/>
          <w:szCs w:val="28"/>
        </w:rPr>
        <w:t xml:space="preserve"> </w:t>
      </w:r>
      <w:r w:rsidRPr="00D26D49">
        <w:rPr>
          <w:rFonts w:ascii="Times New Roman" w:hAnsi="Times New Roman" w:hint="eastAsia"/>
          <w:szCs w:val="28"/>
        </w:rPr>
        <w:t>Арктической</w:t>
      </w:r>
      <w:r w:rsidRPr="00D26D49">
        <w:rPr>
          <w:rFonts w:ascii="Times New Roman" w:hAnsi="Times New Roman"/>
          <w:szCs w:val="28"/>
        </w:rPr>
        <w:t xml:space="preserve"> </w:t>
      </w:r>
      <w:r w:rsidRPr="00D26D49">
        <w:rPr>
          <w:rFonts w:ascii="Times New Roman" w:hAnsi="Times New Roman" w:hint="eastAsia"/>
          <w:szCs w:val="28"/>
        </w:rPr>
        <w:t>зоны</w:t>
      </w:r>
      <w:r w:rsidRPr="00D26D49">
        <w:rPr>
          <w:rFonts w:ascii="Times New Roman" w:hAnsi="Times New Roman"/>
          <w:szCs w:val="28"/>
        </w:rPr>
        <w:t xml:space="preserve"> </w:t>
      </w:r>
      <w:r w:rsidRPr="00D26D49">
        <w:rPr>
          <w:rFonts w:ascii="Times New Roman" w:hAnsi="Times New Roman" w:hint="eastAsia"/>
          <w:szCs w:val="28"/>
        </w:rPr>
        <w:t>Российской</w:t>
      </w:r>
      <w:r w:rsidRPr="00D26D49">
        <w:rPr>
          <w:rFonts w:ascii="Times New Roman" w:hAnsi="Times New Roman"/>
          <w:szCs w:val="28"/>
        </w:rPr>
        <w:t xml:space="preserve"> </w:t>
      </w:r>
      <w:r w:rsidRPr="00D26D49">
        <w:rPr>
          <w:rFonts w:ascii="Times New Roman" w:hAnsi="Times New Roman" w:hint="eastAsia"/>
          <w:szCs w:val="28"/>
        </w:rPr>
        <w:t>Федерации»</w:t>
      </w:r>
      <w:r w:rsidRPr="00D26D49">
        <w:rPr>
          <w:rFonts w:ascii="Times New Roman" w:hAnsi="Times New Roman"/>
          <w:szCs w:val="28"/>
        </w:rPr>
        <w:t xml:space="preserve"> </w:t>
      </w:r>
      <w:r w:rsidRPr="00D26D49">
        <w:rPr>
          <w:rFonts w:ascii="Times New Roman" w:hAnsi="Times New Roman" w:hint="eastAsia"/>
          <w:szCs w:val="28"/>
        </w:rPr>
        <w:t>по</w:t>
      </w:r>
      <w:r w:rsidRPr="00D26D49">
        <w:rPr>
          <w:rFonts w:ascii="Times New Roman" w:hAnsi="Times New Roman"/>
          <w:szCs w:val="28"/>
        </w:rPr>
        <w:t xml:space="preserve"> </w:t>
      </w:r>
      <w:r w:rsidRPr="00D26D49">
        <w:rPr>
          <w:rFonts w:ascii="Times New Roman" w:hAnsi="Times New Roman" w:hint="eastAsia"/>
          <w:szCs w:val="28"/>
        </w:rPr>
        <w:t>итогам</w:t>
      </w:r>
      <w:r w:rsidRPr="00D26D49">
        <w:rPr>
          <w:rFonts w:ascii="Times New Roman" w:hAnsi="Times New Roman"/>
          <w:szCs w:val="28"/>
        </w:rPr>
        <w:t xml:space="preserve"> 2025 </w:t>
      </w:r>
      <w:r w:rsidRPr="00D26D49">
        <w:rPr>
          <w:rFonts w:ascii="Times New Roman" w:hAnsi="Times New Roman" w:hint="eastAsia"/>
          <w:szCs w:val="28"/>
        </w:rPr>
        <w:t>года</w:t>
      </w:r>
      <w:r w:rsidRPr="00D26D49">
        <w:rPr>
          <w:rFonts w:ascii="Times New Roman" w:hAnsi="Times New Roman"/>
          <w:szCs w:val="28"/>
        </w:rPr>
        <w:t xml:space="preserve"> </w:t>
      </w:r>
      <w:r w:rsidRPr="00D26D49">
        <w:rPr>
          <w:rFonts w:ascii="Times New Roman" w:hAnsi="Times New Roman" w:hint="eastAsia"/>
          <w:szCs w:val="28"/>
        </w:rPr>
        <w:t>выполнено</w:t>
      </w:r>
      <w:r w:rsidRPr="00D26D49">
        <w:rPr>
          <w:rFonts w:ascii="Times New Roman" w:hAnsi="Times New Roman"/>
          <w:szCs w:val="28"/>
        </w:rPr>
        <w:t xml:space="preserve"> 10 </w:t>
      </w:r>
      <w:r w:rsidRPr="00D26D49">
        <w:rPr>
          <w:rFonts w:ascii="Times New Roman" w:hAnsi="Times New Roman" w:hint="eastAsia"/>
          <w:szCs w:val="28"/>
        </w:rPr>
        <w:t>показателей</w:t>
      </w:r>
      <w:r w:rsidRPr="00D26D49">
        <w:rPr>
          <w:rFonts w:ascii="Times New Roman" w:hAnsi="Times New Roman"/>
          <w:szCs w:val="28"/>
        </w:rPr>
        <w:t xml:space="preserve"> </w:t>
      </w:r>
      <w:r w:rsidRPr="00D26D49">
        <w:rPr>
          <w:rFonts w:ascii="Times New Roman" w:hAnsi="Times New Roman" w:hint="eastAsia"/>
          <w:szCs w:val="28"/>
        </w:rPr>
        <w:t>из</w:t>
      </w:r>
      <w:r w:rsidR="00D81F24">
        <w:rPr>
          <w:rFonts w:ascii="Times New Roman" w:hAnsi="Times New Roman"/>
          <w:szCs w:val="28"/>
        </w:rPr>
        <w:t xml:space="preserve"> 10</w:t>
      </w:r>
      <w:r w:rsidRPr="00D26D49">
        <w:rPr>
          <w:rFonts w:ascii="Times New Roman" w:hAnsi="Times New Roman"/>
          <w:szCs w:val="28"/>
        </w:rPr>
        <w:t>.</w:t>
      </w:r>
    </w:p>
    <w:p w14:paraId="44694160" w14:textId="77777777" w:rsidR="00891268" w:rsidRPr="00F53D76" w:rsidRDefault="00891268" w:rsidP="00BE66C7">
      <w:pPr>
        <w:pStyle w:val="a8"/>
        <w:spacing w:before="161" w:after="240" w:line="360" w:lineRule="auto"/>
        <w:ind w:left="0" w:right="854" w:firstLine="720"/>
        <w:jc w:val="center"/>
        <w:rPr>
          <w:b/>
        </w:rPr>
      </w:pPr>
      <w:r w:rsidRPr="00F53D76">
        <w:rPr>
          <w:b/>
        </w:rPr>
        <w:t>Межбюджетные трансферты бюджетам субъектов Российской Федерации</w:t>
      </w:r>
    </w:p>
    <w:p w14:paraId="2E947278" w14:textId="744BC9AC" w:rsidR="00380D46" w:rsidRDefault="008424B4" w:rsidP="007307A1">
      <w:pPr>
        <w:pStyle w:val="a8"/>
        <w:spacing w:before="312" w:after="240" w:line="360" w:lineRule="auto"/>
        <w:ind w:left="0" w:firstLine="720"/>
      </w:pPr>
      <w:r w:rsidRPr="00F53D76">
        <w:t>В</w:t>
      </w:r>
      <w:r w:rsidRPr="00F53D76">
        <w:rPr>
          <w:spacing w:val="-18"/>
        </w:rPr>
        <w:t xml:space="preserve"> </w:t>
      </w:r>
      <w:r w:rsidRPr="00F53D76">
        <w:t>2025</w:t>
      </w:r>
      <w:r w:rsidRPr="00F53D76">
        <w:rPr>
          <w:spacing w:val="-17"/>
        </w:rPr>
        <w:t xml:space="preserve"> </w:t>
      </w:r>
      <w:r w:rsidRPr="00F53D76">
        <w:t>году</w:t>
      </w:r>
      <w:r w:rsidRPr="00F53D76">
        <w:rPr>
          <w:spacing w:val="-18"/>
        </w:rPr>
        <w:t xml:space="preserve"> </w:t>
      </w:r>
      <w:r w:rsidRPr="00F53D76">
        <w:t>бюджетам</w:t>
      </w:r>
      <w:r w:rsidRPr="00F53D76">
        <w:rPr>
          <w:spacing w:val="-17"/>
        </w:rPr>
        <w:t xml:space="preserve"> </w:t>
      </w:r>
      <w:r w:rsidRPr="00F53D76">
        <w:t>субъектов</w:t>
      </w:r>
      <w:r w:rsidRPr="00F53D76">
        <w:rPr>
          <w:spacing w:val="-18"/>
        </w:rPr>
        <w:t xml:space="preserve"> </w:t>
      </w:r>
      <w:r w:rsidRPr="00F53D76">
        <w:t>Российской</w:t>
      </w:r>
      <w:r w:rsidRPr="00F53D76">
        <w:rPr>
          <w:spacing w:val="-17"/>
        </w:rPr>
        <w:t xml:space="preserve"> </w:t>
      </w:r>
      <w:r w:rsidRPr="00F53D76">
        <w:t>Федерации</w:t>
      </w:r>
      <w:r w:rsidRPr="00F53D76">
        <w:rPr>
          <w:spacing w:val="-18"/>
        </w:rPr>
        <w:t xml:space="preserve"> </w:t>
      </w:r>
      <w:r w:rsidRPr="00F53D76">
        <w:t>предоставлены межбюджетные</w:t>
      </w:r>
      <w:r w:rsidR="00891268" w:rsidRPr="00F53D76">
        <w:rPr>
          <w:spacing w:val="75"/>
          <w:w w:val="150"/>
        </w:rPr>
        <w:t xml:space="preserve"> </w:t>
      </w:r>
      <w:r w:rsidRPr="00F53D76">
        <w:t>трансферты</w:t>
      </w:r>
      <w:r w:rsidRPr="00F53D76">
        <w:rPr>
          <w:spacing w:val="75"/>
          <w:w w:val="150"/>
        </w:rPr>
        <w:t xml:space="preserve"> </w:t>
      </w:r>
      <w:r w:rsidRPr="00F53D76">
        <w:t>из</w:t>
      </w:r>
      <w:r w:rsidRPr="00F53D76">
        <w:rPr>
          <w:spacing w:val="75"/>
          <w:w w:val="150"/>
        </w:rPr>
        <w:t xml:space="preserve"> </w:t>
      </w:r>
      <w:r w:rsidRPr="00F53D76">
        <w:t>федерального</w:t>
      </w:r>
      <w:r w:rsidRPr="00F53D76">
        <w:rPr>
          <w:spacing w:val="76"/>
          <w:w w:val="150"/>
        </w:rPr>
        <w:t xml:space="preserve"> </w:t>
      </w:r>
      <w:r w:rsidRPr="00F53D76">
        <w:t>бюджета</w:t>
      </w:r>
      <w:r w:rsidRPr="00F53D76">
        <w:rPr>
          <w:spacing w:val="75"/>
          <w:w w:val="150"/>
        </w:rPr>
        <w:t xml:space="preserve"> </w:t>
      </w:r>
      <w:r w:rsidRPr="00F53D76">
        <w:t>в</w:t>
      </w:r>
      <w:r w:rsidRPr="00F53D76">
        <w:rPr>
          <w:spacing w:val="75"/>
          <w:w w:val="150"/>
        </w:rPr>
        <w:t xml:space="preserve"> </w:t>
      </w:r>
      <w:r w:rsidRPr="00F53D76">
        <w:t>сумме 3 853</w:t>
      </w:r>
      <w:r w:rsidRPr="00F53D76">
        <w:rPr>
          <w:spacing w:val="-1"/>
        </w:rPr>
        <w:t xml:space="preserve"> </w:t>
      </w:r>
      <w:r w:rsidRPr="00F53D76">
        <w:t>451,3</w:t>
      </w:r>
      <w:r w:rsidRPr="00F53D76">
        <w:rPr>
          <w:spacing w:val="-1"/>
        </w:rPr>
        <w:t xml:space="preserve"> </w:t>
      </w:r>
      <w:proofErr w:type="gramStart"/>
      <w:r w:rsidRPr="00F53D76">
        <w:t>млн</w:t>
      </w:r>
      <w:proofErr w:type="gramEnd"/>
      <w:r w:rsidRPr="00F53D76">
        <w:rPr>
          <w:spacing w:val="-1"/>
        </w:rPr>
        <w:t xml:space="preserve"> </w:t>
      </w:r>
      <w:r w:rsidRPr="00F53D76">
        <w:t>рублей</w:t>
      </w:r>
      <w:r w:rsidRPr="00F53D76">
        <w:rPr>
          <w:spacing w:val="-1"/>
        </w:rPr>
        <w:t xml:space="preserve"> </w:t>
      </w:r>
      <w:r w:rsidRPr="00F53D76">
        <w:t>или</w:t>
      </w:r>
      <w:r w:rsidRPr="00F53D76">
        <w:rPr>
          <w:spacing w:val="-1"/>
        </w:rPr>
        <w:t xml:space="preserve"> </w:t>
      </w:r>
      <w:r w:rsidRPr="00F53D76">
        <w:t>99,5%</w:t>
      </w:r>
      <w:r w:rsidRPr="00F53D76">
        <w:rPr>
          <w:spacing w:val="-3"/>
        </w:rPr>
        <w:t xml:space="preserve"> </w:t>
      </w:r>
      <w:r w:rsidRPr="00F53D76">
        <w:t>от</w:t>
      </w:r>
      <w:r w:rsidRPr="00F53D76">
        <w:rPr>
          <w:spacing w:val="-2"/>
        </w:rPr>
        <w:t xml:space="preserve"> </w:t>
      </w:r>
      <w:r w:rsidRPr="00F53D76">
        <w:t>уточненной</w:t>
      </w:r>
      <w:r w:rsidRPr="00F53D76">
        <w:rPr>
          <w:spacing w:val="-1"/>
        </w:rPr>
        <w:t xml:space="preserve"> </w:t>
      </w:r>
      <w:r w:rsidRPr="00F53D76">
        <w:t>росписи (</w:t>
      </w:r>
      <w:r w:rsidR="00FA5D9C">
        <w:rPr>
          <w:i/>
        </w:rPr>
        <w:t>таблица 7</w:t>
      </w:r>
      <w:r w:rsidRPr="00F53D76">
        <w:rPr>
          <w:i/>
        </w:rPr>
        <w:t>)</w:t>
      </w:r>
      <w:r w:rsidRPr="00F53D76">
        <w:t>.</w:t>
      </w:r>
    </w:p>
    <w:p w14:paraId="29D83FEE" w14:textId="77777777" w:rsidR="005E6A7E" w:rsidRDefault="005E6A7E" w:rsidP="007307A1">
      <w:pPr>
        <w:pStyle w:val="a8"/>
        <w:spacing w:line="360" w:lineRule="auto"/>
        <w:ind w:left="0" w:firstLine="0"/>
        <w:jc w:val="right"/>
        <w:rPr>
          <w:i/>
          <w:iCs/>
          <w:sz w:val="24"/>
          <w:szCs w:val="24"/>
        </w:rPr>
      </w:pPr>
    </w:p>
    <w:p w14:paraId="681966EC" w14:textId="77777777" w:rsidR="005E6A7E" w:rsidRDefault="005E6A7E" w:rsidP="007307A1">
      <w:pPr>
        <w:pStyle w:val="a8"/>
        <w:spacing w:line="360" w:lineRule="auto"/>
        <w:ind w:left="0" w:firstLine="0"/>
        <w:jc w:val="right"/>
        <w:rPr>
          <w:i/>
          <w:iCs/>
          <w:sz w:val="24"/>
          <w:szCs w:val="24"/>
        </w:rPr>
      </w:pPr>
    </w:p>
    <w:p w14:paraId="318E674B" w14:textId="77777777" w:rsidR="005E6A7E" w:rsidRDefault="005E6A7E" w:rsidP="007307A1">
      <w:pPr>
        <w:pStyle w:val="a8"/>
        <w:spacing w:line="360" w:lineRule="auto"/>
        <w:ind w:left="0" w:firstLine="0"/>
        <w:jc w:val="right"/>
        <w:rPr>
          <w:i/>
          <w:iCs/>
          <w:sz w:val="24"/>
          <w:szCs w:val="24"/>
        </w:rPr>
      </w:pPr>
    </w:p>
    <w:p w14:paraId="3F1D6FE1" w14:textId="77777777" w:rsidR="005E6A7E" w:rsidRDefault="005E6A7E" w:rsidP="007307A1">
      <w:pPr>
        <w:pStyle w:val="a8"/>
        <w:spacing w:line="360" w:lineRule="auto"/>
        <w:ind w:left="0" w:firstLine="0"/>
        <w:jc w:val="right"/>
        <w:rPr>
          <w:i/>
          <w:iCs/>
          <w:sz w:val="24"/>
          <w:szCs w:val="24"/>
        </w:rPr>
      </w:pPr>
    </w:p>
    <w:p w14:paraId="6759D717" w14:textId="77777777" w:rsidR="005E6A7E" w:rsidRDefault="005E6A7E" w:rsidP="007307A1">
      <w:pPr>
        <w:pStyle w:val="a8"/>
        <w:spacing w:line="360" w:lineRule="auto"/>
        <w:ind w:left="0" w:firstLine="0"/>
        <w:jc w:val="right"/>
        <w:rPr>
          <w:i/>
          <w:iCs/>
          <w:sz w:val="24"/>
          <w:szCs w:val="24"/>
        </w:rPr>
      </w:pPr>
    </w:p>
    <w:p w14:paraId="7C9D6AB6" w14:textId="77777777" w:rsidR="005E6A7E" w:rsidRDefault="005E6A7E" w:rsidP="007307A1">
      <w:pPr>
        <w:pStyle w:val="a8"/>
        <w:spacing w:line="360" w:lineRule="auto"/>
        <w:ind w:left="0" w:firstLine="0"/>
        <w:jc w:val="right"/>
        <w:rPr>
          <w:i/>
          <w:iCs/>
          <w:sz w:val="24"/>
          <w:szCs w:val="24"/>
        </w:rPr>
      </w:pPr>
    </w:p>
    <w:p w14:paraId="3E13D4C2" w14:textId="77777777" w:rsidR="005E6A7E" w:rsidRDefault="005E6A7E" w:rsidP="007307A1">
      <w:pPr>
        <w:pStyle w:val="a8"/>
        <w:spacing w:line="360" w:lineRule="auto"/>
        <w:ind w:left="0" w:firstLine="0"/>
        <w:jc w:val="right"/>
        <w:rPr>
          <w:i/>
          <w:iCs/>
          <w:sz w:val="24"/>
          <w:szCs w:val="24"/>
        </w:rPr>
      </w:pPr>
    </w:p>
    <w:p w14:paraId="19D5EE12" w14:textId="77777777" w:rsidR="005E6A7E" w:rsidRDefault="005E6A7E" w:rsidP="007307A1">
      <w:pPr>
        <w:pStyle w:val="a8"/>
        <w:spacing w:line="360" w:lineRule="auto"/>
        <w:ind w:left="0" w:firstLine="0"/>
        <w:jc w:val="right"/>
        <w:rPr>
          <w:i/>
          <w:iCs/>
          <w:sz w:val="24"/>
          <w:szCs w:val="24"/>
        </w:rPr>
      </w:pPr>
    </w:p>
    <w:p w14:paraId="3F1AE8FA" w14:textId="77777777" w:rsidR="005E6A7E" w:rsidRDefault="005E6A7E" w:rsidP="007307A1">
      <w:pPr>
        <w:pStyle w:val="a8"/>
        <w:spacing w:line="360" w:lineRule="auto"/>
        <w:ind w:left="0" w:firstLine="0"/>
        <w:jc w:val="right"/>
        <w:rPr>
          <w:i/>
          <w:iCs/>
          <w:sz w:val="24"/>
          <w:szCs w:val="24"/>
        </w:rPr>
      </w:pPr>
    </w:p>
    <w:p w14:paraId="0668A0C1" w14:textId="77777777" w:rsidR="005E6A7E" w:rsidRDefault="005E6A7E" w:rsidP="007307A1">
      <w:pPr>
        <w:pStyle w:val="a8"/>
        <w:spacing w:line="360" w:lineRule="auto"/>
        <w:ind w:left="0" w:firstLine="0"/>
        <w:jc w:val="right"/>
        <w:rPr>
          <w:i/>
          <w:iCs/>
          <w:sz w:val="24"/>
          <w:szCs w:val="24"/>
        </w:rPr>
      </w:pPr>
    </w:p>
    <w:p w14:paraId="5E796C48" w14:textId="3EF0541C" w:rsidR="00AB3EB4" w:rsidRDefault="00FA5D9C" w:rsidP="005E6A7E">
      <w:pPr>
        <w:pStyle w:val="a8"/>
        <w:ind w:left="0" w:firstLine="0"/>
        <w:jc w:val="right"/>
        <w:rPr>
          <w:i/>
          <w:iCs/>
          <w:sz w:val="24"/>
          <w:szCs w:val="24"/>
        </w:rPr>
      </w:pPr>
      <w:r>
        <w:rPr>
          <w:i/>
          <w:iCs/>
          <w:sz w:val="24"/>
          <w:szCs w:val="24"/>
        </w:rPr>
        <w:t>Таблица 7</w:t>
      </w:r>
    </w:p>
    <w:p w14:paraId="1E6E7453" w14:textId="3B21D497" w:rsidR="00F214FC" w:rsidRPr="002A6607" w:rsidRDefault="00DB4EE8" w:rsidP="005E6A7E">
      <w:pPr>
        <w:pStyle w:val="a8"/>
        <w:ind w:left="0" w:firstLine="0"/>
        <w:jc w:val="right"/>
        <w:rPr>
          <w:i/>
          <w:iCs/>
          <w:sz w:val="24"/>
          <w:szCs w:val="24"/>
        </w:rPr>
      </w:pPr>
      <w:r>
        <w:rPr>
          <w:i/>
          <w:iCs/>
          <w:noProof/>
          <w:sz w:val="24"/>
          <w:szCs w:val="24"/>
          <w:lang w:eastAsia="ru-RU"/>
        </w:rPr>
        <mc:AlternateContent>
          <mc:Choice Requires="wps">
            <w:drawing>
              <wp:anchor distT="0" distB="0" distL="114300" distR="114300" simplePos="0" relativeHeight="251670528" behindDoc="0" locked="0" layoutInCell="1" allowOverlap="1" wp14:anchorId="531EAF44" wp14:editId="1BE56BF7">
                <wp:simplePos x="0" y="0"/>
                <wp:positionH relativeFrom="column">
                  <wp:posOffset>5242560</wp:posOffset>
                </wp:positionH>
                <wp:positionV relativeFrom="paragraph">
                  <wp:posOffset>232410</wp:posOffset>
                </wp:positionV>
                <wp:extent cx="778510" cy="61595"/>
                <wp:effectExtent l="0" t="0" r="21590" b="14605"/>
                <wp:wrapNone/>
                <wp:docPr id="303727350" name="Прямоугольник 3"/>
                <wp:cNvGraphicFramePr/>
                <a:graphic xmlns:a="http://schemas.openxmlformats.org/drawingml/2006/main">
                  <a:graphicData uri="http://schemas.microsoft.com/office/word/2010/wordprocessingShape">
                    <wps:wsp>
                      <wps:cNvSpPr/>
                      <wps:spPr>
                        <a:xfrm>
                          <a:off x="0" y="0"/>
                          <a:ext cx="778510" cy="6159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2FD4FBC" id="Прямоугольник 3" o:spid="_x0000_s1026" style="position:absolute;margin-left:412.8pt;margin-top:18.3pt;width:61.3pt;height:4.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" fillcolor="white [3212]" strokecolor="white [3212]"/>
            </w:pict>
          </mc:Fallback>
        </mc:AlternateContent>
      </w:r>
      <w:proofErr w:type="gramStart"/>
      <w:r w:rsidR="002A6607" w:rsidRPr="002A6607">
        <w:rPr>
          <w:i/>
          <w:iCs/>
          <w:sz w:val="24"/>
          <w:szCs w:val="24"/>
        </w:rPr>
        <w:t>млн</w:t>
      </w:r>
      <w:proofErr w:type="gramEnd"/>
      <w:r w:rsidR="002A6607" w:rsidRPr="002A6607">
        <w:rPr>
          <w:i/>
          <w:iCs/>
          <w:sz w:val="24"/>
          <w:szCs w:val="24"/>
        </w:rPr>
        <w:t xml:space="preserve"> рублей</w:t>
      </w:r>
    </w:p>
    <w:p w14:paraId="7DF78516" w14:textId="1AD8A076" w:rsidR="00FA5D9C" w:rsidRPr="00A10CB9" w:rsidRDefault="005D630D" w:rsidP="00A10CB9">
      <w:pPr>
        <w:pStyle w:val="a8"/>
        <w:spacing w:line="360" w:lineRule="auto"/>
        <w:ind w:left="0" w:right="31181" w:firstLine="0"/>
        <w:jc w:val="right"/>
        <w:rPr>
          <w:i/>
          <w:iCs/>
          <w:sz w:val="24"/>
          <w:szCs w:val="24"/>
        </w:rPr>
      </w:pPr>
      <w:r>
        <w:rPr>
          <w:i/>
          <w:iCs/>
          <w:noProof/>
          <w:sz w:val="24"/>
          <w:szCs w:val="24"/>
          <w:lang w:eastAsia="ru-RU"/>
        </w:rPr>
        <mc:AlternateContent>
          <mc:Choice Requires="wps">
            <w:drawing>
              <wp:anchor distT="0" distB="0" distL="114300" distR="114300" simplePos="0" relativeHeight="251675648" behindDoc="0" locked="0" layoutInCell="1" allowOverlap="1" wp14:anchorId="039081E6" wp14:editId="0747AF0A">
                <wp:simplePos x="0" y="0"/>
                <wp:positionH relativeFrom="column">
                  <wp:posOffset>24166</wp:posOffset>
                </wp:positionH>
                <wp:positionV relativeFrom="paragraph">
                  <wp:posOffset>29270</wp:posOffset>
                </wp:positionV>
                <wp:extent cx="0" cy="594012"/>
                <wp:effectExtent l="0" t="0" r="19050" b="15875"/>
                <wp:wrapNone/>
                <wp:docPr id="22" name="Прямая соединительная линия 22"/>
                <wp:cNvGraphicFramePr/>
                <a:graphic xmlns:a="http://schemas.openxmlformats.org/drawingml/2006/main">
                  <a:graphicData uri="http://schemas.microsoft.com/office/word/2010/wordprocessingShape">
                    <wps:wsp>
                      <wps:cNvCnPr/>
                      <wps:spPr>
                        <a:xfrm>
                          <a:off x="0" y="0"/>
                          <a:ext cx="0" cy="5940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026D5DC" id="Прямая соединительная линия 2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9pt,2.3pt" to="1.9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" strokecolor="black [3040]"/>
            </w:pict>
          </mc:Fallback>
        </mc:AlternateContent>
      </w:r>
      <w:r w:rsidR="002A6607">
        <w:rPr>
          <w:i/>
          <w:iCs/>
          <w:noProof/>
          <w:sz w:val="24"/>
          <w:szCs w:val="24"/>
          <w:lang w:eastAsia="ru-RU"/>
        </w:rPr>
        <w:drawing>
          <wp:inline distT="0" distB="0" distL="0" distR="0" wp14:anchorId="597D8100" wp14:editId="74DB30AE">
            <wp:extent cx="6333067" cy="4351867"/>
            <wp:effectExtent l="0" t="0" r="0" b="0"/>
            <wp:docPr id="70471476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768" name="Рисунок 704714768"/>
                    <pic:cNvPicPr/>
                  </pic:nvPicPr>
                  <pic:blipFill rotWithShape="1">
                    <a:blip r:embed="rId16">
                      <a:extLst>
                        <a:ext uri="{28A0092B-C50C-407E-A947-70E740481C1C}">
                          <a14:useLocalDpi xmlns:a14="http://schemas.microsoft.com/office/drawing/2010/main" val="0"/>
                        </a:ext>
                      </a:extLst>
                    </a:blip>
                    <a:srcRect l="44159" t="15641" r="16562" b="42449"/>
                    <a:stretch/>
                  </pic:blipFill>
                  <pic:spPr bwMode="auto">
                    <a:xfrm>
                      <a:off x="0" y="0"/>
                      <a:ext cx="6336594" cy="4354291"/>
                    </a:xfrm>
                    <a:prstGeom prst="rect">
                      <a:avLst/>
                    </a:prstGeom>
                    <a:ln>
                      <a:noFill/>
                    </a:ln>
                    <a:extLst>
                      <a:ext uri="{53640926-AAD7-44D8-BBD7-CCE9431645EC}">
                        <a14:shadowObscured xmlns:a14="http://schemas.microsoft.com/office/drawing/2010/main"/>
                      </a:ext>
                    </a:extLst>
                  </pic:spPr>
                </pic:pic>
              </a:graphicData>
            </a:graphic>
          </wp:inline>
        </w:drawing>
      </w:r>
      <w:r w:rsidR="00DB4EE8">
        <w:rPr>
          <w:noProof/>
          <w:lang w:eastAsia="ru-RU"/>
        </w:rPr>
        <mc:AlternateContent>
          <mc:Choice Requires="wps">
            <w:drawing>
              <wp:anchor distT="0" distB="0" distL="114300" distR="114300" simplePos="0" relativeHeight="251673600" behindDoc="0" locked="0" layoutInCell="1" allowOverlap="1" wp14:anchorId="21AB695A" wp14:editId="538E9388">
                <wp:simplePos x="0" y="0"/>
                <wp:positionH relativeFrom="column">
                  <wp:posOffset>-57150</wp:posOffset>
                </wp:positionH>
                <wp:positionV relativeFrom="paragraph">
                  <wp:posOffset>67310</wp:posOffset>
                </wp:positionV>
                <wp:extent cx="84666" cy="414867"/>
                <wp:effectExtent l="0" t="0" r="10795" b="23495"/>
                <wp:wrapNone/>
                <wp:docPr id="13" name="Прямоугольник 13"/>
                <wp:cNvGraphicFramePr/>
                <a:graphic xmlns:a="http://schemas.openxmlformats.org/drawingml/2006/main">
                  <a:graphicData uri="http://schemas.microsoft.com/office/word/2010/wordprocessingShape">
                    <wps:wsp>
                      <wps:cNvSpPr/>
                      <wps:spPr>
                        <a:xfrm>
                          <a:off x="0" y="0"/>
                          <a:ext cx="84666" cy="4148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5EB0DA3" id="Прямоугольник 13" o:spid="_x0000_s1026" style="position:absolute;margin-left:-4.5pt;margin-top:5.3pt;width:6.65pt;height:32.6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" fillcolor="white [3212]" strokecolor="white [3212]"/>
            </w:pict>
          </mc:Fallback>
        </mc:AlternateContent>
      </w:r>
    </w:p>
    <w:p w14:paraId="7C613E83" w14:textId="55417F73" w:rsidR="00A10CB9" w:rsidRDefault="005D630D" w:rsidP="00A10CB9">
      <w:pPr>
        <w:pStyle w:val="a8"/>
        <w:spacing w:before="67" w:after="240" w:line="360" w:lineRule="auto"/>
        <w:ind w:left="-680" w:firstLine="720"/>
      </w:pPr>
      <w:r>
        <w:rPr>
          <w:noProof/>
          <w:lang w:eastAsia="ru-RU"/>
        </w:rPr>
        <w:drawing>
          <wp:inline distT="0" distB="0" distL="0" distR="0" wp14:anchorId="4CC34521" wp14:editId="7A3FE178">
            <wp:extent cx="6383547" cy="289561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t="60753" b="-1"/>
                    <a:stretch/>
                  </pic:blipFill>
                  <pic:spPr bwMode="auto">
                    <a:xfrm>
                      <a:off x="0" y="0"/>
                      <a:ext cx="6383867" cy="289575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mc:AlternateContent>
          <mc:Choice Requires="wps">
            <w:drawing>
              <wp:anchor distT="0" distB="0" distL="114300" distR="114300" simplePos="0" relativeHeight="251676672" behindDoc="0" locked="0" layoutInCell="1" allowOverlap="1" wp14:anchorId="00519AFC" wp14:editId="53217033">
                <wp:simplePos x="0" y="0"/>
                <wp:positionH relativeFrom="column">
                  <wp:posOffset>25975</wp:posOffset>
                </wp:positionH>
                <wp:positionV relativeFrom="paragraph">
                  <wp:posOffset>-4098</wp:posOffset>
                </wp:positionV>
                <wp:extent cx="0" cy="189782"/>
                <wp:effectExtent l="0" t="0" r="19050" b="2032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0" cy="189782"/>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2871636" id="Прямая соединительная линия 23"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05pt,-.3pt" to="2.0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" strokecolor="white [3212]"/>
            </w:pict>
          </mc:Fallback>
        </mc:AlternateContent>
      </w:r>
      <w:r w:rsidR="00A10CB9">
        <w:rPr>
          <w:noProof/>
          <w:lang w:eastAsia="ru-RU"/>
        </w:rPr>
        <mc:AlternateContent>
          <mc:Choice Requires="wps">
            <w:drawing>
              <wp:anchor distT="0" distB="0" distL="114300" distR="114300" simplePos="0" relativeHeight="251674624" behindDoc="0" locked="0" layoutInCell="1" allowOverlap="1" wp14:anchorId="44403618" wp14:editId="7521AC40">
                <wp:simplePos x="0" y="0"/>
                <wp:positionH relativeFrom="column">
                  <wp:posOffset>27829</wp:posOffset>
                </wp:positionH>
                <wp:positionV relativeFrom="paragraph">
                  <wp:posOffset>-11762</wp:posOffset>
                </wp:positionV>
                <wp:extent cx="6538822" cy="45719"/>
                <wp:effectExtent l="0" t="0" r="14605" b="12065"/>
                <wp:wrapNone/>
                <wp:docPr id="21" name="Прямоугольник 21"/>
                <wp:cNvGraphicFramePr/>
                <a:graphic xmlns:a="http://schemas.openxmlformats.org/drawingml/2006/main">
                  <a:graphicData uri="http://schemas.microsoft.com/office/word/2010/wordprocessingShape">
                    <wps:wsp>
                      <wps:cNvSpPr/>
                      <wps:spPr>
                        <a:xfrm>
                          <a:off x="0" y="0"/>
                          <a:ext cx="6538822" cy="4571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D573D7B" id="Прямоугольник 21" o:spid="_x0000_s1026" style="position:absolute;margin-left:2.2pt;margin-top:-.95pt;width:514.85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" fillcolor="white [3212]" strokecolor="white [3212]"/>
            </w:pict>
          </mc:Fallback>
        </mc:AlternateContent>
      </w:r>
      <w:r w:rsidR="00DB4EE8">
        <w:rPr>
          <w:noProof/>
          <w:lang w:eastAsia="ru-RU"/>
        </w:rPr>
        <mc:AlternateContent>
          <mc:Choice Requires="wps">
            <w:drawing>
              <wp:anchor distT="0" distB="0" distL="114300" distR="114300" simplePos="0" relativeHeight="251672576" behindDoc="0" locked="0" layoutInCell="1" allowOverlap="1" wp14:anchorId="15FA277B" wp14:editId="78B0E7A6">
                <wp:simplePos x="0" y="0"/>
                <wp:positionH relativeFrom="column">
                  <wp:posOffset>26670</wp:posOffset>
                </wp:positionH>
                <wp:positionV relativeFrom="paragraph">
                  <wp:posOffset>42122</wp:posOffset>
                </wp:positionV>
                <wp:extent cx="6332855" cy="0"/>
                <wp:effectExtent l="0" t="0" r="10795" b="19050"/>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6332855"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EBE5BFF" id="Прямая соединительная линия 10"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pt,3.3pt" to="500.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" strokecolor="#bfbfbf [2412]"/>
            </w:pict>
          </mc:Fallback>
        </mc:AlternateContent>
      </w:r>
    </w:p>
    <w:p w14:paraId="40AC423F" w14:textId="690C5C39" w:rsidR="00380D46" w:rsidRDefault="00CF45BA" w:rsidP="00B847FC">
      <w:pPr>
        <w:pStyle w:val="a8"/>
        <w:spacing w:after="240" w:line="360" w:lineRule="auto"/>
        <w:ind w:left="0" w:firstLine="720"/>
      </w:pPr>
      <w:r w:rsidRPr="00F53D76">
        <w:t>Структура межбюджетных трансфертов из федерального бюджета бюджетам субъектов Российской Федерации в 2021 - 2025 годах</w:t>
      </w:r>
      <w:r w:rsidRPr="00F53D76">
        <w:rPr>
          <w:spacing w:val="40"/>
        </w:rPr>
        <w:t xml:space="preserve"> </w:t>
      </w:r>
      <w:r w:rsidRPr="00F53D76">
        <w:t xml:space="preserve">представлена в </w:t>
      </w:r>
      <w:r w:rsidRPr="00F53D76">
        <w:rPr>
          <w:i/>
        </w:rPr>
        <w:t xml:space="preserve">таблице </w:t>
      </w:r>
      <w:r w:rsidR="00FA5D9C">
        <w:rPr>
          <w:i/>
        </w:rPr>
        <w:t>8</w:t>
      </w:r>
      <w:r w:rsidRPr="00F53D76">
        <w:t>.</w:t>
      </w:r>
    </w:p>
    <w:p w14:paraId="72795202" w14:textId="77777777" w:rsidR="005E6A7E" w:rsidRDefault="005E6A7E" w:rsidP="00B847FC">
      <w:pPr>
        <w:pStyle w:val="a8"/>
        <w:spacing w:after="240" w:line="360" w:lineRule="auto"/>
        <w:ind w:left="0" w:firstLine="720"/>
      </w:pPr>
    </w:p>
    <w:p w14:paraId="7354D40A" w14:textId="47DD8D83" w:rsidR="00F214FC" w:rsidRPr="00F214FC" w:rsidRDefault="00FA5D9C" w:rsidP="00F214FC">
      <w:pPr>
        <w:pStyle w:val="a8"/>
        <w:spacing w:line="360" w:lineRule="auto"/>
        <w:ind w:left="0" w:firstLine="720"/>
        <w:jc w:val="right"/>
        <w:rPr>
          <w:i/>
          <w:iCs/>
          <w:sz w:val="24"/>
          <w:szCs w:val="24"/>
        </w:rPr>
      </w:pPr>
      <w:r>
        <w:rPr>
          <w:i/>
          <w:iCs/>
          <w:sz w:val="24"/>
          <w:szCs w:val="24"/>
        </w:rPr>
        <w:t>Таблица 8</w:t>
      </w:r>
    </w:p>
    <w:p w14:paraId="57E8B8E8" w14:textId="77777777" w:rsidR="00D90EBB" w:rsidRDefault="00F214FC" w:rsidP="00DB4EE8">
      <w:pPr>
        <w:spacing w:line="360" w:lineRule="auto"/>
        <w:jc w:val="center"/>
        <w:rPr>
          <w:noProof/>
        </w:rPr>
      </w:pPr>
      <w:r w:rsidRPr="00F53D76">
        <w:rPr>
          <w:rFonts w:ascii="Times New Roman" w:hAnsi="Times New Roman"/>
          <w:b/>
          <w:szCs w:val="28"/>
        </w:rPr>
        <w:t>Структура межбюджетных трансфертов из федерального бюджета бюджетам субъектов Российской Фе</w:t>
      </w:r>
      <w:r w:rsidR="00DB4EE8" w:rsidRPr="00F53D76">
        <w:rPr>
          <w:rFonts w:ascii="Times New Roman" w:hAnsi="Times New Roman"/>
          <w:b/>
          <w:szCs w:val="28"/>
        </w:rPr>
        <w:t>дерации в 2021–2025 годах</w:t>
      </w:r>
      <w:r w:rsidR="00DB4EE8">
        <w:rPr>
          <w:noProof/>
        </w:rPr>
        <w:t xml:space="preserve"> </w:t>
      </w:r>
    </w:p>
    <w:p w14:paraId="46CF629C" w14:textId="06776934" w:rsidR="00D90EBB" w:rsidRPr="00D90EBB" w:rsidRDefault="00D90EBB" w:rsidP="00D90EBB">
      <w:pPr>
        <w:pStyle w:val="a8"/>
        <w:spacing w:line="360" w:lineRule="auto"/>
        <w:ind w:left="0" w:firstLine="720"/>
        <w:jc w:val="right"/>
        <w:rPr>
          <w:i/>
          <w:iCs/>
          <w:sz w:val="24"/>
          <w:szCs w:val="24"/>
        </w:rPr>
      </w:pPr>
      <w:proofErr w:type="gramStart"/>
      <w:r w:rsidRPr="00F214FC">
        <w:rPr>
          <w:i/>
          <w:iCs/>
          <w:sz w:val="24"/>
          <w:szCs w:val="24"/>
        </w:rPr>
        <w:t>млн</w:t>
      </w:r>
      <w:proofErr w:type="gramEnd"/>
      <w:r w:rsidRPr="00F214FC">
        <w:rPr>
          <w:i/>
          <w:iCs/>
          <w:sz w:val="24"/>
          <w:szCs w:val="24"/>
        </w:rPr>
        <w:t xml:space="preserve"> рублей</w:t>
      </w:r>
    </w:p>
    <w:p w14:paraId="6A6CC42A" w14:textId="160A7646" w:rsidR="00DB4EE8" w:rsidRPr="00F214FC" w:rsidRDefault="00DB4EE8" w:rsidP="00DB4EE8">
      <w:pPr>
        <w:spacing w:line="360" w:lineRule="auto"/>
        <w:jc w:val="center"/>
        <w:rPr>
          <w:rFonts w:ascii="Times New Roman" w:hAnsi="Times New Roman"/>
          <w:b/>
          <w:szCs w:val="28"/>
        </w:rPr>
      </w:pPr>
      <w:r>
        <w:rPr>
          <w:noProof/>
        </w:rPr>
        <w:drawing>
          <wp:inline distT="0" distB="0" distL="0" distR="0" wp14:anchorId="4B76AA45" wp14:editId="65055CDF">
            <wp:extent cx="6409426" cy="3347049"/>
            <wp:effectExtent l="0" t="0" r="0" b="6350"/>
            <wp:docPr id="14" name="Рисунок 13" descr="Изображение выглядит как снимок экрана, текст, программное обеспечение, Значок на компьютер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880469" name="Рисунок 13" descr="Изображение выглядит как снимок экрана, текст, программное обеспечение, Значок на компьютере&#10;&#10;Содержимое, созданное искусственным интеллектом, может быть неверным."/>
                    <pic:cNvPicPr/>
                  </pic:nvPicPr>
                  <pic:blipFill rotWithShape="1">
                    <a:blip r:embed="rId18">
                      <a:extLst>
                        <a:ext uri="{28A0092B-C50C-407E-A947-70E740481C1C}">
                          <a14:useLocalDpi xmlns:a14="http://schemas.microsoft.com/office/drawing/2010/main" val="0"/>
                        </a:ext>
                      </a:extLst>
                    </a:blip>
                    <a:srcRect l="19105" t="25582" r="32756" b="39124"/>
                    <a:stretch/>
                  </pic:blipFill>
                  <pic:spPr bwMode="auto">
                    <a:xfrm>
                      <a:off x="0" y="0"/>
                      <a:ext cx="6417989" cy="3351521"/>
                    </a:xfrm>
                    <a:prstGeom prst="rect">
                      <a:avLst/>
                    </a:prstGeom>
                    <a:ln>
                      <a:noFill/>
                    </a:ln>
                    <a:extLst>
                      <a:ext uri="{53640926-AAD7-44D8-BBD7-CCE9431645EC}">
                        <a14:shadowObscured xmlns:a14="http://schemas.microsoft.com/office/drawing/2010/main"/>
                      </a:ext>
                    </a:extLst>
                  </pic:spPr>
                </pic:pic>
              </a:graphicData>
            </a:graphic>
          </wp:inline>
        </w:drawing>
      </w:r>
    </w:p>
    <w:p w14:paraId="1B6EB332" w14:textId="3AC7E22F" w:rsidR="00380D46" w:rsidRPr="00F53D76" w:rsidRDefault="00F214FC" w:rsidP="00380D46">
      <w:pPr>
        <w:pStyle w:val="a8"/>
        <w:spacing w:before="67" w:line="360" w:lineRule="auto"/>
        <w:ind w:left="-850" w:firstLine="720"/>
      </w:pPr>
      <w:r>
        <w:rPr>
          <w:noProof/>
          <w:lang w:eastAsia="ru-RU"/>
        </w:rPr>
        <w:drawing>
          <wp:inline distT="0" distB="0" distL="0" distR="0" wp14:anchorId="70E697B3" wp14:editId="54F8DC6F">
            <wp:extent cx="6468795" cy="2660073"/>
            <wp:effectExtent l="0" t="0" r="8255" b="6985"/>
            <wp:docPr id="884880469" name="Рисунок 13" descr="Изображение выглядит как снимок экрана, текст, программное обеспечение, Значок на компьютер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880469" name="Рисунок 13" descr="Изображение выглядит как снимок экрана, текст, программное обеспечение, Значок на компьютере&#10;&#10;Содержимое, созданное искусственным интеллектом, может быть неверным."/>
                    <pic:cNvPicPr/>
                  </pic:nvPicPr>
                  <pic:blipFill rotWithShape="1">
                    <a:blip r:embed="rId18">
                      <a:extLst>
                        <a:ext uri="{28A0092B-C50C-407E-A947-70E740481C1C}">
                          <a14:useLocalDpi xmlns:a14="http://schemas.microsoft.com/office/drawing/2010/main" val="0"/>
                        </a:ext>
                      </a:extLst>
                    </a:blip>
                    <a:srcRect l="19105" t="60792" r="32756" b="11603"/>
                    <a:stretch/>
                  </pic:blipFill>
                  <pic:spPr bwMode="auto">
                    <a:xfrm>
                      <a:off x="0" y="0"/>
                      <a:ext cx="6477000" cy="2663447"/>
                    </a:xfrm>
                    <a:prstGeom prst="rect">
                      <a:avLst/>
                    </a:prstGeom>
                    <a:ln>
                      <a:noFill/>
                    </a:ln>
                    <a:extLst>
                      <a:ext uri="{53640926-AAD7-44D8-BBD7-CCE9431645EC}">
                        <a14:shadowObscured xmlns:a14="http://schemas.microsoft.com/office/drawing/2010/main"/>
                      </a:ext>
                    </a:extLst>
                  </pic:spPr>
                </pic:pic>
              </a:graphicData>
            </a:graphic>
          </wp:inline>
        </w:drawing>
      </w:r>
    </w:p>
    <w:p w14:paraId="033B9B04" w14:textId="2D7AD96E" w:rsidR="00CF45BA" w:rsidRPr="00F53D76" w:rsidRDefault="00CF45BA" w:rsidP="00F214FC">
      <w:pPr>
        <w:spacing w:before="1" w:line="360" w:lineRule="auto"/>
        <w:ind w:firstLine="720"/>
        <w:rPr>
          <w:rFonts w:ascii="Times New Roman" w:hAnsi="Times New Roman"/>
          <w:b/>
          <w:i/>
          <w:szCs w:val="28"/>
        </w:rPr>
      </w:pPr>
      <w:r w:rsidRPr="00F53D76">
        <w:rPr>
          <w:rFonts w:ascii="Times New Roman" w:hAnsi="Times New Roman"/>
          <w:szCs w:val="28"/>
        </w:rPr>
        <w:t>Одним</w:t>
      </w:r>
      <w:r w:rsidR="00A10CB9">
        <w:rPr>
          <w:rFonts w:ascii="Times New Roman" w:hAnsi="Times New Roman"/>
          <w:spacing w:val="77"/>
          <w:szCs w:val="28"/>
        </w:rPr>
        <w:t xml:space="preserve"> </w:t>
      </w:r>
      <w:r w:rsidRPr="00F53D76">
        <w:rPr>
          <w:rFonts w:ascii="Times New Roman" w:hAnsi="Times New Roman"/>
          <w:szCs w:val="28"/>
        </w:rPr>
        <w:t>из</w:t>
      </w:r>
      <w:r w:rsidRPr="00F53D76">
        <w:rPr>
          <w:rFonts w:ascii="Times New Roman" w:hAnsi="Times New Roman"/>
          <w:spacing w:val="77"/>
          <w:szCs w:val="28"/>
        </w:rPr>
        <w:t xml:space="preserve"> </w:t>
      </w:r>
      <w:r w:rsidRPr="00F53D76">
        <w:rPr>
          <w:rFonts w:ascii="Times New Roman" w:hAnsi="Times New Roman"/>
          <w:szCs w:val="28"/>
        </w:rPr>
        <w:t>ключевых</w:t>
      </w:r>
      <w:r w:rsidRPr="00F53D76">
        <w:rPr>
          <w:rFonts w:ascii="Times New Roman" w:hAnsi="Times New Roman"/>
          <w:spacing w:val="78"/>
          <w:szCs w:val="28"/>
        </w:rPr>
        <w:t xml:space="preserve"> </w:t>
      </w:r>
      <w:r w:rsidRPr="00F53D76">
        <w:rPr>
          <w:rFonts w:ascii="Times New Roman" w:hAnsi="Times New Roman"/>
          <w:szCs w:val="28"/>
        </w:rPr>
        <w:t>видов</w:t>
      </w:r>
      <w:r w:rsidR="00A10CB9">
        <w:rPr>
          <w:rFonts w:ascii="Times New Roman" w:hAnsi="Times New Roman"/>
          <w:spacing w:val="80"/>
          <w:w w:val="150"/>
          <w:szCs w:val="28"/>
        </w:rPr>
        <w:t xml:space="preserve"> </w:t>
      </w:r>
      <w:r w:rsidRPr="00F53D76">
        <w:rPr>
          <w:rFonts w:ascii="Times New Roman" w:hAnsi="Times New Roman"/>
          <w:szCs w:val="28"/>
        </w:rPr>
        <w:t>межбюджетных</w:t>
      </w:r>
      <w:r w:rsidRPr="00F53D76">
        <w:rPr>
          <w:rFonts w:ascii="Times New Roman" w:hAnsi="Times New Roman"/>
          <w:spacing w:val="77"/>
          <w:szCs w:val="28"/>
        </w:rPr>
        <w:t xml:space="preserve"> </w:t>
      </w:r>
      <w:r w:rsidRPr="00F53D76">
        <w:rPr>
          <w:rFonts w:ascii="Times New Roman" w:hAnsi="Times New Roman"/>
          <w:szCs w:val="28"/>
        </w:rPr>
        <w:t xml:space="preserve">трансфертов из федерального бюджета бюджетам субъектам Российской Федерации являются </w:t>
      </w:r>
      <w:r w:rsidRPr="00F214FC">
        <w:rPr>
          <w:rFonts w:ascii="Times New Roman" w:hAnsi="Times New Roman"/>
          <w:b/>
          <w:iCs/>
          <w:szCs w:val="28"/>
        </w:rPr>
        <w:t>дотации на выравнивание бюджетной обеспеченности субъектов Российской Федерации.</w:t>
      </w:r>
    </w:p>
    <w:p w14:paraId="20B68F28" w14:textId="77777777" w:rsidR="00CF45BA" w:rsidRPr="00F53D76" w:rsidRDefault="00CF45BA" w:rsidP="00F214FC">
      <w:pPr>
        <w:pStyle w:val="a8"/>
        <w:spacing w:before="67" w:line="360" w:lineRule="auto"/>
        <w:ind w:left="0" w:firstLine="720"/>
      </w:pPr>
      <w:r w:rsidRPr="00F53D76">
        <w:t>Дотации на выравнивание бюджетной обеспеченности субъектов Российской Федерации предоставляются субъектам Российской Федерации, уровень</w:t>
      </w:r>
      <w:r w:rsidRPr="00F53D76">
        <w:rPr>
          <w:spacing w:val="-18"/>
        </w:rPr>
        <w:t xml:space="preserve"> </w:t>
      </w:r>
      <w:r w:rsidRPr="00F53D76">
        <w:t>расчетной</w:t>
      </w:r>
      <w:r w:rsidRPr="00F53D76">
        <w:rPr>
          <w:spacing w:val="-17"/>
        </w:rPr>
        <w:t xml:space="preserve"> </w:t>
      </w:r>
      <w:r w:rsidRPr="00F53D76">
        <w:t>бюджетной</w:t>
      </w:r>
      <w:r w:rsidRPr="00F53D76">
        <w:rPr>
          <w:spacing w:val="-17"/>
        </w:rPr>
        <w:t xml:space="preserve"> </w:t>
      </w:r>
      <w:r w:rsidRPr="00F53D76">
        <w:t>обеспеченности</w:t>
      </w:r>
      <w:r w:rsidRPr="00F53D76">
        <w:rPr>
          <w:spacing w:val="-17"/>
        </w:rPr>
        <w:t xml:space="preserve"> </w:t>
      </w:r>
      <w:r w:rsidRPr="00F53D76">
        <w:t>которых</w:t>
      </w:r>
      <w:r w:rsidRPr="00F53D76">
        <w:rPr>
          <w:spacing w:val="-16"/>
        </w:rPr>
        <w:t xml:space="preserve"> </w:t>
      </w:r>
      <w:r w:rsidRPr="00F53D76">
        <w:t>не</w:t>
      </w:r>
      <w:r w:rsidRPr="00F53D76">
        <w:rPr>
          <w:spacing w:val="-18"/>
        </w:rPr>
        <w:t xml:space="preserve"> </w:t>
      </w:r>
      <w:r w:rsidRPr="00F53D76">
        <w:t>превышает</w:t>
      </w:r>
      <w:r w:rsidRPr="00F53D76">
        <w:rPr>
          <w:spacing w:val="-17"/>
        </w:rPr>
        <w:t xml:space="preserve"> </w:t>
      </w:r>
      <w:r w:rsidRPr="00F53D76">
        <w:t>уровня, установленного в качестве критерия выравнивания. Целью распределения дотаций на выравнивание бюджетной обеспеченности между субъектами Российской Федерации является реализация гарантированных Конституцией Российской Федерации равных условий получения гражданами социальной</w:t>
      </w:r>
      <w:r w:rsidRPr="00F53D76">
        <w:rPr>
          <w:spacing w:val="80"/>
          <w:w w:val="150"/>
        </w:rPr>
        <w:t xml:space="preserve"> </w:t>
      </w:r>
      <w:r w:rsidRPr="00F53D76">
        <w:t>и медицинской помощи, образования, качественного предоставления государственных и муниципальных услуг.</w:t>
      </w:r>
    </w:p>
    <w:p w14:paraId="6A990FDA" w14:textId="3887A7E2" w:rsidR="00BE66C7" w:rsidRDefault="00CF45BA" w:rsidP="00D90EBB">
      <w:pPr>
        <w:pStyle w:val="a8"/>
        <w:spacing w:after="240" w:line="360" w:lineRule="auto"/>
        <w:ind w:left="0" w:firstLine="720"/>
      </w:pPr>
      <w:proofErr w:type="gramStart"/>
      <w:r w:rsidRPr="00F53D76">
        <w:t>Предоставление</w:t>
      </w:r>
      <w:r w:rsidRPr="00F53D76">
        <w:rPr>
          <w:spacing w:val="80"/>
          <w:w w:val="150"/>
        </w:rPr>
        <w:t xml:space="preserve"> </w:t>
      </w:r>
      <w:r w:rsidRPr="00F53D76">
        <w:t>в</w:t>
      </w:r>
      <w:r w:rsidRPr="00F53D76">
        <w:rPr>
          <w:spacing w:val="80"/>
          <w:w w:val="150"/>
        </w:rPr>
        <w:t xml:space="preserve"> </w:t>
      </w:r>
      <w:r w:rsidRPr="00F53D76">
        <w:t>2025</w:t>
      </w:r>
      <w:r w:rsidRPr="00F53D76">
        <w:rPr>
          <w:spacing w:val="80"/>
          <w:w w:val="150"/>
        </w:rPr>
        <w:t xml:space="preserve"> </w:t>
      </w:r>
      <w:r w:rsidRPr="00F53D76">
        <w:t>году</w:t>
      </w:r>
      <w:r w:rsidRPr="00F53D76">
        <w:rPr>
          <w:spacing w:val="80"/>
          <w:w w:val="150"/>
        </w:rPr>
        <w:t xml:space="preserve"> </w:t>
      </w:r>
      <w:r w:rsidRPr="00F53D76">
        <w:t>из</w:t>
      </w:r>
      <w:r w:rsidRPr="00F53D76">
        <w:rPr>
          <w:spacing w:val="80"/>
          <w:w w:val="150"/>
        </w:rPr>
        <w:t xml:space="preserve"> </w:t>
      </w:r>
      <w:r w:rsidRPr="00F53D76">
        <w:t>федерального</w:t>
      </w:r>
      <w:r w:rsidRPr="00F53D76">
        <w:rPr>
          <w:spacing w:val="80"/>
          <w:w w:val="150"/>
        </w:rPr>
        <w:t xml:space="preserve"> </w:t>
      </w:r>
      <w:r w:rsidRPr="00F53D76">
        <w:t>бюджета</w:t>
      </w:r>
      <w:r w:rsidRPr="00F53D76">
        <w:rPr>
          <w:spacing w:val="80"/>
          <w:w w:val="150"/>
        </w:rPr>
        <w:t xml:space="preserve"> </w:t>
      </w:r>
      <w:r w:rsidRPr="00F53D76">
        <w:t>дотаций на выравнивание бюджетной обеспеченности субъектов Российской Федерации способствовало сокращению различий в уровне расчетной бюджетной обеспеченности на 2025 год между 10 наиболее обеспеченными</w:t>
      </w:r>
      <w:r w:rsidRPr="00F53D76">
        <w:rPr>
          <w:spacing w:val="80"/>
        </w:rPr>
        <w:t xml:space="preserve"> </w:t>
      </w:r>
      <w:r w:rsidRPr="00F53D76">
        <w:t>и 10 наименее обеспеченными регионами с 5,5 раза (исходя из расчетного налогового потенциала, определенного в 2024 году) до 2,7 раза (после предоставления</w:t>
      </w:r>
      <w:r w:rsidRPr="00F53D76">
        <w:rPr>
          <w:spacing w:val="80"/>
          <w:w w:val="150"/>
        </w:rPr>
        <w:t xml:space="preserve">  </w:t>
      </w:r>
      <w:r w:rsidRPr="00F53D76">
        <w:t>дотации).</w:t>
      </w:r>
      <w:proofErr w:type="gramEnd"/>
      <w:r w:rsidRPr="00F53D76">
        <w:rPr>
          <w:spacing w:val="80"/>
          <w:w w:val="150"/>
        </w:rPr>
        <w:t xml:space="preserve">  </w:t>
      </w:r>
      <w:r w:rsidRPr="00F53D76">
        <w:t>Предоставление</w:t>
      </w:r>
      <w:r w:rsidRPr="00F53D76">
        <w:rPr>
          <w:spacing w:val="80"/>
          <w:w w:val="150"/>
        </w:rPr>
        <w:t xml:space="preserve"> </w:t>
      </w:r>
      <w:r w:rsidRPr="00F53D76">
        <w:t>финансовой</w:t>
      </w:r>
      <w:r w:rsidRPr="00F53D76">
        <w:rPr>
          <w:spacing w:val="80"/>
          <w:w w:val="150"/>
        </w:rPr>
        <w:t xml:space="preserve"> </w:t>
      </w:r>
      <w:r w:rsidRPr="00F53D76">
        <w:t>поддержки из федерального бюджета в виде дотаций и целевых межбюджетных трансфертов (без учета субвенций) позволило сократить указанную дифференциацию до 2,3 раза (</w:t>
      </w:r>
      <w:r w:rsidRPr="00F53D76">
        <w:rPr>
          <w:i/>
        </w:rPr>
        <w:t>рисунок 4</w:t>
      </w:r>
      <w:r w:rsidRPr="00F53D76">
        <w:t>).</w:t>
      </w:r>
    </w:p>
    <w:p w14:paraId="26AF8127" w14:textId="70617D4F" w:rsidR="00C17F81" w:rsidRPr="007307A1" w:rsidRDefault="00BE66C7" w:rsidP="007307A1">
      <w:pPr>
        <w:pStyle w:val="a8"/>
        <w:spacing w:before="1" w:line="360" w:lineRule="auto"/>
        <w:ind w:left="0" w:firstLine="720"/>
        <w:jc w:val="right"/>
      </w:pPr>
      <w:r w:rsidRPr="00F53D76">
        <w:rPr>
          <w:noProof/>
          <w:lang w:eastAsia="ru-RU"/>
        </w:rPr>
        <w:drawing>
          <wp:anchor distT="0" distB="0" distL="0" distR="0" simplePos="0" relativeHeight="251667456" behindDoc="1" locked="0" layoutInCell="1" allowOverlap="1" wp14:anchorId="7B0A1E41" wp14:editId="05644BB2">
            <wp:simplePos x="0" y="0"/>
            <wp:positionH relativeFrom="page">
              <wp:posOffset>889000</wp:posOffset>
            </wp:positionH>
            <wp:positionV relativeFrom="paragraph">
              <wp:posOffset>264795</wp:posOffset>
            </wp:positionV>
            <wp:extent cx="6248400" cy="3707765"/>
            <wp:effectExtent l="0" t="0" r="0" b="6985"/>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9" cstate="print"/>
                    <a:stretch>
                      <a:fillRect/>
                    </a:stretch>
                  </pic:blipFill>
                  <pic:spPr>
                    <a:xfrm>
                      <a:off x="0" y="0"/>
                      <a:ext cx="6248400" cy="3707765"/>
                    </a:xfrm>
                    <a:prstGeom prst="rect">
                      <a:avLst/>
                    </a:prstGeom>
                  </pic:spPr>
                </pic:pic>
              </a:graphicData>
            </a:graphic>
            <wp14:sizeRelH relativeFrom="margin">
              <wp14:pctWidth>0</wp14:pctWidth>
            </wp14:sizeRelH>
            <wp14:sizeRelV relativeFrom="margin">
              <wp14:pctHeight>0</wp14:pctHeight>
            </wp14:sizeRelV>
          </wp:anchor>
        </w:drawing>
      </w:r>
      <w:r w:rsidRPr="00F214FC">
        <w:rPr>
          <w:i/>
          <w:iCs/>
          <w:sz w:val="24"/>
          <w:szCs w:val="24"/>
        </w:rPr>
        <w:t>Рисунок 4</w:t>
      </w:r>
    </w:p>
    <w:p w14:paraId="0AD38DC6" w14:textId="77777777" w:rsidR="00D90EBB" w:rsidRDefault="00D90EBB" w:rsidP="007307A1">
      <w:pPr>
        <w:pStyle w:val="a8"/>
        <w:spacing w:before="67" w:line="360" w:lineRule="auto"/>
        <w:ind w:left="0" w:firstLine="720"/>
      </w:pPr>
    </w:p>
    <w:p w14:paraId="57690A5F" w14:textId="77777777" w:rsidR="001052F9" w:rsidRPr="00F53D76" w:rsidRDefault="001052F9" w:rsidP="007307A1">
      <w:pPr>
        <w:pStyle w:val="a8"/>
        <w:spacing w:before="67" w:line="360" w:lineRule="auto"/>
        <w:ind w:left="0" w:firstLine="720"/>
      </w:pPr>
      <w:r w:rsidRPr="00F53D76">
        <w:t xml:space="preserve">Дотации на выравнивание бюджетной обеспеченности субъектов Российской Федерации, в том числе с учетом </w:t>
      </w:r>
      <w:proofErr w:type="gramStart"/>
      <w:r w:rsidRPr="00F53D76">
        <w:t>результатов инвентаризации расходных полномочий органов государственной власти субъектов Российской Федерации</w:t>
      </w:r>
      <w:proofErr w:type="gramEnd"/>
      <w:r w:rsidRPr="00F53D76">
        <w:t xml:space="preserve"> и органов местного самоуправления в 2025 году предоставлялись 63 субъектам Российской Федерации.</w:t>
      </w:r>
    </w:p>
    <w:p w14:paraId="73BFB6A0" w14:textId="77777777" w:rsidR="001052F9" w:rsidRPr="00F53D76" w:rsidRDefault="001052F9" w:rsidP="00F214FC">
      <w:pPr>
        <w:pStyle w:val="a8"/>
        <w:spacing w:before="3" w:line="360" w:lineRule="auto"/>
        <w:ind w:left="0" w:firstLine="720"/>
      </w:pPr>
      <w:r w:rsidRPr="00F53D76">
        <w:t xml:space="preserve">Кроме того, в 2025 году из федерального бюджета оказана дополнительная финансовая поддержка регионам в виде предоставления иных дотаций, в том числе на поддержку мер по обеспечению сбалансированности бюджетов субъектов Российской Федерации и грантов в объеме 230 676,4 </w:t>
      </w:r>
      <w:proofErr w:type="gramStart"/>
      <w:r w:rsidRPr="00F53D76">
        <w:t>млн</w:t>
      </w:r>
      <w:proofErr w:type="gramEnd"/>
      <w:r w:rsidRPr="00F53D76">
        <w:t xml:space="preserve"> рублей, из них:</w:t>
      </w:r>
    </w:p>
    <w:p w14:paraId="1CCE0958" w14:textId="77777777" w:rsidR="001052F9" w:rsidRPr="00F214FC" w:rsidRDefault="001052F9" w:rsidP="00F214FC">
      <w:pPr>
        <w:pStyle w:val="ac"/>
        <w:numPr>
          <w:ilvl w:val="0"/>
          <w:numId w:val="23"/>
        </w:numPr>
        <w:tabs>
          <w:tab w:val="left" w:pos="2458"/>
        </w:tabs>
        <w:spacing w:line="360" w:lineRule="auto"/>
        <w:rPr>
          <w:sz w:val="28"/>
          <w:szCs w:val="28"/>
        </w:rPr>
      </w:pPr>
      <w:r w:rsidRPr="00F214FC">
        <w:rPr>
          <w:sz w:val="28"/>
          <w:szCs w:val="28"/>
        </w:rPr>
        <w:t>114</w:t>
      </w:r>
      <w:r w:rsidRPr="00F214FC">
        <w:rPr>
          <w:spacing w:val="-4"/>
          <w:sz w:val="28"/>
          <w:szCs w:val="28"/>
        </w:rPr>
        <w:t xml:space="preserve"> </w:t>
      </w:r>
      <w:r w:rsidRPr="00F214FC">
        <w:rPr>
          <w:sz w:val="28"/>
          <w:szCs w:val="28"/>
        </w:rPr>
        <w:t xml:space="preserve">616,0 </w:t>
      </w:r>
      <w:proofErr w:type="gramStart"/>
      <w:r w:rsidRPr="00F214FC">
        <w:rPr>
          <w:sz w:val="28"/>
          <w:szCs w:val="28"/>
        </w:rPr>
        <w:t>млн</w:t>
      </w:r>
      <w:proofErr w:type="gramEnd"/>
      <w:r w:rsidRPr="00F214FC">
        <w:rPr>
          <w:sz w:val="28"/>
          <w:szCs w:val="28"/>
        </w:rPr>
        <w:t xml:space="preserve"> рублей – частичная компенсация дополнительных расходов на повышение оплаты труда работников бюджетной сферы и иные </w:t>
      </w:r>
      <w:r w:rsidRPr="00F214FC">
        <w:rPr>
          <w:spacing w:val="-2"/>
          <w:sz w:val="28"/>
          <w:szCs w:val="28"/>
        </w:rPr>
        <w:t>цели;</w:t>
      </w:r>
    </w:p>
    <w:p w14:paraId="27493A21" w14:textId="77777777" w:rsidR="001052F9" w:rsidRPr="00F214FC" w:rsidRDefault="001052F9" w:rsidP="00F214FC">
      <w:pPr>
        <w:pStyle w:val="ac"/>
        <w:numPr>
          <w:ilvl w:val="0"/>
          <w:numId w:val="23"/>
        </w:numPr>
        <w:tabs>
          <w:tab w:val="left" w:pos="2491"/>
        </w:tabs>
        <w:spacing w:line="360" w:lineRule="auto"/>
        <w:rPr>
          <w:sz w:val="28"/>
          <w:szCs w:val="28"/>
        </w:rPr>
      </w:pPr>
      <w:r w:rsidRPr="00F214FC">
        <w:rPr>
          <w:sz w:val="28"/>
          <w:szCs w:val="28"/>
        </w:rPr>
        <w:t>14</w:t>
      </w:r>
      <w:r w:rsidRPr="00F214FC">
        <w:rPr>
          <w:spacing w:val="-2"/>
          <w:sz w:val="28"/>
          <w:szCs w:val="28"/>
        </w:rPr>
        <w:t xml:space="preserve"> </w:t>
      </w:r>
      <w:r w:rsidRPr="00F214FC">
        <w:rPr>
          <w:sz w:val="28"/>
          <w:szCs w:val="28"/>
        </w:rPr>
        <w:t xml:space="preserve">800,0 </w:t>
      </w:r>
      <w:proofErr w:type="gramStart"/>
      <w:r w:rsidRPr="00F214FC">
        <w:rPr>
          <w:sz w:val="28"/>
          <w:szCs w:val="28"/>
        </w:rPr>
        <w:t>млн</w:t>
      </w:r>
      <w:proofErr w:type="gramEnd"/>
      <w:r w:rsidRPr="00F214FC">
        <w:rPr>
          <w:sz w:val="28"/>
          <w:szCs w:val="28"/>
        </w:rPr>
        <w:t xml:space="preserve"> рублей – предоставление грантов за достижение показателей деятельности органов исполнительной власти субъектов Российской Федерации;</w:t>
      </w:r>
    </w:p>
    <w:p w14:paraId="3F47D091" w14:textId="77777777" w:rsidR="001052F9" w:rsidRPr="00F214FC" w:rsidRDefault="001052F9" w:rsidP="00F214FC">
      <w:pPr>
        <w:pStyle w:val="ac"/>
        <w:numPr>
          <w:ilvl w:val="0"/>
          <w:numId w:val="23"/>
        </w:numPr>
        <w:tabs>
          <w:tab w:val="left" w:pos="2446"/>
        </w:tabs>
        <w:spacing w:line="360" w:lineRule="auto"/>
        <w:rPr>
          <w:sz w:val="28"/>
          <w:szCs w:val="28"/>
        </w:rPr>
      </w:pPr>
      <w:r w:rsidRPr="00F214FC">
        <w:rPr>
          <w:sz w:val="28"/>
          <w:szCs w:val="28"/>
        </w:rPr>
        <w:t>1</w:t>
      </w:r>
      <w:r w:rsidRPr="00F214FC">
        <w:rPr>
          <w:spacing w:val="-5"/>
          <w:sz w:val="28"/>
          <w:szCs w:val="28"/>
        </w:rPr>
        <w:t xml:space="preserve"> </w:t>
      </w:r>
      <w:r w:rsidRPr="00F214FC">
        <w:rPr>
          <w:sz w:val="28"/>
          <w:szCs w:val="28"/>
        </w:rPr>
        <w:t xml:space="preserve">000,0 </w:t>
      </w:r>
      <w:proofErr w:type="gramStart"/>
      <w:r w:rsidRPr="00F214FC">
        <w:rPr>
          <w:sz w:val="28"/>
          <w:szCs w:val="28"/>
        </w:rPr>
        <w:t>млн</w:t>
      </w:r>
      <w:proofErr w:type="gramEnd"/>
      <w:r w:rsidRPr="00F214FC">
        <w:rPr>
          <w:sz w:val="28"/>
          <w:szCs w:val="28"/>
        </w:rPr>
        <w:t xml:space="preserve"> рублей – премирование победителей Всероссийского конкурса «Лучшая муниципальная практика».</w:t>
      </w:r>
    </w:p>
    <w:p w14:paraId="41191694" w14:textId="77777777" w:rsidR="001052F9" w:rsidRPr="00F53D76" w:rsidRDefault="001052F9" w:rsidP="00F214FC">
      <w:pPr>
        <w:pStyle w:val="a8"/>
        <w:spacing w:line="360" w:lineRule="auto"/>
        <w:ind w:left="0" w:firstLine="360"/>
      </w:pPr>
      <w:proofErr w:type="gramStart"/>
      <w:r w:rsidRPr="00F53D76">
        <w:t>В 2025 году в составе общего объема дотаций бюджетам субъектов Российской Федерации и муниципальных образований также перечислены:</w:t>
      </w:r>
      <w:proofErr w:type="gramEnd"/>
    </w:p>
    <w:p w14:paraId="7A8405AD" w14:textId="77777777" w:rsidR="001052F9" w:rsidRPr="00F214FC" w:rsidRDefault="001052F9" w:rsidP="007307A1">
      <w:pPr>
        <w:pStyle w:val="ac"/>
        <w:numPr>
          <w:ilvl w:val="0"/>
          <w:numId w:val="24"/>
        </w:numPr>
        <w:tabs>
          <w:tab w:val="left" w:pos="2501"/>
        </w:tabs>
        <w:spacing w:line="360" w:lineRule="auto"/>
        <w:ind w:left="360"/>
        <w:rPr>
          <w:sz w:val="28"/>
          <w:szCs w:val="28"/>
        </w:rPr>
      </w:pPr>
      <w:r w:rsidRPr="00F214FC">
        <w:rPr>
          <w:sz w:val="28"/>
          <w:szCs w:val="28"/>
        </w:rPr>
        <w:t xml:space="preserve">дотации бюджетам закрытых административно-территориальных образований в сумме 8 952,0 </w:t>
      </w:r>
      <w:proofErr w:type="gramStart"/>
      <w:r w:rsidRPr="00F214FC">
        <w:rPr>
          <w:sz w:val="28"/>
          <w:szCs w:val="28"/>
        </w:rPr>
        <w:t>млн</w:t>
      </w:r>
      <w:proofErr w:type="gramEnd"/>
      <w:r w:rsidRPr="00F214FC">
        <w:rPr>
          <w:sz w:val="28"/>
          <w:szCs w:val="28"/>
        </w:rPr>
        <w:t xml:space="preserve"> рублей (100%), предоставление которых позволило компенсировать расходы, связанные с режимом безопасного функционирования бюджетов закрытых административно-территориальных </w:t>
      </w:r>
      <w:r w:rsidRPr="00F214FC">
        <w:rPr>
          <w:spacing w:val="-2"/>
          <w:sz w:val="28"/>
          <w:szCs w:val="28"/>
        </w:rPr>
        <w:t>образований;</w:t>
      </w:r>
    </w:p>
    <w:p w14:paraId="35DABCDA" w14:textId="77777777" w:rsidR="001052F9" w:rsidRPr="00F214FC" w:rsidRDefault="001052F9" w:rsidP="007307A1">
      <w:pPr>
        <w:pStyle w:val="ac"/>
        <w:numPr>
          <w:ilvl w:val="0"/>
          <w:numId w:val="24"/>
        </w:numPr>
        <w:tabs>
          <w:tab w:val="left" w:pos="2379"/>
        </w:tabs>
        <w:spacing w:line="360" w:lineRule="auto"/>
        <w:ind w:left="360"/>
        <w:rPr>
          <w:sz w:val="28"/>
          <w:szCs w:val="28"/>
        </w:rPr>
      </w:pPr>
      <w:r w:rsidRPr="00F214FC">
        <w:rPr>
          <w:sz w:val="28"/>
          <w:szCs w:val="28"/>
        </w:rPr>
        <w:t>дотации на содержание объектов инфраструктуры города Байконура, связанных с арендой космодрома Байконур, в сумме 1</w:t>
      </w:r>
      <w:r w:rsidRPr="00F214FC">
        <w:rPr>
          <w:spacing w:val="-2"/>
          <w:sz w:val="28"/>
          <w:szCs w:val="28"/>
        </w:rPr>
        <w:t xml:space="preserve"> </w:t>
      </w:r>
      <w:r w:rsidRPr="00F214FC">
        <w:rPr>
          <w:sz w:val="28"/>
          <w:szCs w:val="28"/>
        </w:rPr>
        <w:t xml:space="preserve">678,1 </w:t>
      </w:r>
      <w:proofErr w:type="gramStart"/>
      <w:r w:rsidRPr="00F214FC">
        <w:rPr>
          <w:sz w:val="28"/>
          <w:szCs w:val="28"/>
        </w:rPr>
        <w:t>млн</w:t>
      </w:r>
      <w:proofErr w:type="gramEnd"/>
      <w:r w:rsidRPr="00F214FC">
        <w:rPr>
          <w:sz w:val="28"/>
          <w:szCs w:val="28"/>
        </w:rPr>
        <w:t xml:space="preserve"> рублей (100%), предоставление которых в 2025 году позволило обеспечить расходные обязательства бюджета г. Байконур.</w:t>
      </w:r>
    </w:p>
    <w:p w14:paraId="238BCC8A" w14:textId="6E7DE7C6" w:rsidR="00A24F48" w:rsidRPr="00F214FC" w:rsidRDefault="001052F9" w:rsidP="00F214FC">
      <w:pPr>
        <w:pStyle w:val="a8"/>
        <w:spacing w:before="67" w:line="360" w:lineRule="auto"/>
        <w:ind w:left="0" w:firstLine="720"/>
      </w:pPr>
      <w:r w:rsidRPr="00F214FC">
        <w:rPr>
          <w:b/>
          <w:iCs/>
        </w:rPr>
        <w:t>Субсидии</w:t>
      </w:r>
      <w:r w:rsidR="00BE66C7">
        <w:rPr>
          <w:b/>
          <w:iCs/>
          <w:spacing w:val="80"/>
        </w:rPr>
        <w:t xml:space="preserve"> </w:t>
      </w:r>
      <w:r w:rsidRPr="00F214FC">
        <w:rPr>
          <w:b/>
          <w:iCs/>
        </w:rPr>
        <w:t>бюджетам</w:t>
      </w:r>
      <w:r w:rsidR="00BE66C7">
        <w:rPr>
          <w:b/>
          <w:iCs/>
          <w:spacing w:val="80"/>
        </w:rPr>
        <w:t xml:space="preserve"> </w:t>
      </w:r>
      <w:r w:rsidRPr="00F214FC">
        <w:rPr>
          <w:b/>
          <w:iCs/>
        </w:rPr>
        <w:t>субъектов</w:t>
      </w:r>
      <w:r w:rsidR="00BE66C7">
        <w:rPr>
          <w:b/>
          <w:iCs/>
          <w:spacing w:val="80"/>
        </w:rPr>
        <w:t xml:space="preserve"> </w:t>
      </w:r>
      <w:r w:rsidRPr="00F214FC">
        <w:rPr>
          <w:b/>
          <w:iCs/>
        </w:rPr>
        <w:t>Российской</w:t>
      </w:r>
      <w:r w:rsidR="00BE66C7">
        <w:rPr>
          <w:b/>
          <w:iCs/>
          <w:spacing w:val="80"/>
        </w:rPr>
        <w:t xml:space="preserve"> </w:t>
      </w:r>
      <w:r w:rsidRPr="00F214FC">
        <w:rPr>
          <w:b/>
          <w:iCs/>
        </w:rPr>
        <w:t>Федерации</w:t>
      </w:r>
      <w:r w:rsidR="00BE66C7">
        <w:rPr>
          <w:b/>
          <w:i/>
        </w:rPr>
        <w:t xml:space="preserve"> </w:t>
      </w:r>
      <w:r w:rsidRPr="00F214FC">
        <w:t>из</w:t>
      </w:r>
      <w:r w:rsidRPr="00F214FC">
        <w:rPr>
          <w:spacing w:val="75"/>
        </w:rPr>
        <w:t xml:space="preserve"> </w:t>
      </w:r>
      <w:r w:rsidRPr="00F214FC">
        <w:t>федерального</w:t>
      </w:r>
      <w:r w:rsidRPr="00F214FC">
        <w:rPr>
          <w:spacing w:val="75"/>
        </w:rPr>
        <w:t xml:space="preserve"> </w:t>
      </w:r>
      <w:r w:rsidRPr="00F214FC">
        <w:t>бюджета</w:t>
      </w:r>
      <w:r w:rsidRPr="00F214FC">
        <w:rPr>
          <w:spacing w:val="76"/>
        </w:rPr>
        <w:t xml:space="preserve"> </w:t>
      </w:r>
      <w:r w:rsidRPr="00F214FC">
        <w:t>в</w:t>
      </w:r>
      <w:r w:rsidR="00A24F48" w:rsidRPr="00F214FC">
        <w:rPr>
          <w:spacing w:val="75"/>
        </w:rPr>
        <w:t xml:space="preserve"> </w:t>
      </w:r>
      <w:r w:rsidRPr="00F214FC">
        <w:t>2025</w:t>
      </w:r>
      <w:r w:rsidRPr="00F214FC">
        <w:rPr>
          <w:spacing w:val="78"/>
        </w:rPr>
        <w:t xml:space="preserve"> </w:t>
      </w:r>
      <w:r w:rsidRPr="00F214FC">
        <w:t>году</w:t>
      </w:r>
      <w:r w:rsidRPr="00F214FC">
        <w:rPr>
          <w:spacing w:val="74"/>
        </w:rPr>
        <w:t xml:space="preserve"> </w:t>
      </w:r>
      <w:r w:rsidRPr="00F214FC">
        <w:t>предоставлены</w:t>
      </w:r>
      <w:r w:rsidRPr="00F214FC">
        <w:rPr>
          <w:spacing w:val="76"/>
        </w:rPr>
        <w:t xml:space="preserve"> </w:t>
      </w:r>
      <w:r w:rsidRPr="00F214FC">
        <w:t>в</w:t>
      </w:r>
      <w:r w:rsidRPr="00F214FC">
        <w:rPr>
          <w:spacing w:val="75"/>
        </w:rPr>
        <w:t xml:space="preserve"> </w:t>
      </w:r>
      <w:r w:rsidRPr="00F214FC">
        <w:t>объеме 1</w:t>
      </w:r>
      <w:r w:rsidRPr="00F214FC">
        <w:rPr>
          <w:spacing w:val="-3"/>
        </w:rPr>
        <w:t xml:space="preserve"> </w:t>
      </w:r>
      <w:r w:rsidRPr="00F214FC">
        <w:t>852</w:t>
      </w:r>
      <w:r w:rsidRPr="00F214FC">
        <w:rPr>
          <w:spacing w:val="-3"/>
        </w:rPr>
        <w:t xml:space="preserve"> </w:t>
      </w:r>
      <w:r w:rsidRPr="00F214FC">
        <w:t>314,6</w:t>
      </w:r>
      <w:r w:rsidRPr="00F214FC">
        <w:rPr>
          <w:spacing w:val="79"/>
        </w:rPr>
        <w:t xml:space="preserve"> </w:t>
      </w:r>
      <w:proofErr w:type="gramStart"/>
      <w:r w:rsidRPr="00F214FC">
        <w:t>млн</w:t>
      </w:r>
      <w:proofErr w:type="gramEnd"/>
      <w:r w:rsidRPr="00F214FC">
        <w:rPr>
          <w:spacing w:val="76"/>
        </w:rPr>
        <w:t xml:space="preserve"> </w:t>
      </w:r>
      <w:r w:rsidRPr="00F214FC">
        <w:t>рублей</w:t>
      </w:r>
      <w:r w:rsidRPr="00F214FC">
        <w:rPr>
          <w:spacing w:val="78"/>
        </w:rPr>
        <w:t xml:space="preserve"> </w:t>
      </w:r>
      <w:r w:rsidRPr="00F214FC">
        <w:t>(304</w:t>
      </w:r>
      <w:r w:rsidRPr="00F214FC">
        <w:rPr>
          <w:spacing w:val="45"/>
          <w:w w:val="150"/>
        </w:rPr>
        <w:t xml:space="preserve"> </w:t>
      </w:r>
      <w:r w:rsidRPr="00F214FC">
        <w:t>субсидии),</w:t>
      </w:r>
      <w:r w:rsidRPr="00F214FC">
        <w:rPr>
          <w:spacing w:val="78"/>
        </w:rPr>
        <w:t xml:space="preserve"> </w:t>
      </w:r>
      <w:r w:rsidR="00A24F48" w:rsidRPr="00F214FC">
        <w:t>в</w:t>
      </w:r>
      <w:r w:rsidRPr="00F214FC">
        <w:rPr>
          <w:spacing w:val="77"/>
        </w:rPr>
        <w:t xml:space="preserve"> </w:t>
      </w:r>
      <w:r w:rsidRPr="00F214FC">
        <w:t>том</w:t>
      </w:r>
      <w:r w:rsidRPr="00F214FC">
        <w:rPr>
          <w:spacing w:val="77"/>
        </w:rPr>
        <w:t xml:space="preserve"> </w:t>
      </w:r>
      <w:r w:rsidRPr="00F214FC">
        <w:t>числе</w:t>
      </w:r>
      <w:r w:rsidRPr="00F214FC">
        <w:rPr>
          <w:spacing w:val="78"/>
        </w:rPr>
        <w:t xml:space="preserve"> </w:t>
      </w:r>
      <w:r w:rsidRPr="00F214FC">
        <w:t>в</w:t>
      </w:r>
      <w:r w:rsidRPr="00F214FC">
        <w:rPr>
          <w:spacing w:val="77"/>
        </w:rPr>
        <w:t xml:space="preserve"> </w:t>
      </w:r>
      <w:r w:rsidRPr="00F214FC">
        <w:rPr>
          <w:spacing w:val="-2"/>
        </w:rPr>
        <w:t>рамках</w:t>
      </w:r>
      <w:r w:rsidR="00A24F48" w:rsidRPr="00F214FC">
        <w:rPr>
          <w:spacing w:val="-2"/>
        </w:rPr>
        <w:t xml:space="preserve"> </w:t>
      </w:r>
      <w:r w:rsidR="00A24F48" w:rsidRPr="00F214FC">
        <w:t>31 государственной программы (1</w:t>
      </w:r>
      <w:r w:rsidR="00A24F48" w:rsidRPr="00F214FC">
        <w:rPr>
          <w:spacing w:val="-2"/>
        </w:rPr>
        <w:t xml:space="preserve"> </w:t>
      </w:r>
      <w:r w:rsidR="00A24F48" w:rsidRPr="00F214FC">
        <w:t>847</w:t>
      </w:r>
      <w:r w:rsidR="00A24F48" w:rsidRPr="00F214FC">
        <w:rPr>
          <w:spacing w:val="-4"/>
        </w:rPr>
        <w:t xml:space="preserve"> </w:t>
      </w:r>
      <w:r w:rsidR="00A24F48" w:rsidRPr="00F214FC">
        <w:t>025,2 млн рублей или 99,7% общего объема субсидий), а также в рамках непрограммных направлений деятельности (5</w:t>
      </w:r>
      <w:r w:rsidR="00A24F48" w:rsidRPr="00F214FC">
        <w:rPr>
          <w:spacing w:val="-2"/>
        </w:rPr>
        <w:t xml:space="preserve"> </w:t>
      </w:r>
      <w:r w:rsidR="00A24F48" w:rsidRPr="00F214FC">
        <w:t>289,5 млн рублей или 0,3%). Наибольший объем субсидий бюджетам</w:t>
      </w:r>
      <w:r w:rsidR="00A24F48" w:rsidRPr="00F214FC">
        <w:rPr>
          <w:spacing w:val="80"/>
          <w:w w:val="150"/>
        </w:rPr>
        <w:t xml:space="preserve"> </w:t>
      </w:r>
      <w:r w:rsidR="00A24F48" w:rsidRPr="00F214FC">
        <w:t>субъектов</w:t>
      </w:r>
      <w:r w:rsidR="00A24F48" w:rsidRPr="00F214FC">
        <w:rPr>
          <w:spacing w:val="80"/>
          <w:w w:val="150"/>
        </w:rPr>
        <w:t xml:space="preserve"> </w:t>
      </w:r>
      <w:r w:rsidR="00A24F48" w:rsidRPr="00F214FC">
        <w:t>Российской</w:t>
      </w:r>
      <w:r w:rsidR="00A24F48" w:rsidRPr="00F214FC">
        <w:rPr>
          <w:spacing w:val="80"/>
          <w:w w:val="150"/>
        </w:rPr>
        <w:t xml:space="preserve"> </w:t>
      </w:r>
      <w:r w:rsidR="00A24F48" w:rsidRPr="00F214FC">
        <w:t>Федерации</w:t>
      </w:r>
      <w:r w:rsidR="00A24F48" w:rsidRPr="00F214FC">
        <w:rPr>
          <w:spacing w:val="80"/>
          <w:w w:val="150"/>
        </w:rPr>
        <w:t xml:space="preserve"> </w:t>
      </w:r>
      <w:r w:rsidR="00A24F48" w:rsidRPr="00F214FC">
        <w:t>в</w:t>
      </w:r>
      <w:r w:rsidR="00A24F48" w:rsidRPr="00F214FC">
        <w:rPr>
          <w:spacing w:val="80"/>
          <w:w w:val="150"/>
        </w:rPr>
        <w:t xml:space="preserve"> </w:t>
      </w:r>
      <w:r w:rsidR="00A24F48" w:rsidRPr="00F214FC">
        <w:t>2025</w:t>
      </w:r>
      <w:r w:rsidR="00A24F48" w:rsidRPr="00F214FC">
        <w:rPr>
          <w:spacing w:val="80"/>
          <w:w w:val="150"/>
        </w:rPr>
        <w:t xml:space="preserve"> </w:t>
      </w:r>
      <w:r w:rsidR="00A24F48" w:rsidRPr="00F214FC">
        <w:t>году</w:t>
      </w:r>
      <w:r w:rsidR="00A24F48" w:rsidRPr="00F214FC">
        <w:rPr>
          <w:spacing w:val="79"/>
          <w:w w:val="150"/>
        </w:rPr>
        <w:t xml:space="preserve"> </w:t>
      </w:r>
      <w:r w:rsidR="00A24F48" w:rsidRPr="00F214FC">
        <w:t>предоставлен в рамках следующих государственных программ:</w:t>
      </w:r>
    </w:p>
    <w:p w14:paraId="45329FB3" w14:textId="77777777" w:rsidR="0005148E" w:rsidRPr="00F214FC" w:rsidRDefault="00A24F48" w:rsidP="007307A1">
      <w:pPr>
        <w:pStyle w:val="ac"/>
        <w:numPr>
          <w:ilvl w:val="0"/>
          <w:numId w:val="25"/>
        </w:numPr>
        <w:tabs>
          <w:tab w:val="left" w:pos="2374"/>
        </w:tabs>
        <w:spacing w:before="2" w:line="360" w:lineRule="auto"/>
        <w:ind w:left="360"/>
        <w:rPr>
          <w:sz w:val="28"/>
          <w:szCs w:val="28"/>
        </w:rPr>
      </w:pPr>
      <w:r w:rsidRPr="00F214FC">
        <w:rPr>
          <w:sz w:val="28"/>
          <w:szCs w:val="28"/>
        </w:rPr>
        <w:t>«Развитие транспортной системы» – 395</w:t>
      </w:r>
      <w:r w:rsidRPr="00F214FC">
        <w:rPr>
          <w:spacing w:val="-1"/>
          <w:sz w:val="28"/>
          <w:szCs w:val="28"/>
        </w:rPr>
        <w:t xml:space="preserve"> </w:t>
      </w:r>
      <w:r w:rsidRPr="00F214FC">
        <w:rPr>
          <w:sz w:val="28"/>
          <w:szCs w:val="28"/>
        </w:rPr>
        <w:t xml:space="preserve">623,5 </w:t>
      </w:r>
      <w:proofErr w:type="gramStart"/>
      <w:r w:rsidRPr="00F214FC">
        <w:rPr>
          <w:sz w:val="28"/>
          <w:szCs w:val="28"/>
        </w:rPr>
        <w:t>млн</w:t>
      </w:r>
      <w:proofErr w:type="gramEnd"/>
      <w:r w:rsidRPr="00F214FC">
        <w:rPr>
          <w:sz w:val="28"/>
          <w:szCs w:val="28"/>
        </w:rPr>
        <w:t xml:space="preserve"> рублей или 21,4% общего объема субсидий;</w:t>
      </w:r>
    </w:p>
    <w:p w14:paraId="42258080" w14:textId="77777777" w:rsidR="00A24F48" w:rsidRPr="00F214FC" w:rsidRDefault="00A24F48" w:rsidP="007307A1">
      <w:pPr>
        <w:pStyle w:val="ac"/>
        <w:numPr>
          <w:ilvl w:val="0"/>
          <w:numId w:val="25"/>
        </w:numPr>
        <w:tabs>
          <w:tab w:val="left" w:pos="2374"/>
        </w:tabs>
        <w:spacing w:before="2" w:line="360" w:lineRule="auto"/>
        <w:ind w:left="360"/>
        <w:rPr>
          <w:sz w:val="28"/>
          <w:szCs w:val="28"/>
        </w:rPr>
      </w:pPr>
      <w:r w:rsidRPr="00F214FC">
        <w:rPr>
          <w:sz w:val="28"/>
          <w:szCs w:val="28"/>
        </w:rPr>
        <w:t>«Развитие</w:t>
      </w:r>
      <w:r w:rsidRPr="00F214FC">
        <w:rPr>
          <w:spacing w:val="-6"/>
          <w:sz w:val="28"/>
          <w:szCs w:val="28"/>
        </w:rPr>
        <w:t xml:space="preserve"> </w:t>
      </w:r>
      <w:r w:rsidRPr="00F214FC">
        <w:rPr>
          <w:sz w:val="28"/>
          <w:szCs w:val="28"/>
        </w:rPr>
        <w:t>здравоохранения»</w:t>
      </w:r>
      <w:r w:rsidRPr="00F214FC">
        <w:rPr>
          <w:spacing w:val="-7"/>
          <w:sz w:val="28"/>
          <w:szCs w:val="28"/>
        </w:rPr>
        <w:t xml:space="preserve"> </w:t>
      </w:r>
      <w:r w:rsidRPr="00F214FC">
        <w:rPr>
          <w:sz w:val="28"/>
          <w:szCs w:val="28"/>
        </w:rPr>
        <w:t>–</w:t>
      </w:r>
      <w:r w:rsidRPr="00F214FC">
        <w:rPr>
          <w:spacing w:val="-5"/>
          <w:sz w:val="28"/>
          <w:szCs w:val="28"/>
        </w:rPr>
        <w:t xml:space="preserve"> </w:t>
      </w:r>
      <w:r w:rsidRPr="00F214FC">
        <w:rPr>
          <w:sz w:val="28"/>
          <w:szCs w:val="28"/>
        </w:rPr>
        <w:t>237</w:t>
      </w:r>
      <w:r w:rsidRPr="00F214FC">
        <w:rPr>
          <w:spacing w:val="-6"/>
          <w:sz w:val="28"/>
          <w:szCs w:val="28"/>
        </w:rPr>
        <w:t xml:space="preserve"> </w:t>
      </w:r>
      <w:r w:rsidRPr="00F214FC">
        <w:rPr>
          <w:sz w:val="28"/>
          <w:szCs w:val="28"/>
        </w:rPr>
        <w:t>085,3</w:t>
      </w:r>
      <w:r w:rsidRPr="00F214FC">
        <w:rPr>
          <w:spacing w:val="-5"/>
          <w:sz w:val="28"/>
          <w:szCs w:val="28"/>
        </w:rPr>
        <w:t xml:space="preserve"> </w:t>
      </w:r>
      <w:proofErr w:type="gramStart"/>
      <w:r w:rsidRPr="00F214FC">
        <w:rPr>
          <w:sz w:val="28"/>
          <w:szCs w:val="28"/>
        </w:rPr>
        <w:t>млн</w:t>
      </w:r>
      <w:proofErr w:type="gramEnd"/>
      <w:r w:rsidRPr="00F214FC">
        <w:rPr>
          <w:spacing w:val="-5"/>
          <w:sz w:val="28"/>
          <w:szCs w:val="28"/>
        </w:rPr>
        <w:t xml:space="preserve"> </w:t>
      </w:r>
      <w:r w:rsidRPr="00F214FC">
        <w:rPr>
          <w:sz w:val="28"/>
          <w:szCs w:val="28"/>
        </w:rPr>
        <w:t>рублей</w:t>
      </w:r>
      <w:r w:rsidRPr="00F214FC">
        <w:rPr>
          <w:spacing w:val="-8"/>
          <w:sz w:val="28"/>
          <w:szCs w:val="28"/>
        </w:rPr>
        <w:t xml:space="preserve"> </w:t>
      </w:r>
      <w:r w:rsidRPr="00F214FC">
        <w:rPr>
          <w:sz w:val="28"/>
          <w:szCs w:val="28"/>
        </w:rPr>
        <w:t>или</w:t>
      </w:r>
      <w:r w:rsidRPr="00F214FC">
        <w:rPr>
          <w:spacing w:val="-5"/>
          <w:sz w:val="28"/>
          <w:szCs w:val="28"/>
        </w:rPr>
        <w:t xml:space="preserve"> </w:t>
      </w:r>
      <w:r w:rsidRPr="00F214FC">
        <w:rPr>
          <w:spacing w:val="-2"/>
          <w:sz w:val="28"/>
          <w:szCs w:val="28"/>
        </w:rPr>
        <w:t>12,8%;</w:t>
      </w:r>
    </w:p>
    <w:p w14:paraId="33BF8C9C" w14:textId="77777777" w:rsidR="00A24F48" w:rsidRPr="00F214FC" w:rsidRDefault="00A24F48" w:rsidP="007307A1">
      <w:pPr>
        <w:pStyle w:val="ac"/>
        <w:numPr>
          <w:ilvl w:val="0"/>
          <w:numId w:val="25"/>
        </w:numPr>
        <w:tabs>
          <w:tab w:val="left" w:pos="2360"/>
        </w:tabs>
        <w:spacing w:before="161" w:line="360" w:lineRule="auto"/>
        <w:ind w:left="360"/>
        <w:rPr>
          <w:sz w:val="28"/>
          <w:szCs w:val="28"/>
        </w:rPr>
      </w:pPr>
      <w:r w:rsidRPr="00F214FC">
        <w:rPr>
          <w:sz w:val="28"/>
          <w:szCs w:val="28"/>
        </w:rPr>
        <w:t>«Развитие</w:t>
      </w:r>
      <w:r w:rsidRPr="00F214FC">
        <w:rPr>
          <w:spacing w:val="-8"/>
          <w:sz w:val="28"/>
          <w:szCs w:val="28"/>
        </w:rPr>
        <w:t xml:space="preserve"> </w:t>
      </w:r>
      <w:r w:rsidRPr="00F214FC">
        <w:rPr>
          <w:sz w:val="28"/>
          <w:szCs w:val="28"/>
        </w:rPr>
        <w:t>образования»</w:t>
      </w:r>
      <w:r w:rsidRPr="00F214FC">
        <w:rPr>
          <w:spacing w:val="-7"/>
          <w:sz w:val="28"/>
          <w:szCs w:val="28"/>
        </w:rPr>
        <w:t xml:space="preserve"> </w:t>
      </w:r>
      <w:r w:rsidRPr="00F214FC">
        <w:rPr>
          <w:sz w:val="28"/>
          <w:szCs w:val="28"/>
        </w:rPr>
        <w:t>–</w:t>
      </w:r>
      <w:r w:rsidRPr="00F214FC">
        <w:rPr>
          <w:spacing w:val="-5"/>
          <w:sz w:val="28"/>
          <w:szCs w:val="28"/>
        </w:rPr>
        <w:t xml:space="preserve"> </w:t>
      </w:r>
      <w:r w:rsidRPr="00F214FC">
        <w:rPr>
          <w:sz w:val="28"/>
          <w:szCs w:val="28"/>
        </w:rPr>
        <w:t>231</w:t>
      </w:r>
      <w:r w:rsidRPr="00F214FC">
        <w:rPr>
          <w:spacing w:val="-5"/>
          <w:sz w:val="28"/>
          <w:szCs w:val="28"/>
        </w:rPr>
        <w:t xml:space="preserve"> </w:t>
      </w:r>
      <w:r w:rsidRPr="00F214FC">
        <w:rPr>
          <w:sz w:val="28"/>
          <w:szCs w:val="28"/>
        </w:rPr>
        <w:t>928,3</w:t>
      </w:r>
      <w:r w:rsidRPr="00F214FC">
        <w:rPr>
          <w:spacing w:val="-4"/>
          <w:sz w:val="28"/>
          <w:szCs w:val="28"/>
        </w:rPr>
        <w:t xml:space="preserve"> </w:t>
      </w:r>
      <w:proofErr w:type="gramStart"/>
      <w:r w:rsidRPr="00F214FC">
        <w:rPr>
          <w:sz w:val="28"/>
          <w:szCs w:val="28"/>
        </w:rPr>
        <w:t>млн</w:t>
      </w:r>
      <w:proofErr w:type="gramEnd"/>
      <w:r w:rsidRPr="00F214FC">
        <w:rPr>
          <w:spacing w:val="-6"/>
          <w:sz w:val="28"/>
          <w:szCs w:val="28"/>
        </w:rPr>
        <w:t xml:space="preserve"> </w:t>
      </w:r>
      <w:r w:rsidRPr="00F214FC">
        <w:rPr>
          <w:sz w:val="28"/>
          <w:szCs w:val="28"/>
        </w:rPr>
        <w:t>рублей</w:t>
      </w:r>
      <w:r w:rsidRPr="00F214FC">
        <w:rPr>
          <w:spacing w:val="-4"/>
          <w:sz w:val="28"/>
          <w:szCs w:val="28"/>
        </w:rPr>
        <w:t xml:space="preserve"> </w:t>
      </w:r>
      <w:r w:rsidRPr="00F214FC">
        <w:rPr>
          <w:sz w:val="28"/>
          <w:szCs w:val="28"/>
        </w:rPr>
        <w:t>или</w:t>
      </w:r>
      <w:r w:rsidRPr="00F214FC">
        <w:rPr>
          <w:spacing w:val="-8"/>
          <w:sz w:val="28"/>
          <w:szCs w:val="28"/>
        </w:rPr>
        <w:t xml:space="preserve"> </w:t>
      </w:r>
      <w:r w:rsidRPr="00F214FC">
        <w:rPr>
          <w:spacing w:val="-2"/>
          <w:sz w:val="28"/>
          <w:szCs w:val="28"/>
        </w:rPr>
        <w:t>12,5%.</w:t>
      </w:r>
    </w:p>
    <w:p w14:paraId="56821BE8" w14:textId="77777777" w:rsidR="0005148E" w:rsidRPr="00F214FC" w:rsidRDefault="00A24F48" w:rsidP="00F214FC">
      <w:pPr>
        <w:pStyle w:val="a8"/>
        <w:spacing w:before="163" w:line="360" w:lineRule="auto"/>
        <w:ind w:left="0" w:firstLine="720"/>
      </w:pPr>
      <w:r w:rsidRPr="00F214FC">
        <w:t>В</w:t>
      </w:r>
      <w:r w:rsidRPr="00F214FC">
        <w:rPr>
          <w:spacing w:val="76"/>
          <w:w w:val="150"/>
        </w:rPr>
        <w:t xml:space="preserve"> </w:t>
      </w:r>
      <w:r w:rsidRPr="00F214FC">
        <w:t>2025</w:t>
      </w:r>
      <w:r w:rsidRPr="00F214FC">
        <w:rPr>
          <w:spacing w:val="76"/>
          <w:w w:val="150"/>
        </w:rPr>
        <w:t xml:space="preserve"> </w:t>
      </w:r>
      <w:r w:rsidRPr="00F214FC">
        <w:t>году</w:t>
      </w:r>
      <w:r w:rsidRPr="00F214FC">
        <w:rPr>
          <w:spacing w:val="80"/>
        </w:rPr>
        <w:t xml:space="preserve"> </w:t>
      </w:r>
      <w:r w:rsidRPr="00F214FC">
        <w:t>бюджетам</w:t>
      </w:r>
      <w:r w:rsidRPr="00F214FC">
        <w:rPr>
          <w:spacing w:val="75"/>
          <w:w w:val="150"/>
        </w:rPr>
        <w:t xml:space="preserve"> </w:t>
      </w:r>
      <w:r w:rsidRPr="00F214FC">
        <w:t>субъектов</w:t>
      </w:r>
      <w:r w:rsidRPr="00F214FC">
        <w:rPr>
          <w:spacing w:val="76"/>
          <w:w w:val="150"/>
        </w:rPr>
        <w:t xml:space="preserve"> </w:t>
      </w:r>
      <w:r w:rsidRPr="00F214FC">
        <w:t>Российской</w:t>
      </w:r>
      <w:r w:rsidRPr="00F214FC">
        <w:rPr>
          <w:spacing w:val="75"/>
          <w:w w:val="150"/>
        </w:rPr>
        <w:t xml:space="preserve"> </w:t>
      </w:r>
      <w:r w:rsidRPr="00F214FC">
        <w:t>Федерации из</w:t>
      </w:r>
      <w:r w:rsidRPr="00F214FC">
        <w:rPr>
          <w:spacing w:val="40"/>
        </w:rPr>
        <w:t xml:space="preserve"> </w:t>
      </w:r>
      <w:r w:rsidRPr="00F214FC">
        <w:t>федерального</w:t>
      </w:r>
      <w:r w:rsidRPr="00F214FC">
        <w:rPr>
          <w:spacing w:val="40"/>
        </w:rPr>
        <w:t xml:space="preserve"> </w:t>
      </w:r>
      <w:r w:rsidRPr="00F214FC">
        <w:t>бюджета</w:t>
      </w:r>
      <w:r w:rsidRPr="00F214FC">
        <w:rPr>
          <w:spacing w:val="40"/>
        </w:rPr>
        <w:t xml:space="preserve"> </w:t>
      </w:r>
      <w:r w:rsidRPr="00F214FC">
        <w:t>предоставлено</w:t>
      </w:r>
      <w:r w:rsidRPr="00F214FC">
        <w:rPr>
          <w:spacing w:val="40"/>
        </w:rPr>
        <w:t xml:space="preserve"> </w:t>
      </w:r>
      <w:r w:rsidRPr="00F214FC">
        <w:t>37</w:t>
      </w:r>
      <w:r w:rsidRPr="00F214FC">
        <w:rPr>
          <w:spacing w:val="40"/>
        </w:rPr>
        <w:t xml:space="preserve"> </w:t>
      </w:r>
      <w:r w:rsidRPr="00BE66C7">
        <w:rPr>
          <w:b/>
        </w:rPr>
        <w:t>субвенций</w:t>
      </w:r>
      <w:r w:rsidRPr="00F214FC">
        <w:rPr>
          <w:b/>
          <w:i/>
          <w:spacing w:val="40"/>
        </w:rPr>
        <w:t xml:space="preserve"> </w:t>
      </w:r>
      <w:r w:rsidRPr="00F214FC">
        <w:t>общим</w:t>
      </w:r>
      <w:r w:rsidRPr="00F214FC">
        <w:rPr>
          <w:spacing w:val="40"/>
        </w:rPr>
        <w:t xml:space="preserve"> </w:t>
      </w:r>
      <w:r w:rsidRPr="00F214FC">
        <w:t>объемом</w:t>
      </w:r>
      <w:r w:rsidRPr="00F214FC">
        <w:rPr>
          <w:spacing w:val="40"/>
        </w:rPr>
        <w:t xml:space="preserve"> </w:t>
      </w:r>
      <w:r w:rsidRPr="00F214FC">
        <w:t xml:space="preserve">323 170,6 </w:t>
      </w:r>
      <w:proofErr w:type="gramStart"/>
      <w:r w:rsidRPr="00F214FC">
        <w:t>млн</w:t>
      </w:r>
      <w:proofErr w:type="gramEnd"/>
      <w:r w:rsidRPr="00F214FC">
        <w:t xml:space="preserve"> рублей, из них:</w:t>
      </w:r>
    </w:p>
    <w:p w14:paraId="587567F3" w14:textId="77777777" w:rsidR="00A24F48" w:rsidRPr="00F214FC" w:rsidRDefault="00A24F48" w:rsidP="007307A1">
      <w:pPr>
        <w:pStyle w:val="ac"/>
        <w:numPr>
          <w:ilvl w:val="0"/>
          <w:numId w:val="27"/>
        </w:numPr>
        <w:tabs>
          <w:tab w:val="left" w:pos="2561"/>
        </w:tabs>
        <w:spacing w:line="360" w:lineRule="auto"/>
        <w:ind w:left="360"/>
        <w:rPr>
          <w:sz w:val="28"/>
          <w:szCs w:val="28"/>
        </w:rPr>
      </w:pPr>
      <w:r w:rsidRPr="00F214FC">
        <w:rPr>
          <w:sz w:val="28"/>
          <w:szCs w:val="28"/>
        </w:rPr>
        <w:t>оплата жилищно-коммунальных услуг отдельным категориям граждан, в том числе за счет средств резервного фонда Правительства Российской Федерации – 120</w:t>
      </w:r>
      <w:r w:rsidRPr="00F214FC">
        <w:rPr>
          <w:spacing w:val="-4"/>
          <w:sz w:val="28"/>
          <w:szCs w:val="28"/>
        </w:rPr>
        <w:t xml:space="preserve"> </w:t>
      </w:r>
      <w:r w:rsidRPr="00F214FC">
        <w:rPr>
          <w:sz w:val="28"/>
          <w:szCs w:val="28"/>
        </w:rPr>
        <w:t xml:space="preserve">721,7 </w:t>
      </w:r>
      <w:proofErr w:type="gramStart"/>
      <w:r w:rsidRPr="00F214FC">
        <w:rPr>
          <w:sz w:val="28"/>
          <w:szCs w:val="28"/>
        </w:rPr>
        <w:t>млн</w:t>
      </w:r>
      <w:proofErr w:type="gramEnd"/>
      <w:r w:rsidR="0005148E" w:rsidRPr="00F214FC">
        <w:rPr>
          <w:sz w:val="28"/>
          <w:szCs w:val="28"/>
        </w:rPr>
        <w:t xml:space="preserve"> </w:t>
      </w:r>
      <w:r w:rsidRPr="00F214FC">
        <w:rPr>
          <w:sz w:val="28"/>
          <w:szCs w:val="28"/>
        </w:rPr>
        <w:t xml:space="preserve">рублей или 37,4% общего объема </w:t>
      </w:r>
      <w:r w:rsidRPr="00F214FC">
        <w:rPr>
          <w:spacing w:val="-2"/>
          <w:sz w:val="28"/>
          <w:szCs w:val="28"/>
        </w:rPr>
        <w:t>субвенций;</w:t>
      </w:r>
    </w:p>
    <w:p w14:paraId="2B21B8DC" w14:textId="77777777" w:rsidR="00A24F48" w:rsidRPr="00F214FC" w:rsidRDefault="00A24F48" w:rsidP="007307A1">
      <w:pPr>
        <w:pStyle w:val="ac"/>
        <w:numPr>
          <w:ilvl w:val="0"/>
          <w:numId w:val="27"/>
        </w:numPr>
        <w:tabs>
          <w:tab w:val="left" w:pos="2554"/>
        </w:tabs>
        <w:spacing w:line="360" w:lineRule="auto"/>
        <w:ind w:left="360"/>
        <w:rPr>
          <w:sz w:val="28"/>
          <w:szCs w:val="28"/>
        </w:rPr>
      </w:pPr>
      <w:r w:rsidRPr="00F214FC">
        <w:rPr>
          <w:sz w:val="28"/>
          <w:szCs w:val="28"/>
        </w:rPr>
        <w:t>оказание</w:t>
      </w:r>
      <w:r w:rsidRPr="00F214FC">
        <w:rPr>
          <w:spacing w:val="80"/>
          <w:w w:val="150"/>
          <w:sz w:val="28"/>
          <w:szCs w:val="28"/>
        </w:rPr>
        <w:t xml:space="preserve"> </w:t>
      </w:r>
      <w:r w:rsidRPr="00F214FC">
        <w:rPr>
          <w:sz w:val="28"/>
          <w:szCs w:val="28"/>
        </w:rPr>
        <w:t>отдельным</w:t>
      </w:r>
      <w:r w:rsidRPr="00F214FC">
        <w:rPr>
          <w:spacing w:val="80"/>
          <w:w w:val="150"/>
          <w:sz w:val="28"/>
          <w:szCs w:val="28"/>
        </w:rPr>
        <w:t xml:space="preserve"> </w:t>
      </w:r>
      <w:r w:rsidRPr="00F214FC">
        <w:rPr>
          <w:sz w:val="28"/>
          <w:szCs w:val="28"/>
        </w:rPr>
        <w:t>категориям</w:t>
      </w:r>
      <w:r w:rsidRPr="00F214FC">
        <w:rPr>
          <w:spacing w:val="80"/>
          <w:w w:val="150"/>
          <w:sz w:val="28"/>
          <w:szCs w:val="28"/>
        </w:rPr>
        <w:t xml:space="preserve"> </w:t>
      </w:r>
      <w:r w:rsidRPr="00F214FC">
        <w:rPr>
          <w:sz w:val="28"/>
          <w:szCs w:val="28"/>
        </w:rPr>
        <w:t>граждан</w:t>
      </w:r>
      <w:r w:rsidRPr="00F214FC">
        <w:rPr>
          <w:spacing w:val="80"/>
          <w:w w:val="150"/>
          <w:sz w:val="28"/>
          <w:szCs w:val="28"/>
        </w:rPr>
        <w:t xml:space="preserve"> </w:t>
      </w:r>
      <w:r w:rsidRPr="00F214FC">
        <w:rPr>
          <w:sz w:val="28"/>
          <w:szCs w:val="28"/>
        </w:rPr>
        <w:t>социальной</w:t>
      </w:r>
      <w:r w:rsidRPr="00F214FC">
        <w:rPr>
          <w:spacing w:val="80"/>
          <w:w w:val="150"/>
          <w:sz w:val="28"/>
          <w:szCs w:val="28"/>
        </w:rPr>
        <w:t xml:space="preserve"> </w:t>
      </w:r>
      <w:r w:rsidRPr="00F214FC">
        <w:rPr>
          <w:sz w:val="28"/>
          <w:szCs w:val="28"/>
        </w:rPr>
        <w:t>услуги</w:t>
      </w:r>
      <w:r w:rsidRPr="00F214FC">
        <w:rPr>
          <w:spacing w:val="80"/>
          <w:w w:val="150"/>
          <w:sz w:val="28"/>
          <w:szCs w:val="28"/>
        </w:rPr>
        <w:t xml:space="preserve"> </w:t>
      </w:r>
      <w:r w:rsidRPr="00F214FC">
        <w:rPr>
          <w:sz w:val="28"/>
          <w:szCs w:val="28"/>
        </w:rPr>
        <w:t>по</w:t>
      </w:r>
      <w:r w:rsidRPr="00F214FC">
        <w:rPr>
          <w:spacing w:val="-5"/>
          <w:sz w:val="28"/>
          <w:szCs w:val="28"/>
        </w:rPr>
        <w:t xml:space="preserve"> </w:t>
      </w:r>
      <w:r w:rsidRPr="00F214FC">
        <w:rPr>
          <w:sz w:val="28"/>
          <w:szCs w:val="28"/>
        </w:rPr>
        <w:t>обеспечению</w:t>
      </w:r>
      <w:r w:rsidRPr="00F214FC">
        <w:rPr>
          <w:spacing w:val="-7"/>
          <w:sz w:val="28"/>
          <w:szCs w:val="28"/>
        </w:rPr>
        <w:t xml:space="preserve"> </w:t>
      </w:r>
      <w:r w:rsidRPr="00F214FC">
        <w:rPr>
          <w:sz w:val="28"/>
          <w:szCs w:val="28"/>
        </w:rPr>
        <w:t>лекарственными</w:t>
      </w:r>
      <w:r w:rsidRPr="00F214FC">
        <w:rPr>
          <w:spacing w:val="-6"/>
          <w:sz w:val="28"/>
          <w:szCs w:val="28"/>
        </w:rPr>
        <w:t xml:space="preserve"> </w:t>
      </w:r>
      <w:r w:rsidRPr="00F214FC">
        <w:rPr>
          <w:sz w:val="28"/>
          <w:szCs w:val="28"/>
        </w:rPr>
        <w:t>препаратами</w:t>
      </w:r>
      <w:r w:rsidRPr="00F214FC">
        <w:rPr>
          <w:spacing w:val="-6"/>
          <w:sz w:val="28"/>
          <w:szCs w:val="28"/>
        </w:rPr>
        <w:t xml:space="preserve"> </w:t>
      </w:r>
      <w:r w:rsidRPr="00F214FC">
        <w:rPr>
          <w:sz w:val="28"/>
          <w:szCs w:val="28"/>
        </w:rPr>
        <w:t>для</w:t>
      </w:r>
      <w:r w:rsidRPr="00F214FC">
        <w:rPr>
          <w:spacing w:val="-6"/>
          <w:sz w:val="28"/>
          <w:szCs w:val="28"/>
        </w:rPr>
        <w:t xml:space="preserve"> </w:t>
      </w:r>
      <w:r w:rsidRPr="00F214FC">
        <w:rPr>
          <w:sz w:val="28"/>
          <w:szCs w:val="28"/>
        </w:rPr>
        <w:t>медицинского</w:t>
      </w:r>
      <w:r w:rsidRPr="00F214FC">
        <w:rPr>
          <w:spacing w:val="-5"/>
          <w:sz w:val="28"/>
          <w:szCs w:val="28"/>
        </w:rPr>
        <w:t xml:space="preserve"> </w:t>
      </w:r>
      <w:r w:rsidRPr="00F214FC">
        <w:rPr>
          <w:sz w:val="28"/>
          <w:szCs w:val="28"/>
        </w:rPr>
        <w:t>применения по</w:t>
      </w:r>
      <w:r w:rsidRPr="00F214FC">
        <w:rPr>
          <w:spacing w:val="80"/>
          <w:w w:val="150"/>
          <w:sz w:val="28"/>
          <w:szCs w:val="28"/>
        </w:rPr>
        <w:t xml:space="preserve"> </w:t>
      </w:r>
      <w:r w:rsidRPr="00F214FC">
        <w:rPr>
          <w:sz w:val="28"/>
          <w:szCs w:val="28"/>
        </w:rPr>
        <w:t>рецептам</w:t>
      </w:r>
      <w:r w:rsidRPr="00F214FC">
        <w:rPr>
          <w:spacing w:val="80"/>
          <w:w w:val="150"/>
          <w:sz w:val="28"/>
          <w:szCs w:val="28"/>
        </w:rPr>
        <w:t xml:space="preserve"> </w:t>
      </w:r>
      <w:r w:rsidRPr="00F214FC">
        <w:rPr>
          <w:sz w:val="28"/>
          <w:szCs w:val="28"/>
        </w:rPr>
        <w:t>на</w:t>
      </w:r>
      <w:r w:rsidRPr="00F214FC">
        <w:rPr>
          <w:spacing w:val="80"/>
          <w:w w:val="150"/>
          <w:sz w:val="28"/>
          <w:szCs w:val="28"/>
        </w:rPr>
        <w:t xml:space="preserve"> </w:t>
      </w:r>
      <w:r w:rsidRPr="00F214FC">
        <w:rPr>
          <w:sz w:val="28"/>
          <w:szCs w:val="28"/>
        </w:rPr>
        <w:t>лекарственные</w:t>
      </w:r>
      <w:r w:rsidRPr="00F214FC">
        <w:rPr>
          <w:spacing w:val="80"/>
          <w:w w:val="150"/>
          <w:sz w:val="28"/>
          <w:szCs w:val="28"/>
        </w:rPr>
        <w:t xml:space="preserve"> </w:t>
      </w:r>
      <w:r w:rsidRPr="00F214FC">
        <w:rPr>
          <w:sz w:val="28"/>
          <w:szCs w:val="28"/>
        </w:rPr>
        <w:t>препараты,</w:t>
      </w:r>
      <w:r w:rsidRPr="00F214FC">
        <w:rPr>
          <w:spacing w:val="80"/>
          <w:w w:val="150"/>
          <w:sz w:val="28"/>
          <w:szCs w:val="28"/>
        </w:rPr>
        <w:t xml:space="preserve"> </w:t>
      </w:r>
      <w:r w:rsidRPr="00F214FC">
        <w:rPr>
          <w:sz w:val="28"/>
          <w:szCs w:val="28"/>
        </w:rPr>
        <w:t>медицинскими</w:t>
      </w:r>
      <w:r w:rsidRPr="00F214FC">
        <w:rPr>
          <w:spacing w:val="80"/>
          <w:w w:val="150"/>
          <w:sz w:val="28"/>
          <w:szCs w:val="28"/>
        </w:rPr>
        <w:t xml:space="preserve"> </w:t>
      </w:r>
      <w:r w:rsidRPr="00F214FC">
        <w:rPr>
          <w:sz w:val="28"/>
          <w:szCs w:val="28"/>
        </w:rPr>
        <w:t>изделиями</w:t>
      </w:r>
      <w:r w:rsidRPr="00F214FC">
        <w:rPr>
          <w:spacing w:val="80"/>
          <w:w w:val="150"/>
          <w:sz w:val="28"/>
          <w:szCs w:val="28"/>
        </w:rPr>
        <w:t xml:space="preserve"> </w:t>
      </w:r>
      <w:r w:rsidRPr="00F214FC">
        <w:rPr>
          <w:sz w:val="28"/>
          <w:szCs w:val="28"/>
        </w:rPr>
        <w:t>по рецептам на медицинские изделия, а также специализированными продуктами лечебного питания для детей-инвалидов – 63</w:t>
      </w:r>
      <w:r w:rsidRPr="00F214FC">
        <w:rPr>
          <w:spacing w:val="-4"/>
          <w:sz w:val="28"/>
          <w:szCs w:val="28"/>
        </w:rPr>
        <w:t xml:space="preserve"> </w:t>
      </w:r>
      <w:r w:rsidRPr="00F214FC">
        <w:rPr>
          <w:sz w:val="28"/>
          <w:szCs w:val="28"/>
        </w:rPr>
        <w:t xml:space="preserve">640,3 </w:t>
      </w:r>
      <w:proofErr w:type="gramStart"/>
      <w:r w:rsidRPr="00F214FC">
        <w:rPr>
          <w:sz w:val="28"/>
          <w:szCs w:val="28"/>
        </w:rPr>
        <w:t>млн</w:t>
      </w:r>
      <w:proofErr w:type="gramEnd"/>
      <w:r w:rsidRPr="00F214FC">
        <w:rPr>
          <w:sz w:val="28"/>
          <w:szCs w:val="28"/>
        </w:rPr>
        <w:t xml:space="preserve"> рублей или 19,7%;</w:t>
      </w:r>
    </w:p>
    <w:p w14:paraId="47BD92C2" w14:textId="77777777" w:rsidR="00A24F48" w:rsidRPr="00F214FC" w:rsidRDefault="00A24F48" w:rsidP="007307A1">
      <w:pPr>
        <w:pStyle w:val="ac"/>
        <w:numPr>
          <w:ilvl w:val="0"/>
          <w:numId w:val="27"/>
        </w:numPr>
        <w:tabs>
          <w:tab w:val="left" w:pos="2417"/>
        </w:tabs>
        <w:spacing w:before="1" w:line="360" w:lineRule="auto"/>
        <w:ind w:left="360"/>
        <w:rPr>
          <w:sz w:val="28"/>
          <w:szCs w:val="28"/>
        </w:rPr>
      </w:pPr>
      <w:r w:rsidRPr="00F214FC">
        <w:rPr>
          <w:sz w:val="28"/>
          <w:szCs w:val="28"/>
        </w:rPr>
        <w:t>социальные выплаты безработным гражданам и иным категориям граждан</w:t>
      </w:r>
      <w:r w:rsidRPr="00F214FC">
        <w:rPr>
          <w:spacing w:val="80"/>
          <w:sz w:val="28"/>
          <w:szCs w:val="28"/>
        </w:rPr>
        <w:t xml:space="preserve"> </w:t>
      </w:r>
      <w:r w:rsidRPr="00F214FC">
        <w:rPr>
          <w:sz w:val="28"/>
          <w:szCs w:val="28"/>
        </w:rPr>
        <w:t>в</w:t>
      </w:r>
      <w:r w:rsidRPr="00F214FC">
        <w:rPr>
          <w:spacing w:val="80"/>
          <w:sz w:val="28"/>
          <w:szCs w:val="28"/>
        </w:rPr>
        <w:t xml:space="preserve"> </w:t>
      </w:r>
      <w:r w:rsidRPr="00F214FC">
        <w:rPr>
          <w:sz w:val="28"/>
          <w:szCs w:val="28"/>
        </w:rPr>
        <w:t>соответствии</w:t>
      </w:r>
      <w:r w:rsidRPr="00F214FC">
        <w:rPr>
          <w:spacing w:val="80"/>
          <w:sz w:val="28"/>
          <w:szCs w:val="28"/>
        </w:rPr>
        <w:t xml:space="preserve"> </w:t>
      </w:r>
      <w:r w:rsidRPr="00F214FC">
        <w:rPr>
          <w:sz w:val="28"/>
          <w:szCs w:val="28"/>
        </w:rPr>
        <w:t>с</w:t>
      </w:r>
      <w:r w:rsidRPr="00F214FC">
        <w:rPr>
          <w:spacing w:val="80"/>
          <w:sz w:val="28"/>
          <w:szCs w:val="28"/>
        </w:rPr>
        <w:t xml:space="preserve"> </w:t>
      </w:r>
      <w:r w:rsidRPr="00F214FC">
        <w:rPr>
          <w:sz w:val="28"/>
          <w:szCs w:val="28"/>
        </w:rPr>
        <w:t>законодательством</w:t>
      </w:r>
      <w:r w:rsidRPr="00F214FC">
        <w:rPr>
          <w:spacing w:val="80"/>
          <w:sz w:val="28"/>
          <w:szCs w:val="28"/>
        </w:rPr>
        <w:t xml:space="preserve"> </w:t>
      </w:r>
      <w:r w:rsidRPr="00F214FC">
        <w:rPr>
          <w:sz w:val="28"/>
          <w:szCs w:val="28"/>
        </w:rPr>
        <w:t>о</w:t>
      </w:r>
      <w:r w:rsidRPr="00F214FC">
        <w:rPr>
          <w:spacing w:val="80"/>
          <w:sz w:val="28"/>
          <w:szCs w:val="28"/>
        </w:rPr>
        <w:t xml:space="preserve"> </w:t>
      </w:r>
      <w:r w:rsidRPr="00F214FC">
        <w:rPr>
          <w:sz w:val="28"/>
          <w:szCs w:val="28"/>
        </w:rPr>
        <w:t>занятости</w:t>
      </w:r>
      <w:r w:rsidRPr="00F214FC">
        <w:rPr>
          <w:spacing w:val="80"/>
          <w:w w:val="150"/>
          <w:sz w:val="28"/>
          <w:szCs w:val="28"/>
        </w:rPr>
        <w:t xml:space="preserve"> </w:t>
      </w:r>
      <w:r w:rsidRPr="00F214FC">
        <w:rPr>
          <w:sz w:val="28"/>
          <w:szCs w:val="28"/>
        </w:rPr>
        <w:t>населения</w:t>
      </w:r>
      <w:r w:rsidRPr="00F214FC">
        <w:rPr>
          <w:spacing w:val="80"/>
          <w:sz w:val="28"/>
          <w:szCs w:val="28"/>
        </w:rPr>
        <w:t xml:space="preserve"> </w:t>
      </w:r>
      <w:r w:rsidRPr="00F214FC">
        <w:rPr>
          <w:sz w:val="28"/>
          <w:szCs w:val="28"/>
        </w:rPr>
        <w:t>–</w:t>
      </w:r>
      <w:r w:rsidRPr="00F214FC">
        <w:rPr>
          <w:spacing w:val="80"/>
          <w:sz w:val="28"/>
          <w:szCs w:val="28"/>
        </w:rPr>
        <w:t xml:space="preserve"> </w:t>
      </w:r>
      <w:r w:rsidRPr="00F214FC">
        <w:rPr>
          <w:sz w:val="28"/>
          <w:szCs w:val="28"/>
        </w:rPr>
        <w:t xml:space="preserve">29 881,2 </w:t>
      </w:r>
      <w:proofErr w:type="gramStart"/>
      <w:r w:rsidRPr="00F214FC">
        <w:rPr>
          <w:sz w:val="28"/>
          <w:szCs w:val="28"/>
        </w:rPr>
        <w:t>млн</w:t>
      </w:r>
      <w:proofErr w:type="gramEnd"/>
      <w:r w:rsidRPr="00F214FC">
        <w:rPr>
          <w:sz w:val="28"/>
          <w:szCs w:val="28"/>
        </w:rPr>
        <w:t xml:space="preserve"> рублей или 9,2%.</w:t>
      </w:r>
    </w:p>
    <w:p w14:paraId="4EB3F737" w14:textId="77777777" w:rsidR="00A24F48" w:rsidRPr="00F214FC" w:rsidRDefault="00A24F48" w:rsidP="00F214FC">
      <w:pPr>
        <w:pStyle w:val="a8"/>
        <w:spacing w:line="360" w:lineRule="auto"/>
        <w:ind w:left="0" w:firstLine="0"/>
      </w:pPr>
      <w:r w:rsidRPr="00F214FC">
        <w:t xml:space="preserve">Объем </w:t>
      </w:r>
      <w:r w:rsidRPr="00F214FC">
        <w:rPr>
          <w:b/>
        </w:rPr>
        <w:t xml:space="preserve">иных межбюджетных трансфертов </w:t>
      </w:r>
      <w:r w:rsidRPr="00F214FC">
        <w:t>бюджетам субъектов Российской Федерации в 2025 году составил 337</w:t>
      </w:r>
      <w:r w:rsidRPr="00F214FC">
        <w:rPr>
          <w:spacing w:val="-1"/>
        </w:rPr>
        <w:t xml:space="preserve"> </w:t>
      </w:r>
      <w:r w:rsidRPr="00F214FC">
        <w:t xml:space="preserve">736,3 </w:t>
      </w:r>
      <w:proofErr w:type="gramStart"/>
      <w:r w:rsidRPr="00F214FC">
        <w:t>млн</w:t>
      </w:r>
      <w:proofErr w:type="gramEnd"/>
      <w:r w:rsidRPr="00F214FC">
        <w:t xml:space="preserve"> рублей (62 иных межбюджетных трансферта), из них:</w:t>
      </w:r>
    </w:p>
    <w:p w14:paraId="691FD18B" w14:textId="77777777" w:rsidR="00A24F48" w:rsidRPr="00F214FC" w:rsidRDefault="00A24F48" w:rsidP="007307A1">
      <w:pPr>
        <w:pStyle w:val="a8"/>
        <w:numPr>
          <w:ilvl w:val="0"/>
          <w:numId w:val="28"/>
        </w:numPr>
        <w:spacing w:before="67" w:line="360" w:lineRule="auto"/>
        <w:ind w:left="360"/>
      </w:pPr>
      <w:r w:rsidRPr="00F214FC">
        <w:t>ежемесячное денежное вознаграждение за классное руководство педагогическим</w:t>
      </w:r>
      <w:r w:rsidRPr="00F214FC">
        <w:rPr>
          <w:spacing w:val="80"/>
        </w:rPr>
        <w:t xml:space="preserve">   </w:t>
      </w:r>
      <w:r w:rsidRPr="00F214FC">
        <w:t>работникам</w:t>
      </w:r>
      <w:r w:rsidRPr="00F214FC">
        <w:rPr>
          <w:spacing w:val="80"/>
        </w:rPr>
        <w:t xml:space="preserve">   </w:t>
      </w:r>
      <w:r w:rsidRPr="00F214FC">
        <w:t>государственных</w:t>
      </w:r>
      <w:r w:rsidRPr="00F214FC">
        <w:rPr>
          <w:spacing w:val="80"/>
        </w:rPr>
        <w:t xml:space="preserve">   </w:t>
      </w:r>
      <w:r w:rsidRPr="00F214FC">
        <w:t>и</w:t>
      </w:r>
      <w:r w:rsidRPr="00F214FC">
        <w:rPr>
          <w:spacing w:val="80"/>
        </w:rPr>
        <w:t xml:space="preserve">   </w:t>
      </w:r>
      <w:r w:rsidRPr="00F214FC">
        <w:t>муниципальных общеобразовательных</w:t>
      </w:r>
      <w:r w:rsidRPr="00F214FC">
        <w:rPr>
          <w:spacing w:val="-2"/>
        </w:rPr>
        <w:t xml:space="preserve"> </w:t>
      </w:r>
      <w:r w:rsidRPr="00F214FC">
        <w:t>организаций –</w:t>
      </w:r>
      <w:r w:rsidRPr="00F214FC">
        <w:rPr>
          <w:spacing w:val="-3"/>
        </w:rPr>
        <w:t xml:space="preserve"> </w:t>
      </w:r>
      <w:r w:rsidRPr="00F214FC">
        <w:t>119</w:t>
      </w:r>
      <w:r w:rsidRPr="00F214FC">
        <w:rPr>
          <w:spacing w:val="-5"/>
        </w:rPr>
        <w:t xml:space="preserve"> </w:t>
      </w:r>
      <w:r w:rsidRPr="00F214FC">
        <w:t>433,1</w:t>
      </w:r>
      <w:r w:rsidRPr="00F214FC">
        <w:rPr>
          <w:spacing w:val="-1"/>
        </w:rPr>
        <w:t xml:space="preserve"> </w:t>
      </w:r>
      <w:proofErr w:type="gramStart"/>
      <w:r w:rsidRPr="00F214FC">
        <w:t>млн</w:t>
      </w:r>
      <w:proofErr w:type="gramEnd"/>
      <w:r w:rsidRPr="00F214FC">
        <w:rPr>
          <w:spacing w:val="-1"/>
        </w:rPr>
        <w:t xml:space="preserve"> </w:t>
      </w:r>
      <w:r w:rsidRPr="00F214FC">
        <w:t>рублей</w:t>
      </w:r>
      <w:r w:rsidRPr="00F214FC">
        <w:rPr>
          <w:spacing w:val="-3"/>
        </w:rPr>
        <w:t xml:space="preserve"> </w:t>
      </w:r>
      <w:r w:rsidRPr="00F214FC">
        <w:t>или</w:t>
      </w:r>
      <w:r w:rsidRPr="00F214FC">
        <w:rPr>
          <w:spacing w:val="-1"/>
        </w:rPr>
        <w:t xml:space="preserve"> </w:t>
      </w:r>
      <w:r w:rsidRPr="00F214FC">
        <w:t>35,4%</w:t>
      </w:r>
      <w:r w:rsidRPr="00F214FC">
        <w:rPr>
          <w:spacing w:val="-4"/>
        </w:rPr>
        <w:t xml:space="preserve"> </w:t>
      </w:r>
      <w:r w:rsidRPr="00F214FC">
        <w:t>общего объема иных межбюджетных трансфертов;</w:t>
      </w:r>
    </w:p>
    <w:p w14:paraId="04B6B62A" w14:textId="77777777" w:rsidR="00A24F48" w:rsidRPr="00F214FC" w:rsidRDefault="00A24F48" w:rsidP="007307A1">
      <w:pPr>
        <w:pStyle w:val="ac"/>
        <w:numPr>
          <w:ilvl w:val="0"/>
          <w:numId w:val="28"/>
        </w:numPr>
        <w:tabs>
          <w:tab w:val="left" w:pos="2395"/>
        </w:tabs>
        <w:spacing w:line="360" w:lineRule="auto"/>
        <w:ind w:left="360"/>
        <w:rPr>
          <w:sz w:val="28"/>
          <w:szCs w:val="28"/>
        </w:rPr>
      </w:pPr>
      <w:r w:rsidRPr="00F214FC">
        <w:rPr>
          <w:sz w:val="28"/>
          <w:szCs w:val="28"/>
        </w:rPr>
        <w:t>создание кампусов в отдельных субъектах Российской Федерации –</w:t>
      </w:r>
      <w:r w:rsidRPr="00F214FC">
        <w:rPr>
          <w:spacing w:val="40"/>
          <w:sz w:val="28"/>
          <w:szCs w:val="28"/>
        </w:rPr>
        <w:t xml:space="preserve"> </w:t>
      </w:r>
      <w:r w:rsidRPr="00F214FC">
        <w:rPr>
          <w:sz w:val="28"/>
          <w:szCs w:val="28"/>
        </w:rPr>
        <w:t xml:space="preserve">24 736,4 </w:t>
      </w:r>
      <w:proofErr w:type="gramStart"/>
      <w:r w:rsidRPr="00F214FC">
        <w:rPr>
          <w:sz w:val="28"/>
          <w:szCs w:val="28"/>
        </w:rPr>
        <w:t>млн</w:t>
      </w:r>
      <w:proofErr w:type="gramEnd"/>
      <w:r w:rsidRPr="00F214FC">
        <w:rPr>
          <w:sz w:val="28"/>
          <w:szCs w:val="28"/>
        </w:rPr>
        <w:t xml:space="preserve"> рублей или 7,3%;</w:t>
      </w:r>
    </w:p>
    <w:p w14:paraId="531F90C4" w14:textId="2FC3D2EF" w:rsidR="00F214FC" w:rsidRPr="00BE66C7" w:rsidRDefault="00A24F48" w:rsidP="007307A1">
      <w:pPr>
        <w:pStyle w:val="ac"/>
        <w:numPr>
          <w:ilvl w:val="0"/>
          <w:numId w:val="28"/>
        </w:numPr>
        <w:tabs>
          <w:tab w:val="left" w:pos="2536"/>
          <w:tab w:val="left" w:pos="4125"/>
          <w:tab w:val="left" w:pos="5643"/>
          <w:tab w:val="left" w:pos="7364"/>
          <w:tab w:val="left" w:pos="7741"/>
          <w:tab w:val="left" w:pos="8930"/>
        </w:tabs>
        <w:spacing w:after="240" w:line="360" w:lineRule="auto"/>
        <w:ind w:left="360"/>
        <w:rPr>
          <w:sz w:val="28"/>
          <w:szCs w:val="28"/>
        </w:rPr>
      </w:pPr>
      <w:r w:rsidRPr="00F214FC">
        <w:rPr>
          <w:spacing w:val="-2"/>
          <w:sz w:val="28"/>
          <w:szCs w:val="28"/>
        </w:rPr>
        <w:t>реализация</w:t>
      </w:r>
      <w:r w:rsidR="0005148E" w:rsidRPr="00F214FC">
        <w:rPr>
          <w:sz w:val="28"/>
          <w:szCs w:val="28"/>
        </w:rPr>
        <w:t xml:space="preserve"> </w:t>
      </w:r>
      <w:r w:rsidRPr="00F214FC">
        <w:rPr>
          <w:spacing w:val="-2"/>
          <w:sz w:val="28"/>
          <w:szCs w:val="28"/>
        </w:rPr>
        <w:t>отдельных</w:t>
      </w:r>
      <w:r w:rsidRPr="00F214FC">
        <w:rPr>
          <w:sz w:val="28"/>
          <w:szCs w:val="28"/>
        </w:rPr>
        <w:tab/>
      </w:r>
      <w:r w:rsidRPr="00F214FC">
        <w:rPr>
          <w:spacing w:val="-2"/>
          <w:sz w:val="28"/>
          <w:szCs w:val="28"/>
        </w:rPr>
        <w:t>полномочий</w:t>
      </w:r>
      <w:r w:rsidRPr="00F214FC">
        <w:rPr>
          <w:sz w:val="28"/>
          <w:szCs w:val="28"/>
        </w:rPr>
        <w:tab/>
      </w:r>
      <w:r w:rsidRPr="00F214FC">
        <w:rPr>
          <w:spacing w:val="-10"/>
          <w:sz w:val="28"/>
          <w:szCs w:val="28"/>
        </w:rPr>
        <w:t>в</w:t>
      </w:r>
      <w:r w:rsidR="0005148E" w:rsidRPr="00F214FC">
        <w:rPr>
          <w:sz w:val="28"/>
          <w:szCs w:val="28"/>
        </w:rPr>
        <w:t xml:space="preserve"> </w:t>
      </w:r>
      <w:r w:rsidRPr="00F214FC">
        <w:rPr>
          <w:spacing w:val="-2"/>
          <w:sz w:val="28"/>
          <w:szCs w:val="28"/>
        </w:rPr>
        <w:t>области</w:t>
      </w:r>
      <w:r w:rsidR="0005148E" w:rsidRPr="00F214FC">
        <w:rPr>
          <w:sz w:val="28"/>
          <w:szCs w:val="28"/>
        </w:rPr>
        <w:t xml:space="preserve"> </w:t>
      </w:r>
      <w:r w:rsidRPr="00F214FC">
        <w:rPr>
          <w:spacing w:val="-2"/>
          <w:sz w:val="28"/>
          <w:szCs w:val="28"/>
        </w:rPr>
        <w:t xml:space="preserve">лекарственного </w:t>
      </w:r>
      <w:r w:rsidRPr="00F214FC">
        <w:rPr>
          <w:sz w:val="28"/>
          <w:szCs w:val="28"/>
        </w:rPr>
        <w:t xml:space="preserve">обеспечения – 13 816,4 </w:t>
      </w:r>
      <w:proofErr w:type="gramStart"/>
      <w:r w:rsidRPr="00F214FC">
        <w:rPr>
          <w:sz w:val="28"/>
          <w:szCs w:val="28"/>
        </w:rPr>
        <w:t>млн</w:t>
      </w:r>
      <w:proofErr w:type="gramEnd"/>
      <w:r w:rsidRPr="00F214FC">
        <w:rPr>
          <w:sz w:val="28"/>
          <w:szCs w:val="28"/>
        </w:rPr>
        <w:t xml:space="preserve"> рублей или 4,1%.</w:t>
      </w:r>
    </w:p>
    <w:p w14:paraId="5B29F005" w14:textId="067FDEB7" w:rsidR="00F20B1A" w:rsidRPr="00F53D76" w:rsidRDefault="00F20B1A" w:rsidP="00BE66C7">
      <w:pPr>
        <w:spacing w:before="240" w:after="240" w:line="360" w:lineRule="auto"/>
        <w:ind w:firstLine="720"/>
        <w:jc w:val="center"/>
        <w:rPr>
          <w:rFonts w:ascii="Times New Roman" w:hAnsi="Times New Roman"/>
          <w:b/>
          <w:bCs/>
          <w:color w:val="0F1115"/>
          <w:szCs w:val="28"/>
        </w:rPr>
      </w:pPr>
      <w:r w:rsidRPr="00F53D76">
        <w:rPr>
          <w:rFonts w:ascii="Times New Roman" w:hAnsi="Times New Roman"/>
          <w:b/>
          <w:bCs/>
          <w:color w:val="0F1115"/>
          <w:szCs w:val="28"/>
        </w:rPr>
        <w:t>Исполнение консолидированных бюджетов</w:t>
      </w:r>
      <w:r w:rsidR="00F214FC">
        <w:rPr>
          <w:rFonts w:ascii="Times New Roman" w:hAnsi="Times New Roman"/>
          <w:b/>
          <w:bCs/>
          <w:color w:val="0F1115"/>
          <w:szCs w:val="28"/>
        </w:rPr>
        <w:t xml:space="preserve"> </w:t>
      </w:r>
      <w:r w:rsidRPr="00F53D76">
        <w:rPr>
          <w:rFonts w:ascii="Times New Roman" w:hAnsi="Times New Roman"/>
          <w:b/>
          <w:bCs/>
          <w:color w:val="0F1115"/>
          <w:szCs w:val="28"/>
        </w:rPr>
        <w:t>субъектов Российской Федерации</w:t>
      </w:r>
    </w:p>
    <w:p w14:paraId="72E9C83B" w14:textId="77777777" w:rsidR="00F20B1A" w:rsidRPr="00F53D76" w:rsidRDefault="00F20B1A" w:rsidP="00F53D76">
      <w:pPr>
        <w:spacing w:line="360" w:lineRule="auto"/>
        <w:ind w:firstLine="720"/>
        <w:rPr>
          <w:rFonts w:ascii="Times New Roman" w:hAnsi="Times New Roman"/>
          <w:color w:val="0F1115"/>
          <w:szCs w:val="28"/>
        </w:rPr>
      </w:pPr>
      <w:r w:rsidRPr="00F53D76">
        <w:rPr>
          <w:rFonts w:ascii="Times New Roman" w:hAnsi="Times New Roman"/>
          <w:color w:val="0F1115"/>
          <w:szCs w:val="28"/>
        </w:rPr>
        <w:t>В 2025 году доходы бюджетов субъектов Российской Федерации </w:t>
      </w:r>
      <w:r w:rsidRPr="00F53D76">
        <w:rPr>
          <w:rFonts w:ascii="Times New Roman" w:hAnsi="Times New Roman"/>
          <w:i/>
          <w:iCs/>
          <w:color w:val="0F1115"/>
          <w:szCs w:val="28"/>
        </w:rPr>
        <w:t>(здесь и далее по тексту без учета города Байконур)</w:t>
      </w:r>
      <w:r w:rsidRPr="00F53D76">
        <w:rPr>
          <w:rFonts w:ascii="Times New Roman" w:hAnsi="Times New Roman"/>
          <w:color w:val="0F1115"/>
          <w:szCs w:val="28"/>
        </w:rPr>
        <w:t xml:space="preserve"> выросли на 5,0% от уровня 2024 года, то есть на 1 237 596,8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 составили 25 853 453,9 млн рублей.</w:t>
      </w:r>
    </w:p>
    <w:p w14:paraId="0DB3662A" w14:textId="71FFBACC" w:rsidR="00F20B1A" w:rsidRPr="00F53D76" w:rsidRDefault="00F20B1A" w:rsidP="00F53D76">
      <w:pPr>
        <w:spacing w:line="360" w:lineRule="auto"/>
        <w:ind w:firstLine="720"/>
        <w:rPr>
          <w:rFonts w:ascii="Times New Roman" w:hAnsi="Times New Roman"/>
          <w:b/>
          <w:bCs/>
          <w:color w:val="0F1115"/>
          <w:szCs w:val="28"/>
        </w:rPr>
      </w:pPr>
      <w:r w:rsidRPr="00F53D76">
        <w:rPr>
          <w:rFonts w:ascii="Times New Roman" w:hAnsi="Times New Roman"/>
          <w:color w:val="0F1115"/>
          <w:szCs w:val="28"/>
        </w:rPr>
        <w:t xml:space="preserve">Рост поступления доходов наблюдался в 71 субъекте Российской Федерации. </w:t>
      </w:r>
      <w:r w:rsidRPr="00F53D76">
        <w:rPr>
          <w:rFonts w:ascii="Times New Roman" w:hAnsi="Times New Roman"/>
          <w:b/>
          <w:bCs/>
          <w:color w:val="0F1115"/>
          <w:szCs w:val="28"/>
        </w:rPr>
        <w:t>Наибольший рост доходов отмечен в Еврейской автономной области (33,3%), Магаданской области (27,8%), Амурской области (23,5%), , Хабаровском крае (18,8%).</w:t>
      </w:r>
    </w:p>
    <w:p w14:paraId="36630DEF" w14:textId="57CD8DA7" w:rsidR="00F20B1A" w:rsidRPr="00F53D76" w:rsidRDefault="00F20B1A" w:rsidP="00F53D76">
      <w:pPr>
        <w:spacing w:line="360" w:lineRule="auto"/>
        <w:ind w:firstLine="720"/>
        <w:rPr>
          <w:rFonts w:ascii="Times New Roman" w:hAnsi="Times New Roman"/>
          <w:b/>
          <w:bCs/>
          <w:color w:val="0F1115"/>
          <w:szCs w:val="28"/>
        </w:rPr>
      </w:pPr>
      <w:r w:rsidRPr="00F53D76">
        <w:rPr>
          <w:rFonts w:ascii="Times New Roman" w:hAnsi="Times New Roman"/>
          <w:color w:val="0F1115"/>
          <w:szCs w:val="28"/>
        </w:rPr>
        <w:t xml:space="preserve">Налоговые и неналоговые доходы составили 21 683 645,3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Их прирост составил 5,4%, что на 1 115 547,5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выше аналогичного периода 2024 года. Положительная динамика отмечается в 73 субъектах Российской Федерации, при этом в 16 субъектах Российской Федерации отмечается снижение. </w:t>
      </w:r>
      <w:r w:rsidRPr="00F53D76">
        <w:rPr>
          <w:rFonts w:ascii="Times New Roman" w:hAnsi="Times New Roman"/>
          <w:b/>
          <w:bCs/>
          <w:color w:val="0F1115"/>
          <w:szCs w:val="28"/>
        </w:rPr>
        <w:t>Наибольший рост налоговых и неналоговых доходов отмечен</w:t>
      </w:r>
      <w:r w:rsidR="00BE66C7">
        <w:rPr>
          <w:rFonts w:ascii="Times New Roman" w:hAnsi="Times New Roman"/>
          <w:b/>
          <w:bCs/>
          <w:color w:val="0F1115"/>
          <w:szCs w:val="28"/>
        </w:rPr>
        <w:t xml:space="preserve"> в Магаданской области (42,9%)</w:t>
      </w:r>
      <w:r w:rsidRPr="00F53D76">
        <w:rPr>
          <w:rFonts w:ascii="Times New Roman" w:hAnsi="Times New Roman"/>
          <w:b/>
          <w:bCs/>
          <w:color w:val="0F1115"/>
          <w:szCs w:val="28"/>
        </w:rPr>
        <w:t>, Камчатском крае (35,6%), Забайкальском крае (32,6%), Чукотском автономном округе (32,5%).</w:t>
      </w:r>
    </w:p>
    <w:p w14:paraId="111A57E7" w14:textId="77777777" w:rsidR="00F20B1A" w:rsidRPr="00F53D76" w:rsidRDefault="00F20B1A" w:rsidP="00F53D76">
      <w:pPr>
        <w:spacing w:line="360" w:lineRule="auto"/>
        <w:ind w:firstLine="720"/>
        <w:rPr>
          <w:rFonts w:ascii="Times New Roman" w:hAnsi="Times New Roman"/>
          <w:color w:val="0F1115"/>
          <w:szCs w:val="28"/>
        </w:rPr>
      </w:pPr>
      <w:r w:rsidRPr="00F53D76">
        <w:rPr>
          <w:rFonts w:ascii="Times New Roman" w:hAnsi="Times New Roman"/>
          <w:color w:val="0F1115"/>
          <w:szCs w:val="28"/>
        </w:rPr>
        <w:t>Доля налоговых и неналоговых доходов в доходах консолидированных бюджетов субъектов Российской Федерации в 2025 году составила 83,9%.</w:t>
      </w:r>
    </w:p>
    <w:p w14:paraId="664C3569" w14:textId="77777777" w:rsidR="00626E77" w:rsidRPr="00F53D76" w:rsidRDefault="00F20B1A" w:rsidP="00F53D76">
      <w:pPr>
        <w:spacing w:line="360" w:lineRule="auto"/>
        <w:ind w:firstLine="720"/>
        <w:rPr>
          <w:rFonts w:ascii="Times New Roman" w:hAnsi="Times New Roman"/>
          <w:color w:val="0F1115"/>
          <w:szCs w:val="28"/>
        </w:rPr>
      </w:pPr>
      <w:r w:rsidRPr="00F53D76">
        <w:rPr>
          <w:rFonts w:ascii="Times New Roman" w:hAnsi="Times New Roman"/>
          <w:color w:val="0F1115"/>
          <w:szCs w:val="28"/>
        </w:rPr>
        <w:t xml:space="preserve">По сравнению с аналогичным периодом 2024 года увеличились налоговые поступления на 966 511,3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или 5,2%, из них:</w:t>
      </w:r>
      <w:r w:rsidRPr="00F53D76">
        <w:rPr>
          <w:rFonts w:ascii="Times New Roman" w:hAnsi="Times New Roman"/>
          <w:color w:val="0F1115"/>
          <w:szCs w:val="28"/>
        </w:rPr>
        <w:br/>
        <w:t xml:space="preserve">по налогу на доходы физических лиц на 936 789,0 млн рублей, или 11,7%, составив 8 970 473,5 млн рублей, налогу на имущество организаций на 75 657,8 млн рублей или 6,0%, составив 1 342 931,7 млн рублей, акцизам на 84 172,6 млн рублей или 6,5%, составив 1 385 430,0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 налогу, взимаемому в связи с применением упрощенной системы налогообложения, на 96 366,2 млн рублей или 7,3%, составив 1 412 788,7 млн рублей.</w:t>
      </w:r>
    </w:p>
    <w:p w14:paraId="4BC85E84" w14:textId="6AEE5BBF" w:rsidR="00F20B1A" w:rsidRPr="00F53D76" w:rsidRDefault="00F20B1A" w:rsidP="00F53D76">
      <w:pPr>
        <w:spacing w:line="360" w:lineRule="auto"/>
        <w:ind w:firstLine="720"/>
        <w:rPr>
          <w:rFonts w:ascii="Times New Roman" w:hAnsi="Times New Roman"/>
          <w:color w:val="0F1115"/>
          <w:szCs w:val="28"/>
        </w:rPr>
      </w:pPr>
      <w:r w:rsidRPr="00F53D76">
        <w:rPr>
          <w:rFonts w:ascii="Times New Roman" w:hAnsi="Times New Roman"/>
          <w:color w:val="0F1115"/>
          <w:szCs w:val="28"/>
        </w:rPr>
        <w:t xml:space="preserve">Вместе с тем отмечается снижение поступлений по налогу на прибыль организаций на 493 434,9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или 8,6% до 5 272 507,5 млн рублей.</w:t>
      </w:r>
      <w:r w:rsidR="00626E77" w:rsidRPr="00F53D76">
        <w:rPr>
          <w:rFonts w:ascii="Times New Roman" w:hAnsi="Times New Roman"/>
          <w:color w:val="0F1115"/>
          <w:szCs w:val="28"/>
        </w:rPr>
        <w:t xml:space="preserve"> </w:t>
      </w:r>
    </w:p>
    <w:p w14:paraId="267575E8" w14:textId="0979D3D7" w:rsidR="00380D46" w:rsidRPr="00F53D76" w:rsidRDefault="00F20B1A" w:rsidP="00380D46">
      <w:pPr>
        <w:spacing w:line="360" w:lineRule="auto"/>
        <w:ind w:firstLine="720"/>
        <w:rPr>
          <w:rFonts w:ascii="Times New Roman" w:hAnsi="Times New Roman"/>
          <w:color w:val="0F1115"/>
          <w:szCs w:val="28"/>
        </w:rPr>
      </w:pPr>
      <w:r w:rsidRPr="00F53D76">
        <w:rPr>
          <w:rFonts w:ascii="Times New Roman" w:hAnsi="Times New Roman"/>
          <w:color w:val="0F1115"/>
          <w:szCs w:val="28"/>
        </w:rPr>
        <w:t>Динамика доходов консолидированных бюджетов субъектов Российской Федерации в 2023 - 2025 годах представлена на </w:t>
      </w:r>
      <w:r w:rsidRPr="00F53D76">
        <w:rPr>
          <w:rFonts w:ascii="Times New Roman" w:hAnsi="Times New Roman"/>
          <w:i/>
          <w:iCs/>
          <w:color w:val="0F1115"/>
          <w:szCs w:val="28"/>
        </w:rPr>
        <w:t>рисунке 5</w:t>
      </w:r>
      <w:r w:rsidRPr="00F53D76">
        <w:rPr>
          <w:rFonts w:ascii="Times New Roman" w:hAnsi="Times New Roman"/>
          <w:color w:val="0F1115"/>
          <w:szCs w:val="28"/>
        </w:rPr>
        <w:t>, а структура налоговых доходов консолидированных бюджетов субъектов Российской Федерации в 2024 и 2025 годах - на </w:t>
      </w:r>
      <w:r w:rsidRPr="00F53D76">
        <w:rPr>
          <w:rFonts w:ascii="Times New Roman" w:hAnsi="Times New Roman"/>
          <w:i/>
          <w:iCs/>
          <w:color w:val="0F1115"/>
          <w:szCs w:val="28"/>
        </w:rPr>
        <w:t xml:space="preserve">рисунке </w:t>
      </w:r>
      <w:r w:rsidR="007307A1">
        <w:rPr>
          <w:rFonts w:ascii="Times New Roman" w:hAnsi="Times New Roman"/>
          <w:i/>
          <w:iCs/>
          <w:color w:val="0F1115"/>
          <w:szCs w:val="28"/>
        </w:rPr>
        <w:t>6</w:t>
      </w:r>
      <w:r w:rsidRPr="00F53D76">
        <w:rPr>
          <w:rFonts w:ascii="Times New Roman" w:hAnsi="Times New Roman"/>
          <w:color w:val="0F1115"/>
          <w:szCs w:val="28"/>
        </w:rPr>
        <w:t>.</w:t>
      </w:r>
    </w:p>
    <w:p w14:paraId="6B62ADB3" w14:textId="77777777" w:rsidR="007307A1" w:rsidRPr="00FA5D9C" w:rsidRDefault="007307A1" w:rsidP="00D90EBB">
      <w:pPr>
        <w:spacing w:line="360" w:lineRule="auto"/>
        <w:rPr>
          <w:rFonts w:ascii="Times New Roman" w:hAnsi="Times New Roman"/>
          <w:i/>
          <w:iCs/>
          <w:color w:val="0F1115"/>
          <w:sz w:val="24"/>
          <w:szCs w:val="24"/>
        </w:rPr>
      </w:pPr>
    </w:p>
    <w:p w14:paraId="0BF90B9A" w14:textId="090263FE" w:rsidR="00F20B1A" w:rsidRPr="00380D46" w:rsidRDefault="00F20B1A" w:rsidP="00380D46">
      <w:pPr>
        <w:spacing w:line="360" w:lineRule="auto"/>
        <w:jc w:val="right"/>
        <w:rPr>
          <w:rFonts w:ascii="Times New Roman" w:hAnsi="Times New Roman"/>
          <w:i/>
          <w:iCs/>
          <w:color w:val="0F1115"/>
          <w:sz w:val="24"/>
          <w:szCs w:val="24"/>
        </w:rPr>
      </w:pPr>
      <w:r w:rsidRPr="00F214FC">
        <w:rPr>
          <w:rFonts w:ascii="Times New Roman" w:hAnsi="Times New Roman"/>
          <w:i/>
          <w:iCs/>
          <w:color w:val="0F1115"/>
          <w:sz w:val="24"/>
          <w:szCs w:val="24"/>
        </w:rPr>
        <w:t>Рисунок 5</w:t>
      </w:r>
    </w:p>
    <w:p w14:paraId="43AE9ED1" w14:textId="45574158" w:rsidR="007307A1" w:rsidRPr="00D90EBB" w:rsidRDefault="00F20B1A" w:rsidP="00D90EBB">
      <w:pPr>
        <w:spacing w:line="360" w:lineRule="auto"/>
        <w:jc w:val="center"/>
        <w:rPr>
          <w:rFonts w:ascii="Times New Roman" w:hAnsi="Times New Roman"/>
          <w:b/>
          <w:bCs/>
          <w:color w:val="0F1115"/>
          <w:szCs w:val="28"/>
        </w:rPr>
      </w:pPr>
      <w:r w:rsidRPr="00F53D76">
        <w:rPr>
          <w:rFonts w:ascii="Times New Roman" w:hAnsi="Times New Roman"/>
          <w:b/>
          <w:bCs/>
          <w:color w:val="0F1115"/>
          <w:szCs w:val="28"/>
        </w:rPr>
        <w:t>Динамика доходов консолидированных бюджетов субъектов</w:t>
      </w:r>
      <w:r w:rsidRPr="00F53D76">
        <w:rPr>
          <w:rFonts w:ascii="Times New Roman" w:hAnsi="Times New Roman"/>
          <w:b/>
          <w:bCs/>
          <w:color w:val="0F1115"/>
          <w:szCs w:val="28"/>
        </w:rPr>
        <w:br/>
        <w:t>Российской Федер</w:t>
      </w:r>
      <w:r w:rsidR="00D90EBB">
        <w:rPr>
          <w:rFonts w:ascii="Times New Roman" w:hAnsi="Times New Roman"/>
          <w:b/>
          <w:bCs/>
          <w:color w:val="0F1115"/>
          <w:szCs w:val="28"/>
        </w:rPr>
        <w:t>ации в 2023-2025 год</w:t>
      </w:r>
      <w:r w:rsidRPr="00F53D76">
        <w:rPr>
          <w:rFonts w:ascii="Times New Roman" w:hAnsi="Times New Roman"/>
          <w:i/>
          <w:iCs/>
          <w:noProof/>
          <w:color w:val="0F1115"/>
          <w:szCs w:val="28"/>
        </w:rPr>
        <w:drawing>
          <wp:inline distT="0" distB="0" distL="0" distR="0" wp14:anchorId="49746500" wp14:editId="0A9580D3">
            <wp:extent cx="6487064" cy="3459192"/>
            <wp:effectExtent l="0" t="0" r="0" b="8255"/>
            <wp:docPr id="2114715037" name="Рисунок 2" descr="Изображение выглядит как снимок экрана, программное обеспечение, текст, Мультимедийное программное обеспече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715037" name="Рисунок 2" descr="Изображение выглядит как снимок экрана, программное обеспечение, текст, Мультимедийное программное обеспечение&#10;&#10;Содержимое, созданное искусственным интеллектом, может быть неверным."/>
                    <pic:cNvPicPr/>
                  </pic:nvPicPr>
                  <pic:blipFill rotWithShape="1">
                    <a:blip r:embed="rId20" cstate="print">
                      <a:extLst>
                        <a:ext uri="{28A0092B-C50C-407E-A947-70E740481C1C}">
                          <a14:useLocalDpi xmlns:a14="http://schemas.microsoft.com/office/drawing/2010/main" val="0"/>
                        </a:ext>
                      </a:extLst>
                    </a:blip>
                    <a:srcRect l="31001" t="34518" r="17263" b="23076"/>
                    <a:stretch>
                      <a:fillRect/>
                    </a:stretch>
                  </pic:blipFill>
                  <pic:spPr bwMode="auto">
                    <a:xfrm>
                      <a:off x="0" y="0"/>
                      <a:ext cx="6505963" cy="3469270"/>
                    </a:xfrm>
                    <a:prstGeom prst="rect">
                      <a:avLst/>
                    </a:prstGeom>
                    <a:ln>
                      <a:noFill/>
                    </a:ln>
                    <a:extLst>
                      <a:ext uri="{53640926-AAD7-44D8-BBD7-CCE9431645EC}">
                        <a14:shadowObscured xmlns:a14="http://schemas.microsoft.com/office/drawing/2010/main"/>
                      </a:ext>
                    </a:extLst>
                  </pic:spPr>
                </pic:pic>
              </a:graphicData>
            </a:graphic>
          </wp:inline>
        </w:drawing>
      </w:r>
    </w:p>
    <w:p w14:paraId="334C1908" w14:textId="77777777" w:rsidR="005E6A7E" w:rsidRDefault="005E6A7E" w:rsidP="00380D46">
      <w:pPr>
        <w:spacing w:line="360" w:lineRule="auto"/>
        <w:jc w:val="right"/>
        <w:rPr>
          <w:rFonts w:ascii="Times New Roman" w:hAnsi="Times New Roman"/>
          <w:i/>
          <w:iCs/>
          <w:color w:val="0F1115"/>
          <w:sz w:val="24"/>
          <w:szCs w:val="24"/>
        </w:rPr>
      </w:pPr>
    </w:p>
    <w:p w14:paraId="09690D85" w14:textId="77777777" w:rsidR="005E6A7E" w:rsidRDefault="005E6A7E" w:rsidP="00380D46">
      <w:pPr>
        <w:spacing w:line="360" w:lineRule="auto"/>
        <w:jc w:val="right"/>
        <w:rPr>
          <w:rFonts w:ascii="Times New Roman" w:hAnsi="Times New Roman"/>
          <w:i/>
          <w:iCs/>
          <w:color w:val="0F1115"/>
          <w:sz w:val="24"/>
          <w:szCs w:val="24"/>
        </w:rPr>
      </w:pPr>
    </w:p>
    <w:p w14:paraId="1E3850FB" w14:textId="77777777" w:rsidR="005E6A7E" w:rsidRDefault="005E6A7E" w:rsidP="00380D46">
      <w:pPr>
        <w:spacing w:line="360" w:lineRule="auto"/>
        <w:jc w:val="right"/>
        <w:rPr>
          <w:rFonts w:ascii="Times New Roman" w:hAnsi="Times New Roman"/>
          <w:i/>
          <w:iCs/>
          <w:color w:val="0F1115"/>
          <w:sz w:val="24"/>
          <w:szCs w:val="24"/>
        </w:rPr>
      </w:pPr>
    </w:p>
    <w:p w14:paraId="30C445D1" w14:textId="74B73C50" w:rsidR="005E6A7E" w:rsidRDefault="005E6A7E" w:rsidP="00380D46">
      <w:pPr>
        <w:spacing w:line="360" w:lineRule="auto"/>
        <w:jc w:val="right"/>
        <w:rPr>
          <w:rFonts w:ascii="Times New Roman" w:hAnsi="Times New Roman"/>
          <w:i/>
          <w:iCs/>
          <w:color w:val="0F1115"/>
          <w:sz w:val="24"/>
          <w:szCs w:val="24"/>
        </w:rPr>
      </w:pPr>
      <w:r>
        <w:rPr>
          <w:rFonts w:ascii="Times New Roman" w:hAnsi="Times New Roman"/>
          <w:i/>
          <w:iCs/>
          <w:color w:val="0F1115"/>
          <w:sz w:val="24"/>
          <w:szCs w:val="24"/>
        </w:rPr>
        <w:br/>
      </w:r>
    </w:p>
    <w:p w14:paraId="269E82BC" w14:textId="0ADBACEA" w:rsidR="00F20B1A" w:rsidRPr="00380D46" w:rsidRDefault="00F20B1A" w:rsidP="00380D46">
      <w:pPr>
        <w:spacing w:line="360" w:lineRule="auto"/>
        <w:jc w:val="right"/>
        <w:rPr>
          <w:rFonts w:ascii="Times New Roman" w:hAnsi="Times New Roman"/>
          <w:i/>
          <w:iCs/>
          <w:color w:val="0F1115"/>
          <w:sz w:val="24"/>
          <w:szCs w:val="24"/>
        </w:rPr>
      </w:pPr>
      <w:r w:rsidRPr="00F214FC">
        <w:rPr>
          <w:rFonts w:ascii="Times New Roman" w:hAnsi="Times New Roman"/>
          <w:i/>
          <w:iCs/>
          <w:color w:val="0F1115"/>
          <w:sz w:val="24"/>
          <w:szCs w:val="24"/>
        </w:rPr>
        <w:t xml:space="preserve">Рисунок </w:t>
      </w:r>
      <w:r w:rsidR="0087713D" w:rsidRPr="00F214FC">
        <w:rPr>
          <w:rFonts w:ascii="Times New Roman" w:hAnsi="Times New Roman"/>
          <w:i/>
          <w:iCs/>
          <w:color w:val="0F1115"/>
          <w:sz w:val="24"/>
          <w:szCs w:val="24"/>
        </w:rPr>
        <w:t>6</w:t>
      </w:r>
    </w:p>
    <w:p w14:paraId="39F8C66F" w14:textId="1BDCACE3" w:rsidR="00F20B1A" w:rsidRPr="00BE66C7" w:rsidRDefault="00F20B1A" w:rsidP="00BE66C7">
      <w:pPr>
        <w:spacing w:line="360" w:lineRule="auto"/>
        <w:jc w:val="center"/>
        <w:rPr>
          <w:rFonts w:ascii="Times New Roman" w:hAnsi="Times New Roman"/>
          <w:b/>
          <w:bCs/>
          <w:color w:val="0F1115"/>
          <w:szCs w:val="28"/>
        </w:rPr>
      </w:pPr>
      <w:r w:rsidRPr="00F53D76">
        <w:rPr>
          <w:rFonts w:ascii="Times New Roman" w:hAnsi="Times New Roman"/>
          <w:b/>
          <w:bCs/>
          <w:color w:val="0F1115"/>
          <w:szCs w:val="28"/>
        </w:rPr>
        <w:t>Структура налоговых доходов консолидированных бюджетов субъектов</w:t>
      </w:r>
      <w:r w:rsidRPr="00F53D76">
        <w:rPr>
          <w:rFonts w:ascii="Times New Roman" w:hAnsi="Times New Roman"/>
          <w:b/>
          <w:bCs/>
          <w:color w:val="0F1115"/>
          <w:szCs w:val="28"/>
        </w:rPr>
        <w:br/>
        <w:t>Российской Федерации в 2024-2025 годах</w:t>
      </w:r>
    </w:p>
    <w:p w14:paraId="3CD548E3" w14:textId="29ED455E" w:rsidR="00F20B1A" w:rsidRPr="00380D46" w:rsidRDefault="00F20B1A" w:rsidP="00380D46">
      <w:pPr>
        <w:spacing w:line="360" w:lineRule="auto"/>
        <w:jc w:val="center"/>
        <w:rPr>
          <w:rFonts w:ascii="Times New Roman" w:hAnsi="Times New Roman"/>
          <w:b/>
          <w:bCs/>
          <w:color w:val="0F1115"/>
          <w:szCs w:val="28"/>
        </w:rPr>
      </w:pPr>
      <w:r w:rsidRPr="00F53D76">
        <w:rPr>
          <w:rFonts w:ascii="Times New Roman" w:hAnsi="Times New Roman"/>
          <w:b/>
          <w:bCs/>
          <w:noProof/>
          <w:color w:val="0F1115"/>
          <w:szCs w:val="28"/>
        </w:rPr>
        <w:drawing>
          <wp:inline distT="0" distB="0" distL="0" distR="0" wp14:anchorId="4D4A088B" wp14:editId="4976194E">
            <wp:extent cx="6124527" cy="3536830"/>
            <wp:effectExtent l="0" t="0" r="0" b="6985"/>
            <wp:docPr id="1100761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6149" name="Рисунок 110076149"/>
                    <pic:cNvPicPr/>
                  </pic:nvPicPr>
                  <pic:blipFill rotWithShape="1">
                    <a:blip r:embed="rId21" cstate="print">
                      <a:extLst>
                        <a:ext uri="{28A0092B-C50C-407E-A947-70E740481C1C}">
                          <a14:useLocalDpi xmlns:a14="http://schemas.microsoft.com/office/drawing/2010/main" val="0"/>
                        </a:ext>
                      </a:extLst>
                    </a:blip>
                    <a:srcRect l="22661" t="36490" r="8498" b="5216"/>
                    <a:stretch>
                      <a:fillRect/>
                    </a:stretch>
                  </pic:blipFill>
                  <pic:spPr bwMode="auto">
                    <a:xfrm>
                      <a:off x="0" y="0"/>
                      <a:ext cx="6120000" cy="3534216"/>
                    </a:xfrm>
                    <a:prstGeom prst="rect">
                      <a:avLst/>
                    </a:prstGeom>
                    <a:ln>
                      <a:noFill/>
                    </a:ln>
                    <a:extLst>
                      <a:ext uri="{53640926-AAD7-44D8-BBD7-CCE9431645EC}">
                        <a14:shadowObscured xmlns:a14="http://schemas.microsoft.com/office/drawing/2010/main"/>
                      </a:ext>
                    </a:extLst>
                  </pic:spPr>
                </pic:pic>
              </a:graphicData>
            </a:graphic>
          </wp:inline>
        </w:drawing>
      </w:r>
    </w:p>
    <w:p w14:paraId="5D5A1045" w14:textId="77777777"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Межбюджетные трансферты из федерального бюджета перечислены в объеме 3 853 451,3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что составляет 14,9% доходов консолидированных бюджетов субъектов Российской Федерации.</w:t>
      </w:r>
    </w:p>
    <w:p w14:paraId="632EFECE" w14:textId="77777777" w:rsidR="00F20B1A" w:rsidRPr="00F53D76" w:rsidRDefault="00F20B1A" w:rsidP="00F53D76">
      <w:pPr>
        <w:spacing w:line="360" w:lineRule="auto"/>
        <w:ind w:firstLine="709"/>
        <w:rPr>
          <w:rFonts w:ascii="Times New Roman" w:hAnsi="Times New Roman"/>
          <w:b/>
          <w:bCs/>
          <w:color w:val="0F1115"/>
          <w:szCs w:val="28"/>
        </w:rPr>
      </w:pPr>
      <w:r w:rsidRPr="00F53D76">
        <w:rPr>
          <w:rFonts w:ascii="Times New Roman" w:hAnsi="Times New Roman"/>
          <w:color w:val="0F1115"/>
          <w:szCs w:val="28"/>
        </w:rPr>
        <w:t xml:space="preserve">Расходы субъектов Российской Федерации исполнены в объеме 27 391 807,5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с ростом на 2 478 060,3 млн рублей или 9,9% по сравнению с уровнем 2024 года. Их объем увеличился в 79 субъектах Российской Федерации, а в 10 снизился. </w:t>
      </w:r>
      <w:r w:rsidRPr="00F53D76">
        <w:rPr>
          <w:rFonts w:ascii="Times New Roman" w:hAnsi="Times New Roman"/>
          <w:b/>
          <w:bCs/>
          <w:color w:val="0F1115"/>
          <w:szCs w:val="28"/>
        </w:rPr>
        <w:t>Наибольший рост расходов произошел в Еврейской автономной области (34,6%), Магаданской области (31,6%),</w:t>
      </w:r>
      <w:r w:rsidRPr="00F53D76">
        <w:rPr>
          <w:rFonts w:ascii="Times New Roman" w:hAnsi="Times New Roman"/>
          <w:color w:val="0F1115"/>
          <w:szCs w:val="28"/>
        </w:rPr>
        <w:t xml:space="preserve"> Рязанской области (26,6%), Пермском крае (25,6%), </w:t>
      </w:r>
      <w:r w:rsidRPr="00F53D76">
        <w:rPr>
          <w:rFonts w:ascii="Times New Roman" w:hAnsi="Times New Roman"/>
          <w:b/>
          <w:bCs/>
          <w:color w:val="0F1115"/>
          <w:szCs w:val="28"/>
        </w:rPr>
        <w:t>Чукотском автономном округе (21,7%).</w:t>
      </w:r>
    </w:p>
    <w:p w14:paraId="722B9F78" w14:textId="07D6E543" w:rsidR="00BE66C7" w:rsidRDefault="00F20B1A" w:rsidP="00FA5D9C">
      <w:pPr>
        <w:spacing w:after="240" w:line="360" w:lineRule="auto"/>
        <w:ind w:firstLine="709"/>
        <w:rPr>
          <w:rFonts w:ascii="Times New Roman" w:hAnsi="Times New Roman"/>
          <w:color w:val="0F1115"/>
          <w:szCs w:val="28"/>
        </w:rPr>
      </w:pPr>
      <w:r w:rsidRPr="00F53D76">
        <w:rPr>
          <w:rFonts w:ascii="Times New Roman" w:hAnsi="Times New Roman"/>
          <w:color w:val="0F1115"/>
          <w:szCs w:val="28"/>
        </w:rPr>
        <w:t>Динамика расходов консолидированных бюджетов субъектов Российской Федерации в 2023 - 2025 годах представлена на </w:t>
      </w:r>
      <w:r w:rsidRPr="00F53D76">
        <w:rPr>
          <w:rFonts w:ascii="Times New Roman" w:hAnsi="Times New Roman"/>
          <w:i/>
          <w:iCs/>
          <w:color w:val="0F1115"/>
          <w:szCs w:val="28"/>
        </w:rPr>
        <w:t xml:space="preserve">рисунке </w:t>
      </w:r>
      <w:r w:rsidR="0087713D" w:rsidRPr="00F53D76">
        <w:rPr>
          <w:rFonts w:ascii="Times New Roman" w:hAnsi="Times New Roman"/>
          <w:i/>
          <w:iCs/>
          <w:color w:val="0F1115"/>
          <w:szCs w:val="28"/>
        </w:rPr>
        <w:t>7</w:t>
      </w:r>
      <w:r w:rsidRPr="00F53D76">
        <w:rPr>
          <w:rFonts w:ascii="Times New Roman" w:hAnsi="Times New Roman"/>
          <w:color w:val="0F1115"/>
          <w:szCs w:val="28"/>
        </w:rPr>
        <w:t>, а их структура в 2024 и 2025 годах - на </w:t>
      </w:r>
      <w:r w:rsidRPr="00F53D76">
        <w:rPr>
          <w:rFonts w:ascii="Times New Roman" w:hAnsi="Times New Roman"/>
          <w:i/>
          <w:iCs/>
          <w:color w:val="0F1115"/>
          <w:szCs w:val="28"/>
        </w:rPr>
        <w:t xml:space="preserve">рисунке </w:t>
      </w:r>
      <w:r w:rsidR="0087713D" w:rsidRPr="00F53D76">
        <w:rPr>
          <w:rFonts w:ascii="Times New Roman" w:hAnsi="Times New Roman"/>
          <w:i/>
          <w:iCs/>
          <w:color w:val="0F1115"/>
          <w:szCs w:val="28"/>
        </w:rPr>
        <w:t>8</w:t>
      </w:r>
      <w:r w:rsidR="00FA5D9C">
        <w:rPr>
          <w:rFonts w:ascii="Times New Roman" w:hAnsi="Times New Roman"/>
          <w:color w:val="0F1115"/>
          <w:szCs w:val="28"/>
        </w:rPr>
        <w:t>.</w:t>
      </w:r>
    </w:p>
    <w:p w14:paraId="16C328F5" w14:textId="77777777" w:rsidR="005E6A7E" w:rsidRDefault="005E6A7E" w:rsidP="00FA5D9C">
      <w:pPr>
        <w:spacing w:after="240" w:line="360" w:lineRule="auto"/>
        <w:ind w:firstLine="709"/>
        <w:rPr>
          <w:rFonts w:ascii="Times New Roman" w:hAnsi="Times New Roman"/>
          <w:color w:val="0F1115"/>
          <w:szCs w:val="28"/>
        </w:rPr>
      </w:pPr>
    </w:p>
    <w:p w14:paraId="1A79D5C6" w14:textId="1AFEC766" w:rsidR="00F20B1A" w:rsidRPr="00380D46" w:rsidRDefault="00F20B1A" w:rsidP="00A10CB9">
      <w:pPr>
        <w:spacing w:line="360" w:lineRule="auto"/>
        <w:jc w:val="right"/>
        <w:rPr>
          <w:rFonts w:ascii="Times New Roman" w:hAnsi="Times New Roman"/>
          <w:i/>
          <w:iCs/>
          <w:color w:val="0F1115"/>
          <w:sz w:val="24"/>
          <w:szCs w:val="24"/>
        </w:rPr>
      </w:pPr>
      <w:r w:rsidRPr="00F214FC">
        <w:rPr>
          <w:rFonts w:ascii="Times New Roman" w:hAnsi="Times New Roman"/>
          <w:i/>
          <w:iCs/>
          <w:color w:val="0F1115"/>
          <w:sz w:val="24"/>
          <w:szCs w:val="24"/>
        </w:rPr>
        <w:t xml:space="preserve">Рисунок </w:t>
      </w:r>
      <w:r w:rsidR="0087713D" w:rsidRPr="00F214FC">
        <w:rPr>
          <w:rFonts w:ascii="Times New Roman" w:hAnsi="Times New Roman"/>
          <w:i/>
          <w:iCs/>
          <w:color w:val="0F1115"/>
          <w:sz w:val="24"/>
          <w:szCs w:val="24"/>
        </w:rPr>
        <w:t>7</w:t>
      </w:r>
    </w:p>
    <w:p w14:paraId="6E699A93" w14:textId="3C15DD9F" w:rsidR="00F20B1A" w:rsidRPr="00F53D76" w:rsidRDefault="00F20B1A" w:rsidP="005E6A7E">
      <w:pPr>
        <w:jc w:val="center"/>
        <w:rPr>
          <w:rFonts w:ascii="Times New Roman" w:hAnsi="Times New Roman"/>
          <w:b/>
          <w:bCs/>
          <w:color w:val="0F1115"/>
          <w:szCs w:val="28"/>
        </w:rPr>
      </w:pPr>
      <w:r w:rsidRPr="00F53D76">
        <w:rPr>
          <w:rFonts w:ascii="Times New Roman" w:hAnsi="Times New Roman"/>
          <w:b/>
          <w:bCs/>
          <w:color w:val="0F1115"/>
          <w:szCs w:val="28"/>
        </w:rPr>
        <w:t>Динамика расходов консолидированных бюджетов субъектов</w:t>
      </w:r>
      <w:r w:rsidRPr="00F53D76">
        <w:rPr>
          <w:rFonts w:ascii="Times New Roman" w:hAnsi="Times New Roman"/>
          <w:b/>
          <w:bCs/>
          <w:color w:val="0F1115"/>
          <w:szCs w:val="28"/>
        </w:rPr>
        <w:br/>
        <w:t>Российской Федерации в 2023-2025 годах</w:t>
      </w:r>
    </w:p>
    <w:p w14:paraId="1D0F9C42" w14:textId="3064BE87" w:rsidR="007307A1" w:rsidRPr="00F53D76" w:rsidRDefault="00F20B1A" w:rsidP="00F53D76">
      <w:pPr>
        <w:spacing w:line="360" w:lineRule="auto"/>
        <w:rPr>
          <w:rFonts w:ascii="Times New Roman" w:hAnsi="Times New Roman"/>
          <w:i/>
          <w:iCs/>
          <w:color w:val="0F1115"/>
          <w:szCs w:val="28"/>
        </w:rPr>
      </w:pPr>
      <w:r w:rsidRPr="00F53D76">
        <w:rPr>
          <w:rFonts w:ascii="Times New Roman" w:hAnsi="Times New Roman"/>
          <w:i/>
          <w:iCs/>
          <w:noProof/>
          <w:color w:val="0F1115"/>
          <w:szCs w:val="28"/>
        </w:rPr>
        <w:drawing>
          <wp:inline distT="0" distB="0" distL="0" distR="0" wp14:anchorId="46EFBEDE" wp14:editId="7481242C">
            <wp:extent cx="6316152" cy="3705225"/>
            <wp:effectExtent l="0" t="0" r="8890" b="0"/>
            <wp:docPr id="16761227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22738" name="Рисунок 1676122738"/>
                    <pic:cNvPicPr/>
                  </pic:nvPicPr>
                  <pic:blipFill rotWithShape="1">
                    <a:blip r:embed="rId22" cstate="print">
                      <a:extLst>
                        <a:ext uri="{28A0092B-C50C-407E-A947-70E740481C1C}">
                          <a14:useLocalDpi xmlns:a14="http://schemas.microsoft.com/office/drawing/2010/main" val="0"/>
                        </a:ext>
                      </a:extLst>
                    </a:blip>
                    <a:srcRect l="19882" t="45036" r="18333" b="4339"/>
                    <a:stretch>
                      <a:fillRect/>
                    </a:stretch>
                  </pic:blipFill>
                  <pic:spPr bwMode="auto">
                    <a:xfrm>
                      <a:off x="0" y="0"/>
                      <a:ext cx="6323162" cy="3709337"/>
                    </a:xfrm>
                    <a:prstGeom prst="rect">
                      <a:avLst/>
                    </a:prstGeom>
                    <a:ln>
                      <a:noFill/>
                    </a:ln>
                    <a:extLst>
                      <a:ext uri="{53640926-AAD7-44D8-BBD7-CCE9431645EC}">
                        <a14:shadowObscured xmlns:a14="http://schemas.microsoft.com/office/drawing/2010/main"/>
                      </a:ext>
                    </a:extLst>
                  </pic:spPr>
                </pic:pic>
              </a:graphicData>
            </a:graphic>
          </wp:inline>
        </w:drawing>
      </w:r>
    </w:p>
    <w:p w14:paraId="40E925D2" w14:textId="42C60DC8" w:rsidR="00F20B1A" w:rsidRPr="00380D46" w:rsidRDefault="00F20B1A" w:rsidP="00380D46">
      <w:pPr>
        <w:spacing w:line="360" w:lineRule="auto"/>
        <w:jc w:val="right"/>
        <w:rPr>
          <w:rFonts w:ascii="Times New Roman" w:hAnsi="Times New Roman"/>
          <w:i/>
          <w:iCs/>
          <w:color w:val="0F1115"/>
          <w:sz w:val="24"/>
          <w:szCs w:val="24"/>
        </w:rPr>
      </w:pPr>
      <w:r w:rsidRPr="00F214FC">
        <w:rPr>
          <w:rFonts w:ascii="Times New Roman" w:hAnsi="Times New Roman"/>
          <w:i/>
          <w:iCs/>
          <w:color w:val="0F1115"/>
          <w:sz w:val="24"/>
          <w:szCs w:val="24"/>
        </w:rPr>
        <w:t xml:space="preserve">Рисунок </w:t>
      </w:r>
      <w:r w:rsidR="0087713D" w:rsidRPr="00F214FC">
        <w:rPr>
          <w:rFonts w:ascii="Times New Roman" w:hAnsi="Times New Roman"/>
          <w:i/>
          <w:iCs/>
          <w:color w:val="0F1115"/>
          <w:sz w:val="24"/>
          <w:szCs w:val="24"/>
        </w:rPr>
        <w:t>8</w:t>
      </w:r>
    </w:p>
    <w:p w14:paraId="4B5CC813" w14:textId="77777777" w:rsidR="00F20B1A" w:rsidRPr="00F53D76" w:rsidRDefault="00F20B1A" w:rsidP="005E6A7E">
      <w:pPr>
        <w:jc w:val="center"/>
        <w:rPr>
          <w:rFonts w:ascii="Times New Roman" w:hAnsi="Times New Roman"/>
          <w:b/>
          <w:bCs/>
          <w:color w:val="0F1115"/>
          <w:szCs w:val="28"/>
        </w:rPr>
      </w:pPr>
      <w:r w:rsidRPr="00F53D76">
        <w:rPr>
          <w:rFonts w:ascii="Times New Roman" w:hAnsi="Times New Roman"/>
          <w:b/>
          <w:bCs/>
          <w:color w:val="0F1115"/>
          <w:szCs w:val="28"/>
        </w:rPr>
        <w:t>Структура расходов консолидированных бюджетов субъектов</w:t>
      </w:r>
      <w:r w:rsidRPr="00F53D76">
        <w:rPr>
          <w:rFonts w:ascii="Times New Roman" w:hAnsi="Times New Roman"/>
          <w:b/>
          <w:bCs/>
          <w:color w:val="0F1115"/>
          <w:szCs w:val="28"/>
        </w:rPr>
        <w:br/>
        <w:t>Российской Федерации в 2024 и 2025 годах</w:t>
      </w:r>
    </w:p>
    <w:p w14:paraId="41745220" w14:textId="77777777" w:rsidR="00F20B1A" w:rsidRPr="00F53D76" w:rsidRDefault="00F20B1A" w:rsidP="00F53D76">
      <w:pPr>
        <w:spacing w:line="360" w:lineRule="auto"/>
        <w:jc w:val="center"/>
        <w:rPr>
          <w:rFonts w:ascii="Times New Roman" w:hAnsi="Times New Roman"/>
          <w:b/>
          <w:bCs/>
          <w:color w:val="0F1115"/>
          <w:szCs w:val="28"/>
        </w:rPr>
      </w:pPr>
    </w:p>
    <w:p w14:paraId="3BA969FE" w14:textId="0CE511A1" w:rsidR="00F20B1A" w:rsidRPr="00BE66C7" w:rsidRDefault="00F20B1A" w:rsidP="00A10CB9">
      <w:pPr>
        <w:spacing w:line="360" w:lineRule="auto"/>
        <w:ind w:left="113"/>
        <w:rPr>
          <w:rFonts w:ascii="Times New Roman" w:hAnsi="Times New Roman"/>
          <w:i/>
          <w:iCs/>
          <w:color w:val="0F1115"/>
          <w:szCs w:val="28"/>
          <w:lang w:val="en-US"/>
        </w:rPr>
      </w:pPr>
      <w:r w:rsidRPr="00F53D76">
        <w:rPr>
          <w:rFonts w:ascii="Times New Roman" w:hAnsi="Times New Roman"/>
          <w:i/>
          <w:iCs/>
          <w:noProof/>
          <w:color w:val="0F1115"/>
          <w:szCs w:val="28"/>
        </w:rPr>
        <w:drawing>
          <wp:inline distT="0" distB="0" distL="0" distR="0" wp14:anchorId="48C7EAB5" wp14:editId="29CB842D">
            <wp:extent cx="6176513" cy="3476445"/>
            <wp:effectExtent l="0" t="0" r="0" b="0"/>
            <wp:docPr id="154069467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694672" name="Рисунок 1540694672"/>
                    <pic:cNvPicPr/>
                  </pic:nvPicPr>
                  <pic:blipFill rotWithShape="1">
                    <a:blip r:embed="rId23">
                      <a:extLst>
                        <a:ext uri="{28A0092B-C50C-407E-A947-70E740481C1C}">
                          <a14:useLocalDpi xmlns:a14="http://schemas.microsoft.com/office/drawing/2010/main" val="0"/>
                        </a:ext>
                      </a:extLst>
                    </a:blip>
                    <a:srcRect l="43185" t="25641" r="8498" b="23077"/>
                    <a:stretch>
                      <a:fillRect/>
                    </a:stretch>
                  </pic:blipFill>
                  <pic:spPr bwMode="auto">
                    <a:xfrm>
                      <a:off x="0" y="0"/>
                      <a:ext cx="6326818" cy="3561044"/>
                    </a:xfrm>
                    <a:prstGeom prst="rect">
                      <a:avLst/>
                    </a:prstGeom>
                    <a:ln>
                      <a:noFill/>
                    </a:ln>
                    <a:extLst>
                      <a:ext uri="{53640926-AAD7-44D8-BBD7-CCE9431645EC}">
                        <a14:shadowObscured xmlns:a14="http://schemas.microsoft.com/office/drawing/2010/main"/>
                      </a:ext>
                    </a:extLst>
                  </pic:spPr>
                </pic:pic>
              </a:graphicData>
            </a:graphic>
          </wp:inline>
        </w:drawing>
      </w:r>
    </w:p>
    <w:p w14:paraId="6D541661" w14:textId="77777777" w:rsidR="00F20B1A" w:rsidRPr="00F53D76" w:rsidRDefault="00F20B1A" w:rsidP="007307A1">
      <w:pPr>
        <w:spacing w:before="240" w:line="360" w:lineRule="auto"/>
        <w:ind w:firstLine="709"/>
        <w:rPr>
          <w:rFonts w:ascii="Times New Roman" w:hAnsi="Times New Roman"/>
          <w:color w:val="0F1115"/>
          <w:szCs w:val="28"/>
        </w:rPr>
      </w:pPr>
      <w:r w:rsidRPr="00F53D76">
        <w:rPr>
          <w:rFonts w:ascii="Times New Roman" w:hAnsi="Times New Roman"/>
          <w:color w:val="0F1115"/>
          <w:szCs w:val="28"/>
        </w:rPr>
        <w:t xml:space="preserve">Расходы на образование увеличились на 653 038,6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или 11,3% и профинансированы в объеме 6 416 620,3 млн рублей (23,4% общего объема расходов).</w:t>
      </w:r>
    </w:p>
    <w:p w14:paraId="4DEB7C20" w14:textId="77777777"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Расходы на здравоохранение увеличились на 95 455,2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или 4,3% и профинансированы в объеме 2 337 198,3 млн рублей (8,5% общего объема расходов).</w:t>
      </w:r>
    </w:p>
    <w:p w14:paraId="5E05BF40" w14:textId="77777777"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Расходы на социальную политику увеличились на 812 507,0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или 18,0% и профинансированы в объеме 5 331 094,8 млн рублей (19,5% общего объема расходов).</w:t>
      </w:r>
    </w:p>
    <w:p w14:paraId="1D86DC1C" w14:textId="77777777"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По итогам исполнения за 2025 год дефицит консолидированных бюджетов субъектов Российской Федерации составил 1 538 353,6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Бюджеты 73 субъектов Российской Федерации (49 субъектов Российской Федерации – в 2024 году) исполнены с суммарным дефицитом 1 608 590,0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Бюджеты 16 субъектов Российской Федерации и федеральной территории «Сириус» (40 субъектов Российской Федерации и ФТ «Сириус» - в 2024 году) исполнены с суммарным профицитом 70 236,4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Основная часть (78,7%) дефицита приходится на регионы с высокой бюджетной обеспеченностью – 1 211 418,5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w:t>
      </w:r>
    </w:p>
    <w:p w14:paraId="3B34E7B2" w14:textId="1D83CBFA" w:rsidR="00C96296" w:rsidRPr="00F53D76" w:rsidRDefault="00F20B1A" w:rsidP="00F53D76">
      <w:pPr>
        <w:spacing w:line="360" w:lineRule="auto"/>
        <w:ind w:firstLine="709"/>
        <w:rPr>
          <w:rStyle w:val="af1"/>
          <w:rFonts w:ascii="Times New Roman" w:hAnsi="Times New Roman"/>
          <w:b w:val="0"/>
          <w:bCs w:val="0"/>
          <w:color w:val="0F1115"/>
          <w:szCs w:val="28"/>
        </w:rPr>
      </w:pPr>
      <w:r w:rsidRPr="00F53D76">
        <w:rPr>
          <w:rFonts w:ascii="Times New Roman" w:hAnsi="Times New Roman"/>
          <w:color w:val="0F1115"/>
          <w:szCs w:val="28"/>
        </w:rPr>
        <w:t xml:space="preserve">По состоянию на 1 января 2026 года общий объем государственного долга субъектов Российской Федерации и муниципального долга за 2025 год </w:t>
      </w:r>
      <w:r w:rsidRPr="00F53D76">
        <w:rPr>
          <w:rFonts w:ascii="Times New Roman" w:hAnsi="Times New Roman"/>
          <w:b/>
          <w:bCs/>
          <w:color w:val="0F1115"/>
          <w:szCs w:val="28"/>
        </w:rPr>
        <w:t xml:space="preserve">увеличился на 345 252,3 </w:t>
      </w:r>
      <w:proofErr w:type="gramStart"/>
      <w:r w:rsidRPr="00F53D76">
        <w:rPr>
          <w:rFonts w:ascii="Times New Roman" w:hAnsi="Times New Roman"/>
          <w:b/>
          <w:bCs/>
          <w:color w:val="0F1115"/>
          <w:szCs w:val="28"/>
        </w:rPr>
        <w:t>млн</w:t>
      </w:r>
      <w:proofErr w:type="gramEnd"/>
      <w:r w:rsidRPr="00F53D76">
        <w:rPr>
          <w:rFonts w:ascii="Times New Roman" w:hAnsi="Times New Roman"/>
          <w:b/>
          <w:bCs/>
          <w:color w:val="0F1115"/>
          <w:szCs w:val="28"/>
        </w:rPr>
        <w:t xml:space="preserve"> рублей или на 9,8%</w:t>
      </w:r>
      <w:r w:rsidRPr="00F53D76">
        <w:rPr>
          <w:rFonts w:ascii="Times New Roman" w:hAnsi="Times New Roman"/>
          <w:color w:val="0F1115"/>
          <w:szCs w:val="28"/>
        </w:rPr>
        <w:t xml:space="preserve"> и составил 3 872 718,7 млн рублей, в том числе государственный долг субъектов Российской Федерации </w:t>
      </w:r>
      <w:r w:rsidRPr="00F53D76">
        <w:rPr>
          <w:rFonts w:ascii="Times New Roman" w:hAnsi="Times New Roman"/>
          <w:b/>
          <w:bCs/>
          <w:color w:val="0F1115"/>
          <w:szCs w:val="28"/>
        </w:rPr>
        <w:t>увеличился на 333 477,3 млн рублей или на 10,6%</w:t>
      </w:r>
      <w:r w:rsidRPr="00F53D76">
        <w:rPr>
          <w:rFonts w:ascii="Times New Roman" w:hAnsi="Times New Roman"/>
          <w:color w:val="0F1115"/>
          <w:szCs w:val="28"/>
        </w:rPr>
        <w:t xml:space="preserve"> к 2024 году и составил 3 481 128,1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или 18,9% от объема налоговых и неналоговых доходов бюджетов субъектов Российской Федерации за 2025 год (без учета бюджетных кредитов инвестиционного характера объем государственного долга составляет 2 432 088,9 млн рублей), объем рыночных заимствований в составе государственного долга за 2025 год увеличился на 473 280,2 млн рублей, его доля в налоговых и неналоговых доходах увеличилась на 2,4 </w:t>
      </w:r>
      <w:proofErr w:type="spellStart"/>
      <w:r w:rsidRPr="00F53D76">
        <w:rPr>
          <w:rFonts w:ascii="Times New Roman" w:hAnsi="Times New Roman"/>
          <w:color w:val="0F1115"/>
          <w:szCs w:val="28"/>
        </w:rPr>
        <w:t>п.п</w:t>
      </w:r>
      <w:proofErr w:type="spellEnd"/>
      <w:r w:rsidRPr="00F53D76">
        <w:rPr>
          <w:rFonts w:ascii="Times New Roman" w:hAnsi="Times New Roman"/>
          <w:color w:val="0F1115"/>
          <w:szCs w:val="28"/>
        </w:rPr>
        <w:t>. до 5,9%.</w:t>
      </w:r>
    </w:p>
    <w:p w14:paraId="56DD503B" w14:textId="4D1272D0"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Снижение общего объема долговых обязательств субъектов Российской Федерации произошло в 51 субъекте Российской Федерации. Наибольшее снижение по этому показателю наблюдается в Московской области (60 087,6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Свердловской области (15 743,6 млн рублей), Республике Татарстан (14 095,7 млн рублей), Саратовской области (13 589,0 млн рублей), Ставропольском крае (13 548,6 млн рублей), Удмуртской Республике (11 472,6 млн рублей), Омской области (8 406,4 млн рублей), </w:t>
      </w:r>
      <w:r w:rsidRPr="00F53D76">
        <w:rPr>
          <w:rFonts w:ascii="Times New Roman" w:hAnsi="Times New Roman"/>
          <w:b/>
          <w:bCs/>
          <w:color w:val="0F1115"/>
          <w:szCs w:val="28"/>
        </w:rPr>
        <w:t>Хабаровском крае (7 697,3 млн рублей),</w:t>
      </w:r>
      <w:r w:rsidRPr="00F53D76">
        <w:rPr>
          <w:rFonts w:ascii="Times New Roman" w:hAnsi="Times New Roman"/>
          <w:color w:val="0F1115"/>
          <w:szCs w:val="28"/>
        </w:rPr>
        <w:t xml:space="preserve"> Курганской области (6 702,6 млн рублей), Краснодарском крае (6 579,7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Смоленской области (6 476,0 млн рублей), Брянской области (5 987,7 млн рублей).</w:t>
      </w:r>
    </w:p>
    <w:p w14:paraId="48DBEDE4" w14:textId="77777777" w:rsidR="00C96296"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При этом за 2025 год в составе государственного долга субъектов Российской Федерации произошло уменьшение объема обязательств по бюджетным кредитам на 124 072,2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(удельный вес уменьшился с 78,4% до 67,3%).</w:t>
      </w:r>
    </w:p>
    <w:p w14:paraId="7656BAF4" w14:textId="77777777" w:rsidR="00F20B1A" w:rsidRPr="00F53D76" w:rsidRDefault="00F20B1A" w:rsidP="00F53D76">
      <w:pPr>
        <w:spacing w:line="360" w:lineRule="auto"/>
        <w:ind w:firstLine="709"/>
        <w:rPr>
          <w:rFonts w:ascii="Times New Roman" w:hAnsi="Times New Roman"/>
          <w:color w:val="0F1115"/>
          <w:szCs w:val="28"/>
        </w:rPr>
      </w:pPr>
      <w:proofErr w:type="gramStart"/>
      <w:r w:rsidRPr="00F53D76">
        <w:rPr>
          <w:rFonts w:ascii="Times New Roman" w:hAnsi="Times New Roman"/>
          <w:color w:val="0F1115"/>
          <w:szCs w:val="28"/>
        </w:rPr>
        <w:t>По итогам 2025 года Правительством Российской Федерации в соответствии с Правилами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 утвержденными постановлением Правительства Российской Федерации от 1 февраля 2025 г. № 79 «Об утверждении Правил списания задолженности субъектов Российской Федерации</w:t>
      </w:r>
      <w:proofErr w:type="gramEnd"/>
      <w:r w:rsidRPr="00F53D76">
        <w:rPr>
          <w:rFonts w:ascii="Times New Roman" w:hAnsi="Times New Roman"/>
          <w:color w:val="0F1115"/>
          <w:szCs w:val="28"/>
        </w:rPr>
        <w:t xml:space="preserve">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 списана задолженность по бюджетным кредитам 58 субъектов Российской </w:t>
      </w:r>
      <w:proofErr w:type="gramStart"/>
      <w:r w:rsidRPr="00F53D76">
        <w:rPr>
          <w:rFonts w:ascii="Times New Roman" w:hAnsi="Times New Roman"/>
          <w:color w:val="0F1115"/>
          <w:szCs w:val="28"/>
        </w:rPr>
        <w:t>Федерации</w:t>
      </w:r>
      <w:proofErr w:type="gramEnd"/>
      <w:r w:rsidRPr="00F53D76">
        <w:rPr>
          <w:rFonts w:ascii="Times New Roman" w:hAnsi="Times New Roman"/>
          <w:color w:val="0F1115"/>
          <w:szCs w:val="28"/>
        </w:rPr>
        <w:t xml:space="preserve"> в объеме фактически осуществленных в 2024-2025 годах расходов за счет высвобождаемых средств на реализацию инфраструктурных проектов и поддержку инвестиций по широкому перечню сфер их реализации в сумме 226 882,3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w:t>
      </w:r>
    </w:p>
    <w:p w14:paraId="784F2949" w14:textId="77777777" w:rsidR="00F20B1A"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Привлечение кредитов кредитных организаций в консолидированные бюджеты субъектов Российской Федерации составило 1 528 216,4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погашение – 1 024 523,1 млн рублей (в 2024 году – 630 413,5 млн рублей и 542 372,5 млн рублей соответственно).</w:t>
      </w:r>
    </w:p>
    <w:p w14:paraId="52A60633" w14:textId="62C48B0A" w:rsidR="00165273" w:rsidRPr="00165273" w:rsidRDefault="00165273" w:rsidP="00165273">
      <w:pPr>
        <w:spacing w:line="360" w:lineRule="auto"/>
        <w:ind w:firstLine="709"/>
        <w:rPr>
          <w:rFonts w:ascii="Times New Roman" w:hAnsi="Times New Roman"/>
          <w:color w:val="0F1115"/>
          <w:szCs w:val="28"/>
        </w:rPr>
      </w:pPr>
      <w:r>
        <w:rPr>
          <w:rFonts w:ascii="Times New Roman" w:hAnsi="Times New Roman"/>
          <w:color w:val="0F1115"/>
          <w:szCs w:val="28"/>
        </w:rPr>
        <w:t xml:space="preserve">Комитет отмечает, что </w:t>
      </w:r>
      <w:r w:rsidR="005E03A6">
        <w:rPr>
          <w:rFonts w:ascii="Times New Roman" w:hAnsi="Times New Roman"/>
          <w:color w:val="0F1115"/>
          <w:szCs w:val="28"/>
        </w:rPr>
        <w:t xml:space="preserve">по итогам 2025 года </w:t>
      </w:r>
      <w:r w:rsidRPr="00165273">
        <w:rPr>
          <w:rFonts w:ascii="Times New Roman" w:hAnsi="Times New Roman" w:hint="eastAsia"/>
          <w:color w:val="0F1115"/>
          <w:szCs w:val="28"/>
        </w:rPr>
        <w:t>в</w:t>
      </w:r>
      <w:r w:rsidRPr="00165273">
        <w:rPr>
          <w:rFonts w:ascii="Times New Roman" w:hAnsi="Times New Roman"/>
          <w:color w:val="0F1115"/>
          <w:szCs w:val="28"/>
        </w:rPr>
        <w:t xml:space="preserve"> </w:t>
      </w:r>
      <w:r w:rsidRPr="00165273">
        <w:rPr>
          <w:rFonts w:ascii="Times New Roman" w:hAnsi="Times New Roman" w:hint="eastAsia"/>
          <w:color w:val="0F1115"/>
          <w:szCs w:val="28"/>
        </w:rPr>
        <w:t>структуре</w:t>
      </w:r>
      <w:r w:rsidRPr="00165273">
        <w:rPr>
          <w:rFonts w:ascii="Times New Roman" w:hAnsi="Times New Roman"/>
          <w:color w:val="0F1115"/>
          <w:szCs w:val="28"/>
        </w:rPr>
        <w:t xml:space="preserve"> </w:t>
      </w:r>
      <w:r>
        <w:rPr>
          <w:rFonts w:ascii="Times New Roman" w:hAnsi="Times New Roman"/>
          <w:color w:val="0F1115"/>
          <w:szCs w:val="28"/>
        </w:rPr>
        <w:t>государственного</w:t>
      </w:r>
      <w:r w:rsidRPr="00165273">
        <w:rPr>
          <w:rFonts w:ascii="Times New Roman" w:hAnsi="Times New Roman"/>
          <w:color w:val="0F1115"/>
          <w:szCs w:val="28"/>
        </w:rPr>
        <w:t xml:space="preserve"> </w:t>
      </w:r>
      <w:r w:rsidRPr="00165273">
        <w:rPr>
          <w:rFonts w:ascii="Times New Roman" w:hAnsi="Times New Roman" w:hint="eastAsia"/>
          <w:color w:val="0F1115"/>
          <w:szCs w:val="28"/>
        </w:rPr>
        <w:t>долга</w:t>
      </w:r>
      <w:r w:rsidRPr="00165273">
        <w:rPr>
          <w:rFonts w:ascii="Times New Roman" w:hAnsi="Times New Roman"/>
          <w:color w:val="0F1115"/>
          <w:szCs w:val="28"/>
        </w:rPr>
        <w:t xml:space="preserve"> </w:t>
      </w:r>
      <w:r w:rsidR="005E03A6" w:rsidRPr="005E03A6">
        <w:rPr>
          <w:rFonts w:ascii="Times New Roman" w:hAnsi="Times New Roman" w:hint="eastAsia"/>
          <w:b/>
          <w:color w:val="0F1115"/>
          <w:szCs w:val="28"/>
        </w:rPr>
        <w:t>в</w:t>
      </w:r>
      <w:r w:rsidR="005E03A6" w:rsidRPr="005E03A6">
        <w:rPr>
          <w:rFonts w:ascii="Times New Roman" w:hAnsi="Times New Roman"/>
          <w:b/>
          <w:color w:val="0F1115"/>
          <w:szCs w:val="28"/>
        </w:rPr>
        <w:t xml:space="preserve"> 12 </w:t>
      </w:r>
      <w:r w:rsidR="005E03A6" w:rsidRPr="005E03A6">
        <w:rPr>
          <w:rFonts w:ascii="Times New Roman" w:hAnsi="Times New Roman" w:hint="eastAsia"/>
          <w:b/>
          <w:color w:val="0F1115"/>
          <w:szCs w:val="28"/>
        </w:rPr>
        <w:t>из</w:t>
      </w:r>
      <w:r w:rsidR="005E03A6" w:rsidRPr="005E03A6">
        <w:rPr>
          <w:rFonts w:ascii="Times New Roman" w:hAnsi="Times New Roman"/>
          <w:b/>
          <w:color w:val="0F1115"/>
          <w:szCs w:val="28"/>
        </w:rPr>
        <w:t xml:space="preserve"> 19 </w:t>
      </w:r>
      <w:r w:rsidR="005E03A6" w:rsidRPr="005E03A6">
        <w:rPr>
          <w:rFonts w:ascii="Times New Roman" w:hAnsi="Times New Roman" w:hint="eastAsia"/>
          <w:b/>
          <w:color w:val="0F1115"/>
          <w:szCs w:val="28"/>
        </w:rPr>
        <w:t>регионов</w:t>
      </w:r>
      <w:r w:rsidR="005E03A6" w:rsidRPr="005E03A6">
        <w:rPr>
          <w:rFonts w:ascii="Times New Roman" w:hAnsi="Times New Roman"/>
          <w:b/>
          <w:color w:val="0F1115"/>
          <w:szCs w:val="28"/>
        </w:rPr>
        <w:t xml:space="preserve"> </w:t>
      </w:r>
      <w:r w:rsidR="005E03A6" w:rsidRPr="005E03A6">
        <w:rPr>
          <w:rFonts w:ascii="Times New Roman" w:hAnsi="Times New Roman" w:hint="eastAsia"/>
          <w:b/>
          <w:color w:val="0F1115"/>
          <w:szCs w:val="28"/>
        </w:rPr>
        <w:t>Дальнего</w:t>
      </w:r>
      <w:r w:rsidR="005E03A6" w:rsidRPr="005E03A6">
        <w:rPr>
          <w:rFonts w:ascii="Times New Roman" w:hAnsi="Times New Roman"/>
          <w:b/>
          <w:color w:val="0F1115"/>
          <w:szCs w:val="28"/>
        </w:rPr>
        <w:t xml:space="preserve"> </w:t>
      </w:r>
      <w:r w:rsidR="005E03A6" w:rsidRPr="005E03A6">
        <w:rPr>
          <w:rFonts w:ascii="Times New Roman" w:hAnsi="Times New Roman" w:hint="eastAsia"/>
          <w:b/>
          <w:color w:val="0F1115"/>
          <w:szCs w:val="28"/>
        </w:rPr>
        <w:t>Востока</w:t>
      </w:r>
      <w:r w:rsidR="005E03A6" w:rsidRPr="005E03A6">
        <w:rPr>
          <w:rFonts w:ascii="Times New Roman" w:hAnsi="Times New Roman"/>
          <w:b/>
          <w:color w:val="0F1115"/>
          <w:szCs w:val="28"/>
        </w:rPr>
        <w:t xml:space="preserve"> </w:t>
      </w:r>
      <w:r w:rsidR="005E03A6" w:rsidRPr="005E03A6">
        <w:rPr>
          <w:rFonts w:ascii="Times New Roman" w:hAnsi="Times New Roman" w:hint="eastAsia"/>
          <w:b/>
          <w:color w:val="0F1115"/>
          <w:szCs w:val="28"/>
        </w:rPr>
        <w:t>и</w:t>
      </w:r>
      <w:r w:rsidR="005E03A6" w:rsidRPr="005E03A6">
        <w:rPr>
          <w:rFonts w:ascii="Times New Roman" w:hAnsi="Times New Roman"/>
          <w:b/>
          <w:color w:val="0F1115"/>
          <w:szCs w:val="28"/>
        </w:rPr>
        <w:t xml:space="preserve"> </w:t>
      </w:r>
      <w:r w:rsidR="005E03A6" w:rsidRPr="005E03A6">
        <w:rPr>
          <w:rFonts w:ascii="Times New Roman" w:hAnsi="Times New Roman" w:hint="eastAsia"/>
          <w:b/>
          <w:color w:val="0F1115"/>
          <w:szCs w:val="28"/>
        </w:rPr>
        <w:t xml:space="preserve">Арктики </w:t>
      </w:r>
      <w:r w:rsidRPr="005E03A6">
        <w:rPr>
          <w:rFonts w:ascii="Times New Roman" w:hAnsi="Times New Roman" w:hint="eastAsia"/>
          <w:b/>
          <w:color w:val="0F1115"/>
          <w:szCs w:val="28"/>
        </w:rPr>
        <w:t>значительно</w:t>
      </w:r>
      <w:r w:rsidRPr="005E03A6">
        <w:rPr>
          <w:rFonts w:ascii="Times New Roman" w:hAnsi="Times New Roman"/>
          <w:b/>
          <w:color w:val="0F1115"/>
          <w:szCs w:val="28"/>
        </w:rPr>
        <w:t xml:space="preserve"> </w:t>
      </w:r>
      <w:r w:rsidRPr="005E03A6">
        <w:rPr>
          <w:rFonts w:ascii="Times New Roman" w:hAnsi="Times New Roman" w:hint="eastAsia"/>
          <w:b/>
          <w:color w:val="0F1115"/>
          <w:szCs w:val="28"/>
        </w:rPr>
        <w:t>возросла</w:t>
      </w:r>
      <w:r w:rsidRPr="005E03A6">
        <w:rPr>
          <w:rFonts w:ascii="Times New Roman" w:hAnsi="Times New Roman"/>
          <w:b/>
          <w:color w:val="0F1115"/>
          <w:szCs w:val="28"/>
        </w:rPr>
        <w:t xml:space="preserve"> </w:t>
      </w:r>
      <w:r w:rsidRPr="005E03A6">
        <w:rPr>
          <w:rFonts w:ascii="Times New Roman" w:hAnsi="Times New Roman" w:hint="eastAsia"/>
          <w:b/>
          <w:color w:val="0F1115"/>
          <w:szCs w:val="28"/>
        </w:rPr>
        <w:t>доля</w:t>
      </w:r>
      <w:r w:rsidRPr="005E03A6">
        <w:rPr>
          <w:rFonts w:ascii="Times New Roman" w:hAnsi="Times New Roman"/>
          <w:b/>
          <w:color w:val="0F1115"/>
          <w:szCs w:val="28"/>
        </w:rPr>
        <w:t xml:space="preserve"> </w:t>
      </w:r>
      <w:r w:rsidRPr="005E03A6">
        <w:rPr>
          <w:rFonts w:ascii="Times New Roman" w:hAnsi="Times New Roman" w:hint="eastAsia"/>
          <w:b/>
          <w:color w:val="0F1115"/>
          <w:szCs w:val="28"/>
        </w:rPr>
        <w:t>коммерческих</w:t>
      </w:r>
      <w:r w:rsidRPr="005E03A6">
        <w:rPr>
          <w:rFonts w:ascii="Times New Roman" w:hAnsi="Times New Roman"/>
          <w:b/>
          <w:color w:val="0F1115"/>
          <w:szCs w:val="28"/>
        </w:rPr>
        <w:t xml:space="preserve"> </w:t>
      </w:r>
      <w:r w:rsidRPr="005E03A6">
        <w:rPr>
          <w:rFonts w:ascii="Times New Roman" w:hAnsi="Times New Roman" w:hint="eastAsia"/>
          <w:b/>
          <w:color w:val="0F1115"/>
          <w:szCs w:val="28"/>
        </w:rPr>
        <w:t>заимствований</w:t>
      </w:r>
      <w:r w:rsidRPr="00165273">
        <w:rPr>
          <w:rFonts w:ascii="Times New Roman" w:hAnsi="Times New Roman"/>
          <w:color w:val="0F1115"/>
          <w:szCs w:val="28"/>
        </w:rPr>
        <w:t xml:space="preserve">. </w:t>
      </w:r>
      <w:r w:rsidRPr="00165273">
        <w:rPr>
          <w:rFonts w:ascii="Times New Roman" w:hAnsi="Times New Roman" w:hint="eastAsia"/>
          <w:color w:val="0F1115"/>
          <w:szCs w:val="28"/>
        </w:rPr>
        <w:t>Существенный</w:t>
      </w:r>
      <w:r w:rsidRPr="00165273">
        <w:rPr>
          <w:rFonts w:ascii="Times New Roman" w:hAnsi="Times New Roman"/>
          <w:color w:val="0F1115"/>
          <w:szCs w:val="28"/>
        </w:rPr>
        <w:t xml:space="preserve"> </w:t>
      </w:r>
      <w:r w:rsidRPr="00165273">
        <w:rPr>
          <w:rFonts w:ascii="Times New Roman" w:hAnsi="Times New Roman" w:hint="eastAsia"/>
          <w:color w:val="0F1115"/>
          <w:szCs w:val="28"/>
        </w:rPr>
        <w:t>рост</w:t>
      </w:r>
      <w:r w:rsidRPr="00165273">
        <w:rPr>
          <w:rFonts w:ascii="Times New Roman" w:hAnsi="Times New Roman"/>
          <w:color w:val="0F1115"/>
          <w:szCs w:val="28"/>
        </w:rPr>
        <w:t xml:space="preserve"> </w:t>
      </w:r>
      <w:r w:rsidRPr="00165273">
        <w:rPr>
          <w:rFonts w:ascii="Times New Roman" w:hAnsi="Times New Roman" w:hint="eastAsia"/>
          <w:color w:val="0F1115"/>
          <w:szCs w:val="28"/>
        </w:rPr>
        <w:t>наблюдается</w:t>
      </w:r>
      <w:r w:rsidRPr="00165273">
        <w:rPr>
          <w:rFonts w:ascii="Times New Roman" w:hAnsi="Times New Roman"/>
          <w:color w:val="0F1115"/>
          <w:szCs w:val="28"/>
        </w:rPr>
        <w:t xml:space="preserve"> </w:t>
      </w:r>
      <w:r w:rsidRPr="00165273">
        <w:rPr>
          <w:rFonts w:ascii="Times New Roman" w:hAnsi="Times New Roman" w:hint="eastAsia"/>
          <w:color w:val="0F1115"/>
          <w:szCs w:val="28"/>
        </w:rPr>
        <w:t>в</w:t>
      </w:r>
      <w:r w:rsidRPr="00165273">
        <w:rPr>
          <w:rFonts w:ascii="Times New Roman" w:hAnsi="Times New Roman"/>
          <w:color w:val="0F1115"/>
          <w:szCs w:val="28"/>
        </w:rPr>
        <w:t xml:space="preserve"> </w:t>
      </w:r>
      <w:r w:rsidRPr="00165273">
        <w:rPr>
          <w:rFonts w:ascii="Times New Roman" w:hAnsi="Times New Roman" w:hint="eastAsia"/>
          <w:color w:val="0F1115"/>
          <w:szCs w:val="28"/>
        </w:rPr>
        <w:t>Сахалинской</w:t>
      </w:r>
      <w:r w:rsidRPr="00165273">
        <w:rPr>
          <w:rFonts w:ascii="Times New Roman" w:hAnsi="Times New Roman"/>
          <w:color w:val="0F1115"/>
          <w:szCs w:val="28"/>
        </w:rPr>
        <w:t xml:space="preserve"> </w:t>
      </w:r>
      <w:r w:rsidRPr="00165273">
        <w:rPr>
          <w:rFonts w:ascii="Times New Roman" w:hAnsi="Times New Roman" w:hint="eastAsia"/>
          <w:color w:val="0F1115"/>
          <w:szCs w:val="28"/>
        </w:rPr>
        <w:t>области</w:t>
      </w:r>
      <w:r w:rsidRPr="00165273">
        <w:rPr>
          <w:rFonts w:ascii="Times New Roman" w:hAnsi="Times New Roman"/>
          <w:color w:val="0F1115"/>
          <w:szCs w:val="28"/>
        </w:rPr>
        <w:t xml:space="preserve">, </w:t>
      </w:r>
      <w:r w:rsidRPr="00165273">
        <w:rPr>
          <w:rFonts w:ascii="Times New Roman" w:hAnsi="Times New Roman" w:hint="eastAsia"/>
          <w:color w:val="0F1115"/>
          <w:szCs w:val="28"/>
        </w:rPr>
        <w:t>Камчатском</w:t>
      </w:r>
      <w:r w:rsidRPr="00165273">
        <w:rPr>
          <w:rFonts w:ascii="Times New Roman" w:hAnsi="Times New Roman"/>
          <w:color w:val="0F1115"/>
          <w:szCs w:val="28"/>
        </w:rPr>
        <w:t xml:space="preserve"> </w:t>
      </w:r>
      <w:r w:rsidRPr="00165273">
        <w:rPr>
          <w:rFonts w:ascii="Times New Roman" w:hAnsi="Times New Roman" w:hint="eastAsia"/>
          <w:color w:val="0F1115"/>
          <w:szCs w:val="28"/>
        </w:rPr>
        <w:t>крае</w:t>
      </w:r>
      <w:r w:rsidRPr="00165273">
        <w:rPr>
          <w:rFonts w:ascii="Times New Roman" w:hAnsi="Times New Roman"/>
          <w:color w:val="0F1115"/>
          <w:szCs w:val="28"/>
        </w:rPr>
        <w:t xml:space="preserve">, </w:t>
      </w:r>
      <w:r w:rsidRPr="00165273">
        <w:rPr>
          <w:rFonts w:ascii="Times New Roman" w:hAnsi="Times New Roman" w:hint="eastAsia"/>
          <w:color w:val="0F1115"/>
          <w:szCs w:val="28"/>
        </w:rPr>
        <w:t>Архангельской</w:t>
      </w:r>
      <w:r w:rsidRPr="00165273">
        <w:rPr>
          <w:rFonts w:ascii="Times New Roman" w:hAnsi="Times New Roman"/>
          <w:color w:val="0F1115"/>
          <w:szCs w:val="28"/>
        </w:rPr>
        <w:t xml:space="preserve">, </w:t>
      </w:r>
      <w:r w:rsidRPr="00165273">
        <w:rPr>
          <w:rFonts w:ascii="Times New Roman" w:hAnsi="Times New Roman" w:hint="eastAsia"/>
          <w:color w:val="0F1115"/>
          <w:szCs w:val="28"/>
        </w:rPr>
        <w:t>Мурманской</w:t>
      </w:r>
      <w:r w:rsidRPr="00165273">
        <w:rPr>
          <w:rFonts w:ascii="Times New Roman" w:hAnsi="Times New Roman"/>
          <w:color w:val="0F1115"/>
          <w:szCs w:val="28"/>
        </w:rPr>
        <w:t xml:space="preserve"> </w:t>
      </w:r>
      <w:r w:rsidRPr="00165273">
        <w:rPr>
          <w:rFonts w:ascii="Times New Roman" w:hAnsi="Times New Roman" w:hint="eastAsia"/>
          <w:color w:val="0F1115"/>
          <w:szCs w:val="28"/>
        </w:rPr>
        <w:t>области</w:t>
      </w:r>
      <w:r w:rsidRPr="00165273">
        <w:rPr>
          <w:rFonts w:ascii="Times New Roman" w:hAnsi="Times New Roman"/>
          <w:color w:val="0F1115"/>
          <w:szCs w:val="28"/>
        </w:rPr>
        <w:t xml:space="preserve">, </w:t>
      </w:r>
      <w:r w:rsidRPr="00165273">
        <w:rPr>
          <w:rFonts w:ascii="Times New Roman" w:hAnsi="Times New Roman" w:hint="eastAsia"/>
          <w:color w:val="0F1115"/>
          <w:szCs w:val="28"/>
        </w:rPr>
        <w:t>Ханты</w:t>
      </w:r>
      <w:r w:rsidRPr="00165273">
        <w:rPr>
          <w:rFonts w:ascii="Times New Roman" w:hAnsi="Times New Roman"/>
          <w:color w:val="0F1115"/>
          <w:szCs w:val="28"/>
        </w:rPr>
        <w:t>-</w:t>
      </w:r>
      <w:r w:rsidRPr="00165273">
        <w:rPr>
          <w:rFonts w:ascii="Times New Roman" w:hAnsi="Times New Roman" w:hint="eastAsia"/>
          <w:color w:val="0F1115"/>
          <w:szCs w:val="28"/>
        </w:rPr>
        <w:t>Мансийском</w:t>
      </w:r>
      <w:r w:rsidRPr="00165273">
        <w:rPr>
          <w:rFonts w:ascii="Times New Roman" w:hAnsi="Times New Roman"/>
          <w:color w:val="0F1115"/>
          <w:szCs w:val="28"/>
        </w:rPr>
        <w:t xml:space="preserve">  </w:t>
      </w:r>
      <w:r w:rsidRPr="00165273">
        <w:rPr>
          <w:rFonts w:ascii="Times New Roman" w:hAnsi="Times New Roman" w:hint="eastAsia"/>
          <w:color w:val="0F1115"/>
          <w:szCs w:val="28"/>
        </w:rPr>
        <w:t>автономном</w:t>
      </w:r>
      <w:r w:rsidRPr="00165273">
        <w:rPr>
          <w:rFonts w:ascii="Times New Roman" w:hAnsi="Times New Roman"/>
          <w:color w:val="0F1115"/>
          <w:szCs w:val="28"/>
        </w:rPr>
        <w:t xml:space="preserve"> </w:t>
      </w:r>
      <w:r w:rsidRPr="00165273">
        <w:rPr>
          <w:rFonts w:ascii="Times New Roman" w:hAnsi="Times New Roman" w:hint="eastAsia"/>
          <w:color w:val="0F1115"/>
          <w:szCs w:val="28"/>
        </w:rPr>
        <w:t>округе</w:t>
      </w:r>
      <w:r w:rsidRPr="00165273">
        <w:rPr>
          <w:rFonts w:ascii="Times New Roman" w:hAnsi="Times New Roman"/>
          <w:color w:val="0F1115"/>
          <w:szCs w:val="28"/>
        </w:rPr>
        <w:t xml:space="preserve"> </w:t>
      </w:r>
      <w:r w:rsidRPr="00165273">
        <w:rPr>
          <w:rFonts w:ascii="Times New Roman" w:hAnsi="Times New Roman" w:hint="eastAsia"/>
          <w:color w:val="0F1115"/>
          <w:szCs w:val="28"/>
        </w:rPr>
        <w:t>и</w:t>
      </w:r>
      <w:r w:rsidRPr="00165273">
        <w:rPr>
          <w:rFonts w:ascii="Times New Roman" w:hAnsi="Times New Roman"/>
          <w:color w:val="0F1115"/>
          <w:szCs w:val="28"/>
        </w:rPr>
        <w:t xml:space="preserve"> </w:t>
      </w:r>
      <w:r w:rsidRPr="00165273">
        <w:rPr>
          <w:rFonts w:ascii="Times New Roman" w:hAnsi="Times New Roman" w:hint="eastAsia"/>
          <w:color w:val="0F1115"/>
          <w:szCs w:val="28"/>
        </w:rPr>
        <w:t>в</w:t>
      </w:r>
      <w:r w:rsidRPr="00165273">
        <w:rPr>
          <w:rFonts w:ascii="Times New Roman" w:hAnsi="Times New Roman"/>
          <w:color w:val="0F1115"/>
          <w:szCs w:val="28"/>
        </w:rPr>
        <w:t xml:space="preserve"> </w:t>
      </w:r>
      <w:r w:rsidRPr="00165273">
        <w:rPr>
          <w:rFonts w:ascii="Times New Roman" w:hAnsi="Times New Roman" w:hint="eastAsia"/>
          <w:color w:val="0F1115"/>
          <w:szCs w:val="28"/>
        </w:rPr>
        <w:t>Республике</w:t>
      </w:r>
      <w:r w:rsidRPr="00165273">
        <w:rPr>
          <w:rFonts w:ascii="Times New Roman" w:hAnsi="Times New Roman"/>
          <w:color w:val="0F1115"/>
          <w:szCs w:val="28"/>
        </w:rPr>
        <w:t xml:space="preserve"> </w:t>
      </w:r>
      <w:r w:rsidRPr="00165273">
        <w:rPr>
          <w:rFonts w:ascii="Times New Roman" w:hAnsi="Times New Roman" w:hint="eastAsia"/>
          <w:color w:val="0F1115"/>
          <w:szCs w:val="28"/>
        </w:rPr>
        <w:t>Коми</w:t>
      </w:r>
      <w:r w:rsidRPr="00165273">
        <w:rPr>
          <w:rFonts w:ascii="Times New Roman" w:hAnsi="Times New Roman"/>
          <w:color w:val="0F1115"/>
          <w:szCs w:val="28"/>
        </w:rPr>
        <w:t xml:space="preserve">. </w:t>
      </w:r>
    </w:p>
    <w:p w14:paraId="0A2B02E7" w14:textId="4648B8E1" w:rsidR="00165273" w:rsidRPr="00F53D76" w:rsidRDefault="00165273" w:rsidP="00165273">
      <w:pPr>
        <w:spacing w:line="360" w:lineRule="auto"/>
        <w:ind w:firstLine="709"/>
        <w:rPr>
          <w:rFonts w:ascii="Times New Roman" w:hAnsi="Times New Roman"/>
          <w:color w:val="0F1115"/>
          <w:szCs w:val="28"/>
        </w:rPr>
      </w:pPr>
      <w:r w:rsidRPr="00165273">
        <w:rPr>
          <w:rFonts w:ascii="Times New Roman" w:hAnsi="Times New Roman" w:hint="eastAsia"/>
          <w:color w:val="0F1115"/>
          <w:szCs w:val="28"/>
        </w:rPr>
        <w:t>Причем</w:t>
      </w:r>
      <w:r w:rsidRPr="00165273">
        <w:rPr>
          <w:rFonts w:ascii="Times New Roman" w:hAnsi="Times New Roman"/>
          <w:color w:val="0F1115"/>
          <w:szCs w:val="28"/>
        </w:rPr>
        <w:t xml:space="preserve"> </w:t>
      </w:r>
      <w:r w:rsidRPr="00165273">
        <w:rPr>
          <w:rFonts w:ascii="Times New Roman" w:hAnsi="Times New Roman" w:hint="eastAsia"/>
          <w:color w:val="0F1115"/>
          <w:szCs w:val="28"/>
        </w:rPr>
        <w:t>Ханты</w:t>
      </w:r>
      <w:r w:rsidRPr="00165273">
        <w:rPr>
          <w:rFonts w:ascii="Times New Roman" w:hAnsi="Times New Roman"/>
          <w:color w:val="0F1115"/>
          <w:szCs w:val="28"/>
        </w:rPr>
        <w:t>-</w:t>
      </w:r>
      <w:r w:rsidRPr="00165273">
        <w:rPr>
          <w:rFonts w:ascii="Times New Roman" w:hAnsi="Times New Roman" w:hint="eastAsia"/>
          <w:color w:val="0F1115"/>
          <w:szCs w:val="28"/>
        </w:rPr>
        <w:t>Мансийский</w:t>
      </w:r>
      <w:r w:rsidRPr="00165273">
        <w:rPr>
          <w:rFonts w:ascii="Times New Roman" w:hAnsi="Times New Roman"/>
          <w:color w:val="0F1115"/>
          <w:szCs w:val="28"/>
        </w:rPr>
        <w:t xml:space="preserve"> </w:t>
      </w:r>
      <w:r w:rsidRPr="00165273">
        <w:rPr>
          <w:rFonts w:ascii="Times New Roman" w:hAnsi="Times New Roman" w:hint="eastAsia"/>
          <w:color w:val="0F1115"/>
          <w:szCs w:val="28"/>
        </w:rPr>
        <w:t>автономный</w:t>
      </w:r>
      <w:r w:rsidRPr="00165273">
        <w:rPr>
          <w:rFonts w:ascii="Times New Roman" w:hAnsi="Times New Roman"/>
          <w:color w:val="0F1115"/>
          <w:szCs w:val="28"/>
        </w:rPr>
        <w:t xml:space="preserve"> </w:t>
      </w:r>
      <w:r w:rsidRPr="00165273">
        <w:rPr>
          <w:rFonts w:ascii="Times New Roman" w:hAnsi="Times New Roman" w:hint="eastAsia"/>
          <w:color w:val="0F1115"/>
          <w:szCs w:val="28"/>
        </w:rPr>
        <w:t>округ</w:t>
      </w:r>
      <w:r w:rsidRPr="00165273">
        <w:rPr>
          <w:rFonts w:ascii="Times New Roman" w:hAnsi="Times New Roman"/>
          <w:color w:val="0F1115"/>
          <w:szCs w:val="28"/>
        </w:rPr>
        <w:t xml:space="preserve">, </w:t>
      </w:r>
      <w:r w:rsidRPr="00165273">
        <w:rPr>
          <w:rFonts w:ascii="Times New Roman" w:hAnsi="Times New Roman" w:hint="eastAsia"/>
          <w:color w:val="0F1115"/>
          <w:szCs w:val="28"/>
        </w:rPr>
        <w:t>Сахалинская</w:t>
      </w:r>
      <w:r w:rsidRPr="00165273">
        <w:rPr>
          <w:rFonts w:ascii="Times New Roman" w:hAnsi="Times New Roman"/>
          <w:color w:val="0F1115"/>
          <w:szCs w:val="28"/>
        </w:rPr>
        <w:t xml:space="preserve"> </w:t>
      </w:r>
      <w:r w:rsidRPr="00165273">
        <w:rPr>
          <w:rFonts w:ascii="Times New Roman" w:hAnsi="Times New Roman" w:hint="eastAsia"/>
          <w:color w:val="0F1115"/>
          <w:szCs w:val="28"/>
        </w:rPr>
        <w:t>область</w:t>
      </w:r>
      <w:r w:rsidRPr="00165273">
        <w:rPr>
          <w:rFonts w:ascii="Times New Roman" w:hAnsi="Times New Roman"/>
          <w:color w:val="0F1115"/>
          <w:szCs w:val="28"/>
        </w:rPr>
        <w:t xml:space="preserve"> </w:t>
      </w:r>
      <w:r w:rsidRPr="00165273">
        <w:rPr>
          <w:rFonts w:ascii="Times New Roman" w:hAnsi="Times New Roman" w:hint="eastAsia"/>
          <w:color w:val="0F1115"/>
          <w:szCs w:val="28"/>
        </w:rPr>
        <w:t>и</w:t>
      </w:r>
      <w:r w:rsidRPr="00165273">
        <w:rPr>
          <w:rFonts w:ascii="Times New Roman" w:hAnsi="Times New Roman"/>
          <w:color w:val="0F1115"/>
          <w:szCs w:val="28"/>
        </w:rPr>
        <w:t xml:space="preserve"> </w:t>
      </w:r>
      <w:r w:rsidRPr="00165273">
        <w:rPr>
          <w:rFonts w:ascii="Times New Roman" w:hAnsi="Times New Roman" w:hint="eastAsia"/>
          <w:color w:val="0F1115"/>
          <w:szCs w:val="28"/>
        </w:rPr>
        <w:t>Республика</w:t>
      </w:r>
      <w:r w:rsidRPr="00165273">
        <w:rPr>
          <w:rFonts w:ascii="Times New Roman" w:hAnsi="Times New Roman"/>
          <w:color w:val="0F1115"/>
          <w:szCs w:val="28"/>
        </w:rPr>
        <w:t xml:space="preserve"> </w:t>
      </w:r>
      <w:r w:rsidRPr="00165273">
        <w:rPr>
          <w:rFonts w:ascii="Times New Roman" w:hAnsi="Times New Roman" w:hint="eastAsia"/>
          <w:color w:val="0F1115"/>
          <w:szCs w:val="28"/>
        </w:rPr>
        <w:t>Коми</w:t>
      </w:r>
      <w:r w:rsidRPr="00165273">
        <w:rPr>
          <w:rFonts w:ascii="Times New Roman" w:hAnsi="Times New Roman"/>
          <w:color w:val="0F1115"/>
          <w:szCs w:val="28"/>
        </w:rPr>
        <w:t xml:space="preserve">, </w:t>
      </w:r>
      <w:r w:rsidRPr="00165273">
        <w:rPr>
          <w:rFonts w:ascii="Times New Roman" w:hAnsi="Times New Roman" w:hint="eastAsia"/>
          <w:color w:val="0F1115"/>
          <w:szCs w:val="28"/>
        </w:rPr>
        <w:t>так</w:t>
      </w:r>
      <w:r w:rsidRPr="00165273">
        <w:rPr>
          <w:rFonts w:ascii="Times New Roman" w:hAnsi="Times New Roman"/>
          <w:color w:val="0F1115"/>
          <w:szCs w:val="28"/>
        </w:rPr>
        <w:t xml:space="preserve"> </w:t>
      </w:r>
      <w:r w:rsidRPr="00165273">
        <w:rPr>
          <w:rFonts w:ascii="Times New Roman" w:hAnsi="Times New Roman" w:hint="eastAsia"/>
          <w:color w:val="0F1115"/>
          <w:szCs w:val="28"/>
        </w:rPr>
        <w:t>же</w:t>
      </w:r>
      <w:r w:rsidRPr="00165273">
        <w:rPr>
          <w:rFonts w:ascii="Times New Roman" w:hAnsi="Times New Roman"/>
          <w:color w:val="0F1115"/>
          <w:szCs w:val="28"/>
        </w:rPr>
        <w:t xml:space="preserve"> </w:t>
      </w:r>
      <w:r w:rsidRPr="00165273">
        <w:rPr>
          <w:rFonts w:ascii="Times New Roman" w:hAnsi="Times New Roman" w:hint="eastAsia"/>
          <w:color w:val="0F1115"/>
          <w:szCs w:val="28"/>
        </w:rPr>
        <w:t>как</w:t>
      </w:r>
      <w:r w:rsidRPr="00165273">
        <w:rPr>
          <w:rFonts w:ascii="Times New Roman" w:hAnsi="Times New Roman"/>
          <w:color w:val="0F1115"/>
          <w:szCs w:val="28"/>
        </w:rPr>
        <w:t xml:space="preserve"> </w:t>
      </w:r>
      <w:r w:rsidRPr="00165273">
        <w:rPr>
          <w:rFonts w:ascii="Times New Roman" w:hAnsi="Times New Roman" w:hint="eastAsia"/>
          <w:color w:val="0F1115"/>
          <w:szCs w:val="28"/>
        </w:rPr>
        <w:t>и</w:t>
      </w:r>
      <w:r w:rsidRPr="00165273">
        <w:rPr>
          <w:rFonts w:ascii="Times New Roman" w:hAnsi="Times New Roman"/>
          <w:color w:val="0F1115"/>
          <w:szCs w:val="28"/>
        </w:rPr>
        <w:t xml:space="preserve"> </w:t>
      </w:r>
      <w:r w:rsidRPr="00165273">
        <w:rPr>
          <w:rFonts w:ascii="Times New Roman" w:hAnsi="Times New Roman" w:hint="eastAsia"/>
          <w:color w:val="0F1115"/>
          <w:szCs w:val="28"/>
        </w:rPr>
        <w:t>Якутия</w:t>
      </w:r>
      <w:r w:rsidRPr="00165273">
        <w:rPr>
          <w:rFonts w:ascii="Times New Roman" w:hAnsi="Times New Roman"/>
          <w:color w:val="0F1115"/>
          <w:szCs w:val="28"/>
        </w:rPr>
        <w:t xml:space="preserve">, </w:t>
      </w:r>
      <w:r w:rsidRPr="00165273">
        <w:rPr>
          <w:rFonts w:ascii="Times New Roman" w:hAnsi="Times New Roman" w:hint="eastAsia"/>
          <w:color w:val="0F1115"/>
          <w:szCs w:val="28"/>
        </w:rPr>
        <w:t>Приморский</w:t>
      </w:r>
      <w:r w:rsidRPr="00165273">
        <w:rPr>
          <w:rFonts w:ascii="Times New Roman" w:hAnsi="Times New Roman"/>
          <w:color w:val="0F1115"/>
          <w:szCs w:val="28"/>
        </w:rPr>
        <w:t xml:space="preserve"> </w:t>
      </w:r>
      <w:r w:rsidRPr="00165273">
        <w:rPr>
          <w:rFonts w:ascii="Times New Roman" w:hAnsi="Times New Roman" w:hint="eastAsia"/>
          <w:color w:val="0F1115"/>
          <w:szCs w:val="28"/>
        </w:rPr>
        <w:t>край</w:t>
      </w:r>
      <w:r w:rsidRPr="00165273">
        <w:rPr>
          <w:rFonts w:ascii="Times New Roman" w:hAnsi="Times New Roman"/>
          <w:color w:val="0F1115"/>
          <w:szCs w:val="28"/>
        </w:rPr>
        <w:t xml:space="preserve"> </w:t>
      </w:r>
      <w:r w:rsidRPr="00165273">
        <w:rPr>
          <w:rFonts w:ascii="Times New Roman" w:hAnsi="Times New Roman" w:hint="eastAsia"/>
          <w:color w:val="0F1115"/>
          <w:szCs w:val="28"/>
        </w:rPr>
        <w:t>и</w:t>
      </w:r>
      <w:r w:rsidRPr="00165273">
        <w:rPr>
          <w:rFonts w:ascii="Times New Roman" w:hAnsi="Times New Roman"/>
          <w:color w:val="0F1115"/>
          <w:szCs w:val="28"/>
        </w:rPr>
        <w:t xml:space="preserve"> </w:t>
      </w:r>
      <w:r w:rsidRPr="00165273">
        <w:rPr>
          <w:rFonts w:ascii="Times New Roman" w:hAnsi="Times New Roman" w:hint="eastAsia"/>
          <w:color w:val="0F1115"/>
          <w:szCs w:val="28"/>
        </w:rPr>
        <w:t>Еврейская</w:t>
      </w:r>
      <w:r w:rsidRPr="00165273">
        <w:rPr>
          <w:rFonts w:ascii="Times New Roman" w:hAnsi="Times New Roman"/>
          <w:color w:val="0F1115"/>
          <w:szCs w:val="28"/>
        </w:rPr>
        <w:t xml:space="preserve"> </w:t>
      </w:r>
      <w:r w:rsidRPr="00165273">
        <w:rPr>
          <w:rFonts w:ascii="Times New Roman" w:hAnsi="Times New Roman" w:hint="eastAsia"/>
          <w:color w:val="0F1115"/>
          <w:szCs w:val="28"/>
        </w:rPr>
        <w:t>автономная</w:t>
      </w:r>
      <w:r w:rsidRPr="00165273">
        <w:rPr>
          <w:rFonts w:ascii="Times New Roman" w:hAnsi="Times New Roman"/>
          <w:color w:val="0F1115"/>
          <w:szCs w:val="28"/>
        </w:rPr>
        <w:t xml:space="preserve"> </w:t>
      </w:r>
      <w:r w:rsidRPr="00165273">
        <w:rPr>
          <w:rFonts w:ascii="Times New Roman" w:hAnsi="Times New Roman" w:hint="eastAsia"/>
          <w:color w:val="0F1115"/>
          <w:szCs w:val="28"/>
        </w:rPr>
        <w:t>область</w:t>
      </w:r>
      <w:r w:rsidRPr="00165273">
        <w:rPr>
          <w:rFonts w:ascii="Times New Roman" w:hAnsi="Times New Roman"/>
          <w:color w:val="0F1115"/>
          <w:szCs w:val="28"/>
        </w:rPr>
        <w:t xml:space="preserve"> </w:t>
      </w:r>
      <w:r w:rsidRPr="00165273">
        <w:rPr>
          <w:rFonts w:ascii="Times New Roman" w:hAnsi="Times New Roman" w:hint="eastAsia"/>
          <w:color w:val="0F1115"/>
          <w:szCs w:val="28"/>
        </w:rPr>
        <w:t>годом</w:t>
      </w:r>
      <w:r w:rsidRPr="00165273">
        <w:rPr>
          <w:rFonts w:ascii="Times New Roman" w:hAnsi="Times New Roman"/>
          <w:color w:val="0F1115"/>
          <w:szCs w:val="28"/>
        </w:rPr>
        <w:t xml:space="preserve"> </w:t>
      </w:r>
      <w:r w:rsidRPr="00165273">
        <w:rPr>
          <w:rFonts w:ascii="Times New Roman" w:hAnsi="Times New Roman" w:hint="eastAsia"/>
          <w:color w:val="0F1115"/>
          <w:szCs w:val="28"/>
        </w:rPr>
        <w:t>ранее</w:t>
      </w:r>
      <w:r w:rsidRPr="00165273">
        <w:rPr>
          <w:rFonts w:ascii="Times New Roman" w:hAnsi="Times New Roman"/>
          <w:color w:val="0F1115"/>
          <w:szCs w:val="28"/>
        </w:rPr>
        <w:t xml:space="preserve"> </w:t>
      </w:r>
      <w:r w:rsidRPr="00165273">
        <w:rPr>
          <w:rFonts w:ascii="Times New Roman" w:hAnsi="Times New Roman" w:hint="eastAsia"/>
          <w:color w:val="0F1115"/>
          <w:szCs w:val="28"/>
        </w:rPr>
        <w:t>в</w:t>
      </w:r>
      <w:r w:rsidRPr="00165273">
        <w:rPr>
          <w:rFonts w:ascii="Times New Roman" w:hAnsi="Times New Roman"/>
          <w:color w:val="0F1115"/>
          <w:szCs w:val="28"/>
        </w:rPr>
        <w:t xml:space="preserve"> </w:t>
      </w:r>
      <w:r w:rsidRPr="00165273">
        <w:rPr>
          <w:rFonts w:ascii="Times New Roman" w:hAnsi="Times New Roman" w:hint="eastAsia"/>
          <w:color w:val="0F1115"/>
          <w:szCs w:val="28"/>
        </w:rPr>
        <w:t>структуре</w:t>
      </w:r>
      <w:r w:rsidRPr="00165273">
        <w:rPr>
          <w:rFonts w:ascii="Times New Roman" w:hAnsi="Times New Roman"/>
          <w:color w:val="0F1115"/>
          <w:szCs w:val="28"/>
        </w:rPr>
        <w:t xml:space="preserve"> </w:t>
      </w:r>
      <w:r w:rsidRPr="00165273">
        <w:rPr>
          <w:rFonts w:ascii="Times New Roman" w:hAnsi="Times New Roman" w:hint="eastAsia"/>
          <w:color w:val="0F1115"/>
          <w:szCs w:val="28"/>
        </w:rPr>
        <w:t>своего</w:t>
      </w:r>
      <w:r w:rsidRPr="00165273">
        <w:rPr>
          <w:rFonts w:ascii="Times New Roman" w:hAnsi="Times New Roman"/>
          <w:color w:val="0F1115"/>
          <w:szCs w:val="28"/>
        </w:rPr>
        <w:t xml:space="preserve"> </w:t>
      </w:r>
      <w:r w:rsidRPr="00165273">
        <w:rPr>
          <w:rFonts w:ascii="Times New Roman" w:hAnsi="Times New Roman" w:hint="eastAsia"/>
          <w:color w:val="0F1115"/>
          <w:szCs w:val="28"/>
        </w:rPr>
        <w:t>долга</w:t>
      </w:r>
      <w:r w:rsidRPr="00165273">
        <w:rPr>
          <w:rFonts w:ascii="Times New Roman" w:hAnsi="Times New Roman"/>
          <w:color w:val="0F1115"/>
          <w:szCs w:val="28"/>
        </w:rPr>
        <w:t xml:space="preserve"> </w:t>
      </w:r>
      <w:r w:rsidRPr="00165273">
        <w:rPr>
          <w:rFonts w:ascii="Times New Roman" w:hAnsi="Times New Roman" w:hint="eastAsia"/>
          <w:color w:val="0F1115"/>
          <w:szCs w:val="28"/>
        </w:rPr>
        <w:t>коммерческих</w:t>
      </w:r>
      <w:r w:rsidRPr="00165273">
        <w:rPr>
          <w:rFonts w:ascii="Times New Roman" w:hAnsi="Times New Roman"/>
          <w:color w:val="0F1115"/>
          <w:szCs w:val="28"/>
        </w:rPr>
        <w:t xml:space="preserve"> </w:t>
      </w:r>
      <w:r w:rsidRPr="00165273">
        <w:rPr>
          <w:rFonts w:ascii="Times New Roman" w:hAnsi="Times New Roman" w:hint="eastAsia"/>
          <w:color w:val="0F1115"/>
          <w:szCs w:val="28"/>
        </w:rPr>
        <w:t>заимствований</w:t>
      </w:r>
      <w:r w:rsidRPr="00165273">
        <w:rPr>
          <w:rFonts w:ascii="Times New Roman" w:hAnsi="Times New Roman"/>
          <w:color w:val="0F1115"/>
          <w:szCs w:val="28"/>
        </w:rPr>
        <w:t xml:space="preserve"> </w:t>
      </w:r>
      <w:r w:rsidRPr="00165273">
        <w:rPr>
          <w:rFonts w:ascii="Times New Roman" w:hAnsi="Times New Roman" w:hint="eastAsia"/>
          <w:color w:val="0F1115"/>
          <w:szCs w:val="28"/>
        </w:rPr>
        <w:t>не</w:t>
      </w:r>
      <w:r w:rsidRPr="00165273">
        <w:rPr>
          <w:rFonts w:ascii="Times New Roman" w:hAnsi="Times New Roman"/>
          <w:color w:val="0F1115"/>
          <w:szCs w:val="28"/>
        </w:rPr>
        <w:t xml:space="preserve"> </w:t>
      </w:r>
      <w:r w:rsidRPr="00165273">
        <w:rPr>
          <w:rFonts w:ascii="Times New Roman" w:hAnsi="Times New Roman" w:hint="eastAsia"/>
          <w:color w:val="0F1115"/>
          <w:szCs w:val="28"/>
        </w:rPr>
        <w:t>имели</w:t>
      </w:r>
      <w:r w:rsidRPr="00165273">
        <w:rPr>
          <w:rFonts w:ascii="Times New Roman" w:hAnsi="Times New Roman"/>
          <w:color w:val="0F1115"/>
          <w:szCs w:val="28"/>
        </w:rPr>
        <w:t>.</w:t>
      </w:r>
    </w:p>
    <w:p w14:paraId="0FEFBF19" w14:textId="77777777"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Остатки средств бюджетов на 1 января 2026 года составили 2 502 282,0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 уменьшились за 2025 год на 982 660,8 млн рублей или на 28,2%.</w:t>
      </w:r>
    </w:p>
    <w:p w14:paraId="7B82D302" w14:textId="77777777"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Просроченная кредиторская задолженность по состоянию на 1 января 2026 года увеличилась с начала года на 39 006,8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 составляет 58 349,9 млн рублей (51 субъект Российской Федерации имеет просроченную кредиторскую задолженность (53 субъекта Российской Федерации – в 2024 году); в 22 субъектах Российской Федерации просроченная кредиторская задолженность снизилась на общую сумму 607,9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в том числе 8 субъектов Российской Федерации погасили задолженность в объеме 16,6 млн рублей, а в 38 субъектах Российской Федерации задолженность возросла на общую сумму 39 614,7 млн рублей, в том числе </w:t>
      </w:r>
      <w:r w:rsidRPr="00165273">
        <w:rPr>
          <w:rFonts w:ascii="Times New Roman" w:hAnsi="Times New Roman"/>
          <w:bCs/>
          <w:color w:val="0F1115"/>
          <w:szCs w:val="28"/>
        </w:rPr>
        <w:t>наибольший прирост зафиксирован в Иркутской области (5 598,5 млн рублей)</w:t>
      </w:r>
      <w:r w:rsidRPr="00F53D76">
        <w:rPr>
          <w:rFonts w:ascii="Times New Roman" w:hAnsi="Times New Roman"/>
          <w:color w:val="0F1115"/>
          <w:szCs w:val="28"/>
        </w:rPr>
        <w:t xml:space="preserve">, Ростовской области (4 953,7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Краснодарском крае (4 655,4 млн рублей), </w:t>
      </w:r>
      <w:r w:rsidRPr="00F53D76">
        <w:rPr>
          <w:rFonts w:ascii="Times New Roman" w:hAnsi="Times New Roman"/>
          <w:b/>
          <w:bCs/>
          <w:color w:val="0F1115"/>
          <w:szCs w:val="28"/>
        </w:rPr>
        <w:t>Республике Саха (Якутии) (4 478,5 млн рублей)</w:t>
      </w:r>
      <w:r w:rsidRPr="00F53D76">
        <w:rPr>
          <w:rFonts w:ascii="Times New Roman" w:hAnsi="Times New Roman"/>
          <w:color w:val="0F1115"/>
          <w:szCs w:val="28"/>
        </w:rPr>
        <w:t>, Ярославской области (4 234,8 млн рублей).</w:t>
      </w:r>
    </w:p>
    <w:p w14:paraId="64E5E504" w14:textId="77777777"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Просроченная кредиторская задолженность на 1 января 2026 года отсутствует в 38 субъектах Российской Федерации.</w:t>
      </w:r>
    </w:p>
    <w:p w14:paraId="628FBCDE" w14:textId="77777777" w:rsidR="00F20B1A" w:rsidRPr="00F53D76" w:rsidRDefault="00F20B1A" w:rsidP="00F53D76">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Просроченная кредиторская задолженность по оплате труда на 1 января 2026 года составила 172,1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(6 субъектов Российской Федерации имеют просроченную кредиторскую задолженность по оплате труда).</w:t>
      </w:r>
    </w:p>
    <w:p w14:paraId="1A1496E7" w14:textId="2F8BDD9D" w:rsidR="00F20B1A" w:rsidRPr="00D26D49" w:rsidRDefault="00F20B1A" w:rsidP="00D26D49">
      <w:pPr>
        <w:spacing w:line="360" w:lineRule="auto"/>
        <w:ind w:firstLine="709"/>
        <w:rPr>
          <w:rFonts w:ascii="Times New Roman" w:hAnsi="Times New Roman"/>
          <w:color w:val="0F1115"/>
          <w:szCs w:val="28"/>
        </w:rPr>
      </w:pPr>
      <w:r w:rsidRPr="00F53D76">
        <w:rPr>
          <w:rFonts w:ascii="Times New Roman" w:hAnsi="Times New Roman"/>
          <w:color w:val="0F1115"/>
          <w:szCs w:val="28"/>
        </w:rPr>
        <w:t xml:space="preserve">Таким образом, исполнение за 2025 год характеризуется следующими особенностями исполнения бюджетов субъектов Российской Федерации: приростом налоговых и неналоговых доходов, в том числе в связи с приростом поступлений по налогу на доходы физических лиц и налогу, взимаемому в связи с применением упрощенной системы налогообложения, при снижении налога на прибыль организаций. Бюджеты исполнены с дефицитом, который покрывается остатками и заимствованиями. Задолженность по бюджетным кредитам снижается в результате принятых решений по списанию, рыночный долг </w:t>
      </w:r>
      <w:r w:rsidR="00D26D49">
        <w:rPr>
          <w:rFonts w:ascii="Times New Roman" w:hAnsi="Times New Roman"/>
          <w:color w:val="0F1115"/>
          <w:szCs w:val="28"/>
        </w:rPr>
        <w:t>находится на безопасном уровне.</w:t>
      </w:r>
    </w:p>
    <w:p w14:paraId="17A78DF6" w14:textId="23C196B2" w:rsidR="00F20B1A" w:rsidRPr="00D26D49" w:rsidRDefault="00F20B1A" w:rsidP="00D26D49">
      <w:pPr>
        <w:spacing w:before="240" w:after="240" w:line="360" w:lineRule="auto"/>
        <w:ind w:firstLine="720"/>
        <w:rPr>
          <w:rFonts w:ascii="Times New Roman" w:hAnsi="Times New Roman"/>
          <w:b/>
          <w:bCs/>
          <w:color w:val="0F1115"/>
          <w:szCs w:val="28"/>
        </w:rPr>
      </w:pPr>
      <w:r w:rsidRPr="00D26D49">
        <w:rPr>
          <w:rFonts w:ascii="Times New Roman" w:hAnsi="Times New Roman"/>
          <w:b/>
          <w:bCs/>
          <w:color w:val="0F1115"/>
          <w:szCs w:val="28"/>
        </w:rPr>
        <w:t>Ключевые выводы:</w:t>
      </w:r>
    </w:p>
    <w:p w14:paraId="11FDDBC1" w14:textId="25E0EDCA" w:rsidR="00F20B1A" w:rsidRPr="00F53D76" w:rsidRDefault="00F20B1A" w:rsidP="00D26D49">
      <w:pPr>
        <w:pStyle w:val="ac"/>
        <w:widowControl/>
        <w:numPr>
          <w:ilvl w:val="0"/>
          <w:numId w:val="19"/>
        </w:numPr>
        <w:autoSpaceDE/>
        <w:autoSpaceDN/>
        <w:spacing w:line="360" w:lineRule="auto"/>
        <w:ind w:left="0" w:firstLine="720"/>
        <w:contextualSpacing/>
        <w:rPr>
          <w:color w:val="0F1115"/>
          <w:sz w:val="28"/>
          <w:szCs w:val="28"/>
        </w:rPr>
      </w:pPr>
      <w:r w:rsidRPr="00F53D76">
        <w:rPr>
          <w:color w:val="0F1115"/>
          <w:sz w:val="28"/>
          <w:szCs w:val="28"/>
        </w:rPr>
        <w:t>Комитет отмечает </w:t>
      </w:r>
      <w:r w:rsidRPr="00F53D76">
        <w:rPr>
          <w:b/>
          <w:bCs/>
          <w:color w:val="0F1115"/>
          <w:sz w:val="28"/>
          <w:szCs w:val="28"/>
        </w:rPr>
        <w:t>достаточно высокий уровень кассового исполнения </w:t>
      </w:r>
      <w:r w:rsidRPr="00F53D76">
        <w:rPr>
          <w:color w:val="0F1115"/>
          <w:sz w:val="28"/>
          <w:szCs w:val="28"/>
        </w:rPr>
        <w:t>государственной программы «Социально-экономическое развитие Дальневосточного федерального округа» - </w:t>
      </w:r>
      <w:r w:rsidR="00D26D49">
        <w:rPr>
          <w:b/>
          <w:bCs/>
          <w:color w:val="0F1115"/>
          <w:sz w:val="28"/>
          <w:szCs w:val="28"/>
        </w:rPr>
        <w:t>99,</w:t>
      </w:r>
      <w:r w:rsidR="00D26D49" w:rsidRPr="00D26D49">
        <w:rPr>
          <w:b/>
          <w:bCs/>
          <w:color w:val="0F1115"/>
          <w:sz w:val="28"/>
          <w:szCs w:val="28"/>
        </w:rPr>
        <w:t xml:space="preserve">6 </w:t>
      </w:r>
      <w:r w:rsidRPr="00F53D76">
        <w:rPr>
          <w:b/>
          <w:bCs/>
          <w:color w:val="0F1115"/>
          <w:sz w:val="28"/>
          <w:szCs w:val="28"/>
        </w:rPr>
        <w:t>%</w:t>
      </w:r>
      <w:r w:rsidRPr="00F53D76">
        <w:rPr>
          <w:color w:val="0F1115"/>
          <w:sz w:val="28"/>
          <w:szCs w:val="28"/>
        </w:rPr>
        <w:t> и государственной программы «Социально-экономическое развитие Арктической зоны Российской Федерации» - </w:t>
      </w:r>
      <w:r w:rsidR="00D26D49">
        <w:rPr>
          <w:b/>
          <w:bCs/>
          <w:color w:val="0F1115"/>
          <w:sz w:val="28"/>
          <w:szCs w:val="28"/>
        </w:rPr>
        <w:t>9</w:t>
      </w:r>
      <w:r w:rsidR="00D26D49" w:rsidRPr="00D26D49">
        <w:rPr>
          <w:b/>
          <w:bCs/>
          <w:color w:val="0F1115"/>
          <w:sz w:val="28"/>
          <w:szCs w:val="28"/>
        </w:rPr>
        <w:t>9</w:t>
      </w:r>
      <w:r w:rsidR="00D26D49">
        <w:rPr>
          <w:b/>
          <w:bCs/>
          <w:color w:val="0F1115"/>
          <w:sz w:val="28"/>
          <w:szCs w:val="28"/>
        </w:rPr>
        <w:t>,</w:t>
      </w:r>
      <w:r w:rsidR="00D26D49" w:rsidRPr="00D26D49">
        <w:rPr>
          <w:b/>
          <w:bCs/>
          <w:color w:val="0F1115"/>
          <w:sz w:val="28"/>
          <w:szCs w:val="28"/>
        </w:rPr>
        <w:t>3</w:t>
      </w:r>
      <w:r w:rsidRPr="00F53D76">
        <w:rPr>
          <w:b/>
          <w:bCs/>
          <w:color w:val="0F1115"/>
          <w:sz w:val="28"/>
          <w:szCs w:val="28"/>
        </w:rPr>
        <w:t xml:space="preserve"> %</w:t>
      </w:r>
      <w:r w:rsidRPr="00F53D76">
        <w:rPr>
          <w:color w:val="0F1115"/>
          <w:sz w:val="28"/>
          <w:szCs w:val="28"/>
        </w:rPr>
        <w:t>.</w:t>
      </w:r>
      <w:r w:rsidR="00CD7D8B" w:rsidRPr="00F53D76">
        <w:rPr>
          <w:color w:val="0F1115"/>
          <w:sz w:val="28"/>
          <w:szCs w:val="28"/>
        </w:rPr>
        <w:t xml:space="preserve"> </w:t>
      </w:r>
      <w:r w:rsidR="00CD7D8B" w:rsidRPr="00F53D76">
        <w:rPr>
          <w:rStyle w:val="apple-converted-space"/>
          <w:color w:val="0F1115"/>
          <w:sz w:val="28"/>
          <w:szCs w:val="28"/>
          <w:shd w:val="clear" w:color="auto" w:fill="FFFFFF"/>
        </w:rPr>
        <w:t> </w:t>
      </w:r>
      <w:r w:rsidR="00CD7D8B" w:rsidRPr="00F53D76">
        <w:rPr>
          <w:color w:val="0F1115"/>
          <w:sz w:val="28"/>
          <w:szCs w:val="28"/>
          <w:shd w:val="clear" w:color="auto" w:fill="FFFFFF"/>
        </w:rPr>
        <w:t>Указанные показатели подтверждаются данными сводной бюджетной росписи и годового отчета об исполнении федерального бюджета за 2025 год.</w:t>
      </w:r>
    </w:p>
    <w:p w14:paraId="03E5113C" w14:textId="0975D0CE" w:rsidR="00F20B1A" w:rsidRPr="00F53D76" w:rsidRDefault="00CD7D8B" w:rsidP="0027324A">
      <w:pPr>
        <w:spacing w:line="360" w:lineRule="auto"/>
        <w:ind w:firstLine="720"/>
        <w:rPr>
          <w:rFonts w:ascii="Times New Roman" w:hAnsi="Times New Roman"/>
          <w:color w:val="0F1115"/>
          <w:szCs w:val="28"/>
        </w:rPr>
      </w:pPr>
      <w:r w:rsidRPr="00F53D76">
        <w:rPr>
          <w:rFonts w:ascii="Times New Roman" w:hAnsi="Times New Roman"/>
          <w:color w:val="0F1115"/>
          <w:szCs w:val="28"/>
        </w:rPr>
        <w:t>По итогам 2025 года кассовое исполнение по Минвостокразвития России составило</w:t>
      </w:r>
      <w:r w:rsidRPr="00F53D76">
        <w:rPr>
          <w:rStyle w:val="apple-converted-space"/>
          <w:rFonts w:ascii="Times New Roman" w:hAnsi="Times New Roman"/>
          <w:color w:val="0F1115"/>
          <w:szCs w:val="28"/>
        </w:rPr>
        <w:t> </w:t>
      </w:r>
      <w:r w:rsidR="0027324A">
        <w:rPr>
          <w:rStyle w:val="af1"/>
          <w:rFonts w:ascii="Times New Roman" w:hAnsi="Times New Roman"/>
          <w:color w:val="0F1115"/>
          <w:szCs w:val="28"/>
        </w:rPr>
        <w:t xml:space="preserve"> 80 639,4</w:t>
      </w:r>
      <w:r w:rsidRPr="00F53D76">
        <w:rPr>
          <w:rStyle w:val="apple-converted-space"/>
          <w:rFonts w:ascii="Times New Roman" w:hAnsi="Times New Roman"/>
          <w:color w:val="0F1115"/>
          <w:szCs w:val="28"/>
        </w:rPr>
        <w:t> </w:t>
      </w:r>
      <w:proofErr w:type="gramStart"/>
      <w:r w:rsidRPr="00F53D76">
        <w:rPr>
          <w:rFonts w:ascii="Times New Roman" w:hAnsi="Times New Roman"/>
          <w:color w:val="0F1115"/>
          <w:szCs w:val="28"/>
        </w:rPr>
        <w:t>млн</w:t>
      </w:r>
      <w:proofErr w:type="gramEnd"/>
      <w:r w:rsidRPr="00F53D76">
        <w:rPr>
          <w:rFonts w:ascii="Times New Roman" w:hAnsi="Times New Roman"/>
          <w:color w:val="0F1115"/>
          <w:szCs w:val="28"/>
        </w:rPr>
        <w:t xml:space="preserve"> рублей, или</w:t>
      </w:r>
      <w:r w:rsidRPr="00F53D76">
        <w:rPr>
          <w:rStyle w:val="apple-converted-space"/>
          <w:rFonts w:ascii="Times New Roman" w:hAnsi="Times New Roman"/>
          <w:color w:val="0F1115"/>
          <w:szCs w:val="28"/>
        </w:rPr>
        <w:t> </w:t>
      </w:r>
      <w:r w:rsidRPr="00F53D76">
        <w:rPr>
          <w:rStyle w:val="af1"/>
          <w:rFonts w:ascii="Times New Roman" w:hAnsi="Times New Roman"/>
          <w:color w:val="0F1115"/>
          <w:szCs w:val="28"/>
        </w:rPr>
        <w:t>99,5 %</w:t>
      </w:r>
      <w:r w:rsidRPr="00F53D76">
        <w:rPr>
          <w:rStyle w:val="apple-converted-space"/>
          <w:rFonts w:ascii="Times New Roman" w:hAnsi="Times New Roman"/>
          <w:color w:val="0F1115"/>
          <w:szCs w:val="28"/>
        </w:rPr>
        <w:t> </w:t>
      </w:r>
      <w:r w:rsidRPr="00F53D76">
        <w:rPr>
          <w:rFonts w:ascii="Times New Roman" w:hAnsi="Times New Roman"/>
          <w:color w:val="0F1115"/>
          <w:szCs w:val="28"/>
        </w:rPr>
        <w:t xml:space="preserve">сводной бюджетной росписи (81 030,1 млн рублей), что на 0,2 процентного пункта выше аналогичного показателя 2024 года (99,3%). </w:t>
      </w:r>
      <w:r w:rsidR="00865E77" w:rsidRPr="00F53D76">
        <w:rPr>
          <w:rFonts w:ascii="Times New Roman" w:hAnsi="Times New Roman"/>
          <w:color w:val="0F1115"/>
          <w:szCs w:val="28"/>
        </w:rPr>
        <w:t>Неисполненными остались лишь</w:t>
      </w:r>
      <w:r w:rsidR="00865E77" w:rsidRPr="00F53D76">
        <w:rPr>
          <w:rStyle w:val="apple-converted-space"/>
          <w:rFonts w:ascii="Times New Roman" w:hAnsi="Times New Roman"/>
          <w:color w:val="0F1115"/>
          <w:szCs w:val="28"/>
        </w:rPr>
        <w:t> </w:t>
      </w:r>
      <w:r w:rsidR="00865E77" w:rsidRPr="00F53D76">
        <w:rPr>
          <w:rStyle w:val="af1"/>
          <w:rFonts w:ascii="Times New Roman" w:hAnsi="Times New Roman"/>
          <w:color w:val="0F1115"/>
          <w:szCs w:val="28"/>
        </w:rPr>
        <w:t>390,7</w:t>
      </w:r>
      <w:r w:rsidR="00865E77" w:rsidRPr="00F53D76">
        <w:rPr>
          <w:rStyle w:val="apple-converted-space"/>
          <w:rFonts w:ascii="Times New Roman" w:hAnsi="Times New Roman"/>
          <w:color w:val="0F1115"/>
          <w:szCs w:val="28"/>
        </w:rPr>
        <w:t> </w:t>
      </w:r>
      <w:proofErr w:type="gramStart"/>
      <w:r w:rsidR="00865E77" w:rsidRPr="00F53D76">
        <w:rPr>
          <w:rFonts w:ascii="Times New Roman" w:hAnsi="Times New Roman"/>
          <w:color w:val="0F1115"/>
          <w:szCs w:val="28"/>
        </w:rPr>
        <w:t>млн</w:t>
      </w:r>
      <w:proofErr w:type="gramEnd"/>
      <w:r w:rsidR="00865E77" w:rsidRPr="00F53D76">
        <w:rPr>
          <w:rFonts w:ascii="Times New Roman" w:hAnsi="Times New Roman"/>
          <w:color w:val="0F1115"/>
          <w:szCs w:val="28"/>
        </w:rPr>
        <w:t xml:space="preserve"> рублей. Бюджетная отчетность Минвостокразвития России за 2025 год признана Счетной палатой достоверной.</w:t>
      </w:r>
      <w:r w:rsidR="00865E77">
        <w:rPr>
          <w:rFonts w:ascii="Times New Roman" w:hAnsi="Times New Roman"/>
          <w:color w:val="0F1115"/>
          <w:szCs w:val="28"/>
        </w:rPr>
        <w:t xml:space="preserve"> </w:t>
      </w:r>
    </w:p>
    <w:p w14:paraId="475E08C4" w14:textId="0302A010" w:rsidR="00F20B1A" w:rsidRPr="00F53D76" w:rsidRDefault="00F20B1A" w:rsidP="00D26D49">
      <w:pPr>
        <w:spacing w:line="360" w:lineRule="auto"/>
        <w:ind w:firstLine="720"/>
        <w:rPr>
          <w:rFonts w:ascii="Times New Roman" w:hAnsi="Times New Roman"/>
          <w:color w:val="0F1115"/>
          <w:szCs w:val="28"/>
        </w:rPr>
      </w:pPr>
      <w:r w:rsidRPr="00F53D76">
        <w:rPr>
          <w:rFonts w:ascii="Times New Roman" w:hAnsi="Times New Roman"/>
          <w:color w:val="0F1115"/>
          <w:szCs w:val="28"/>
        </w:rPr>
        <w:t>В 2025 году доля расходов Минвостокразвития России на реализацию государственной программы «Социально-экономическое развитие Арктической зоны Российской Федерации» увеличилась и составила</w:t>
      </w:r>
      <w:r w:rsidR="0027324A">
        <w:rPr>
          <w:rFonts w:ascii="Times New Roman" w:hAnsi="Times New Roman"/>
          <w:color w:val="0F1115"/>
          <w:szCs w:val="28"/>
        </w:rPr>
        <w:t xml:space="preserve"> 13,9 % </w:t>
      </w:r>
      <w:r w:rsidRPr="00F53D76">
        <w:rPr>
          <w:rFonts w:ascii="Times New Roman" w:hAnsi="Times New Roman"/>
          <w:color w:val="0F1115"/>
          <w:szCs w:val="28"/>
        </w:rPr>
        <w:t>(по сравнению с</w:t>
      </w:r>
      <w:r w:rsidR="0027324A">
        <w:rPr>
          <w:rFonts w:ascii="Times New Roman" w:hAnsi="Times New Roman"/>
          <w:color w:val="0F1115"/>
          <w:szCs w:val="28"/>
        </w:rPr>
        <w:t xml:space="preserve"> 11,6</w:t>
      </w:r>
      <w:r w:rsidRPr="00F53D76">
        <w:rPr>
          <w:rFonts w:ascii="Times New Roman" w:hAnsi="Times New Roman"/>
          <w:color w:val="0F1115"/>
          <w:szCs w:val="28"/>
        </w:rPr>
        <w:t xml:space="preserve"> % в 2024 году). Основную долю расходов Министерства (</w:t>
      </w:r>
      <w:r w:rsidR="0027324A">
        <w:rPr>
          <w:rFonts w:ascii="Times New Roman" w:hAnsi="Times New Roman"/>
          <w:color w:val="0F1115"/>
          <w:szCs w:val="28"/>
        </w:rPr>
        <w:t>81,9</w:t>
      </w:r>
      <w:r w:rsidRPr="00F53D76">
        <w:rPr>
          <w:rFonts w:ascii="Times New Roman" w:hAnsi="Times New Roman"/>
          <w:color w:val="0F1115"/>
          <w:szCs w:val="28"/>
        </w:rPr>
        <w:t xml:space="preserve"> %), в 2025 году составили расходы на реализацию государственной программы «Социально-экономическое развитие Дальнев</w:t>
      </w:r>
      <w:r w:rsidR="00D26D49">
        <w:rPr>
          <w:rFonts w:ascii="Times New Roman" w:hAnsi="Times New Roman"/>
          <w:color w:val="0F1115"/>
          <w:szCs w:val="28"/>
        </w:rPr>
        <w:t>осточного федерального округа»</w:t>
      </w:r>
      <w:r w:rsidRPr="00F53D76">
        <w:rPr>
          <w:rFonts w:ascii="Times New Roman" w:hAnsi="Times New Roman"/>
          <w:color w:val="0F1115"/>
          <w:szCs w:val="28"/>
        </w:rPr>
        <w:t>.</w:t>
      </w:r>
    </w:p>
    <w:p w14:paraId="68E9CEC0" w14:textId="6AA101D5" w:rsidR="00F20B1A" w:rsidRPr="005E6A7E" w:rsidRDefault="00F20B1A" w:rsidP="005E6A7E">
      <w:pPr>
        <w:pStyle w:val="ac"/>
        <w:widowControl/>
        <w:numPr>
          <w:ilvl w:val="0"/>
          <w:numId w:val="19"/>
        </w:numPr>
        <w:autoSpaceDE/>
        <w:autoSpaceDN/>
        <w:spacing w:line="360" w:lineRule="auto"/>
        <w:ind w:left="0" w:firstLine="720"/>
        <w:contextualSpacing/>
        <w:rPr>
          <w:color w:val="0F1115"/>
          <w:sz w:val="28"/>
          <w:szCs w:val="28"/>
          <w:lang w:eastAsia="ru-RU"/>
        </w:rPr>
      </w:pPr>
      <w:r w:rsidRPr="00F53D76">
        <w:rPr>
          <w:color w:val="0F1115"/>
          <w:sz w:val="28"/>
          <w:szCs w:val="28"/>
        </w:rPr>
        <w:t>Комитет и Счетная палата Российской Федерации неоднократно отмечали необходимость </w:t>
      </w:r>
      <w:r w:rsidRPr="00F53D76">
        <w:rPr>
          <w:b/>
          <w:bCs/>
          <w:color w:val="0F1115"/>
          <w:sz w:val="28"/>
          <w:szCs w:val="28"/>
        </w:rPr>
        <w:t xml:space="preserve">обеспечения отражения аналитической информации в отношении всех государственных программ Российской Федерации, включенных в перечень госпрограмм, оказывающих влияние на сферу реализации государственной программы </w:t>
      </w:r>
      <w:r w:rsidR="00165273">
        <w:rPr>
          <w:b/>
          <w:bCs/>
          <w:color w:val="0F1115"/>
          <w:sz w:val="28"/>
          <w:szCs w:val="28"/>
        </w:rPr>
        <w:t>«</w:t>
      </w:r>
      <w:r w:rsidRPr="00F53D76">
        <w:rPr>
          <w:b/>
          <w:bCs/>
          <w:color w:val="0F1115"/>
          <w:sz w:val="28"/>
          <w:szCs w:val="28"/>
        </w:rPr>
        <w:t>Социально-экономическое развитие Дальневосточного федерального округа</w:t>
      </w:r>
      <w:r w:rsidR="00165273">
        <w:rPr>
          <w:b/>
          <w:bCs/>
          <w:color w:val="0F1115"/>
          <w:sz w:val="28"/>
          <w:szCs w:val="28"/>
        </w:rPr>
        <w:t>»</w:t>
      </w:r>
      <w:r w:rsidRPr="00F53D76">
        <w:rPr>
          <w:b/>
          <w:bCs/>
          <w:color w:val="0F1115"/>
          <w:sz w:val="28"/>
          <w:szCs w:val="28"/>
        </w:rPr>
        <w:t>.</w:t>
      </w:r>
      <w:r w:rsidR="005E6A7E">
        <w:rPr>
          <w:b/>
          <w:bCs/>
          <w:color w:val="0F1115"/>
          <w:sz w:val="28"/>
          <w:szCs w:val="28"/>
        </w:rPr>
        <w:t xml:space="preserve"> </w:t>
      </w:r>
      <w:r w:rsidRPr="005E6A7E">
        <w:rPr>
          <w:color w:val="0F1115"/>
          <w:sz w:val="28"/>
          <w:szCs w:val="28"/>
          <w:lang w:eastAsia="ru-RU"/>
        </w:rPr>
        <w:t>В 2025 году Минвостокразвития России совместно с отраслевыми федеральными органами исполнительной власти проведена соответствующая работа.</w:t>
      </w:r>
    </w:p>
    <w:p w14:paraId="6CAD7DD4" w14:textId="77777777" w:rsidR="00F20B1A" w:rsidRPr="00F53D76" w:rsidRDefault="00F20B1A" w:rsidP="00F53D76">
      <w:pPr>
        <w:spacing w:line="360" w:lineRule="auto"/>
        <w:ind w:firstLine="720"/>
        <w:rPr>
          <w:rFonts w:ascii="Times New Roman" w:hAnsi="Times New Roman"/>
          <w:color w:val="0F1115"/>
          <w:szCs w:val="28"/>
        </w:rPr>
      </w:pPr>
      <w:r w:rsidRPr="00F53D76">
        <w:rPr>
          <w:rFonts w:ascii="Times New Roman" w:hAnsi="Times New Roman"/>
          <w:color w:val="0F1115"/>
          <w:szCs w:val="28"/>
        </w:rPr>
        <w:t xml:space="preserve">Вместе с тем, учитывая постоянную корректировку мероприятий (результатов) отраслевых государственных программ Российской Федерации, отмечается необходимость продолжения данной работы в 2026 году, в целях </w:t>
      </w:r>
      <w:proofErr w:type="gramStart"/>
      <w:r w:rsidRPr="00F53D76">
        <w:rPr>
          <w:rFonts w:ascii="Times New Roman" w:hAnsi="Times New Roman"/>
          <w:color w:val="0F1115"/>
          <w:szCs w:val="28"/>
        </w:rPr>
        <w:t>обеспечения комплексной оценки вклада мероприятий соответствующих государственных программ Российской Федерации</w:t>
      </w:r>
      <w:proofErr w:type="gramEnd"/>
      <w:r w:rsidRPr="00F53D76">
        <w:rPr>
          <w:rFonts w:ascii="Times New Roman" w:hAnsi="Times New Roman"/>
          <w:color w:val="0F1115"/>
          <w:szCs w:val="28"/>
        </w:rPr>
        <w:t xml:space="preserve"> в развитие макрорегиона и входящих в него субъектов Российской Федерации.</w:t>
      </w:r>
    </w:p>
    <w:p w14:paraId="56C1254D" w14:textId="1634FF18" w:rsidR="00F20B1A" w:rsidRPr="00F53D76" w:rsidRDefault="00F20B1A" w:rsidP="001F6576">
      <w:pPr>
        <w:numPr>
          <w:ilvl w:val="0"/>
          <w:numId w:val="17"/>
        </w:numPr>
        <w:spacing w:line="360" w:lineRule="auto"/>
        <w:ind w:left="0" w:firstLine="720"/>
        <w:rPr>
          <w:rFonts w:ascii="Times New Roman" w:hAnsi="Times New Roman"/>
          <w:b/>
          <w:bCs/>
          <w:color w:val="0F1115"/>
          <w:szCs w:val="28"/>
        </w:rPr>
      </w:pPr>
      <w:r w:rsidRPr="00F53D76">
        <w:rPr>
          <w:rFonts w:ascii="Times New Roman" w:hAnsi="Times New Roman"/>
          <w:color w:val="0F1115"/>
          <w:szCs w:val="28"/>
        </w:rPr>
        <w:t xml:space="preserve">Комитет ежегодно поднимает вопрос о </w:t>
      </w:r>
      <w:r w:rsidRPr="00F53D76">
        <w:rPr>
          <w:rFonts w:ascii="Times New Roman" w:hAnsi="Times New Roman"/>
          <w:b/>
          <w:bCs/>
          <w:color w:val="0F1115"/>
          <w:szCs w:val="28"/>
        </w:rPr>
        <w:t>необходимости существенного увеличения объема бюджетных ассигнований на предоставление жилищных субсидий гражданам, выезжающих (выехавших) из районов Крайнего Севера и приравненных к ним местностей</w:t>
      </w:r>
      <w:r w:rsidRPr="00F53D76">
        <w:rPr>
          <w:rFonts w:ascii="Times New Roman" w:hAnsi="Times New Roman"/>
          <w:color w:val="0F1115"/>
          <w:szCs w:val="28"/>
        </w:rPr>
        <w:t>. На указанные цели в 2019 и 2020 годах предусматривались ассигнования в размере 5,0 млрд. рублей, с 2021 года – 4,5 млрд. рублей </w:t>
      </w:r>
      <w:r w:rsidRPr="00F53D76">
        <w:rPr>
          <w:rFonts w:ascii="Times New Roman" w:hAnsi="Times New Roman"/>
          <w:b/>
          <w:bCs/>
          <w:color w:val="0F1115"/>
          <w:szCs w:val="28"/>
        </w:rPr>
        <w:t>ежегодно</w:t>
      </w:r>
      <w:r w:rsidRPr="00F53D76">
        <w:rPr>
          <w:rFonts w:ascii="Times New Roman" w:hAnsi="Times New Roman"/>
          <w:color w:val="0F1115"/>
          <w:szCs w:val="28"/>
        </w:rPr>
        <w:t>. При этом </w:t>
      </w:r>
      <w:r w:rsidRPr="00F53D76">
        <w:rPr>
          <w:rFonts w:ascii="Times New Roman" w:hAnsi="Times New Roman"/>
          <w:b/>
          <w:bCs/>
          <w:color w:val="0F1115"/>
          <w:szCs w:val="28"/>
        </w:rPr>
        <w:t>предусмотренный объем финансирования позволил обеспечить выдачу в 2019 году 24</w:t>
      </w:r>
      <w:r w:rsidR="00165273">
        <w:rPr>
          <w:rFonts w:ascii="Times New Roman" w:hAnsi="Times New Roman"/>
          <w:b/>
          <w:bCs/>
          <w:color w:val="0F1115"/>
          <w:szCs w:val="28"/>
        </w:rPr>
        <w:t>99</w:t>
      </w:r>
      <w:r w:rsidRPr="00F53D76">
        <w:rPr>
          <w:rFonts w:ascii="Times New Roman" w:hAnsi="Times New Roman"/>
          <w:b/>
          <w:bCs/>
          <w:color w:val="0F1115"/>
          <w:szCs w:val="28"/>
        </w:rPr>
        <w:t xml:space="preserve"> жилищных сертификатов, в 2020 году – 2</w:t>
      </w:r>
      <w:r w:rsidR="00165273">
        <w:rPr>
          <w:rFonts w:ascii="Times New Roman" w:hAnsi="Times New Roman"/>
          <w:b/>
          <w:bCs/>
          <w:color w:val="0F1115"/>
          <w:szCs w:val="28"/>
        </w:rPr>
        <w:t>274</w:t>
      </w:r>
      <w:r w:rsidRPr="00F53D76">
        <w:rPr>
          <w:rFonts w:ascii="Times New Roman" w:hAnsi="Times New Roman"/>
          <w:b/>
          <w:bCs/>
          <w:color w:val="0F1115"/>
          <w:szCs w:val="28"/>
        </w:rPr>
        <w:t>, в 2021 году – 18</w:t>
      </w:r>
      <w:r w:rsidR="00165273">
        <w:rPr>
          <w:rFonts w:ascii="Times New Roman" w:hAnsi="Times New Roman"/>
          <w:b/>
          <w:bCs/>
          <w:color w:val="0F1115"/>
          <w:szCs w:val="28"/>
        </w:rPr>
        <w:t>75</w:t>
      </w:r>
      <w:r w:rsidRPr="00F53D76">
        <w:rPr>
          <w:rFonts w:ascii="Times New Roman" w:hAnsi="Times New Roman"/>
          <w:b/>
          <w:bCs/>
          <w:color w:val="0F1115"/>
          <w:szCs w:val="28"/>
        </w:rPr>
        <w:t>, в 2022 год</w:t>
      </w:r>
      <w:r w:rsidR="00165273">
        <w:rPr>
          <w:rFonts w:ascii="Times New Roman" w:hAnsi="Times New Roman"/>
          <w:b/>
          <w:bCs/>
          <w:color w:val="0F1115"/>
          <w:szCs w:val="28"/>
        </w:rPr>
        <w:t>у – 1356, в 2023 году – 1 085,  в 2024 году – 959, а в 2025 году – 852.</w:t>
      </w:r>
    </w:p>
    <w:p w14:paraId="63ADF5DA" w14:textId="77777777" w:rsidR="00F20B1A" w:rsidRPr="00F53D76" w:rsidRDefault="00F20B1A" w:rsidP="00F53D76">
      <w:pPr>
        <w:spacing w:line="360" w:lineRule="auto"/>
        <w:ind w:firstLine="720"/>
        <w:rPr>
          <w:rFonts w:ascii="Times New Roman" w:hAnsi="Times New Roman"/>
          <w:color w:val="0F1115"/>
          <w:szCs w:val="28"/>
        </w:rPr>
      </w:pPr>
      <w:r w:rsidRPr="00F53D76">
        <w:rPr>
          <w:rFonts w:ascii="Times New Roman" w:hAnsi="Times New Roman"/>
          <w:color w:val="0F1115"/>
          <w:szCs w:val="28"/>
        </w:rPr>
        <w:t>Таким образом, подтверждается ранее обозначенная позиция Комитета о том, что </w:t>
      </w:r>
      <w:r w:rsidRPr="00F53D76">
        <w:rPr>
          <w:rFonts w:ascii="Times New Roman" w:hAnsi="Times New Roman"/>
          <w:b/>
          <w:bCs/>
          <w:color w:val="0F1115"/>
          <w:szCs w:val="28"/>
        </w:rPr>
        <w:t>даже при сохранении текущего финансирования из средств федерального бюджета на осуществление социальных выплат (жилищных субсидий) для приобретения жилья гражданам, выезжающим (выехавшим) из районов Крайнего Севера и приравненных к ним местностей, количество выдаваемых сертификатов северянам может сокращаться и далее</w:t>
      </w:r>
      <w:r w:rsidRPr="00F53D76">
        <w:rPr>
          <w:rFonts w:ascii="Times New Roman" w:hAnsi="Times New Roman"/>
          <w:color w:val="0F1115"/>
          <w:szCs w:val="28"/>
        </w:rPr>
        <w:t>. Данное обстоятельство </w:t>
      </w:r>
      <w:r w:rsidRPr="00F53D76">
        <w:rPr>
          <w:rFonts w:ascii="Times New Roman" w:hAnsi="Times New Roman"/>
          <w:b/>
          <w:bCs/>
          <w:color w:val="0F1115"/>
          <w:szCs w:val="28"/>
        </w:rPr>
        <w:t>должно учитываться при подготовке проекта федерального закона «О федеральном бюджете на 2027 год и плановый период 2028 и 2029 годов».</w:t>
      </w:r>
    </w:p>
    <w:p w14:paraId="23BD9A91" w14:textId="258FC050" w:rsidR="00F20B1A" w:rsidRPr="00F53D76" w:rsidRDefault="00F20B1A" w:rsidP="001F6576">
      <w:pPr>
        <w:numPr>
          <w:ilvl w:val="0"/>
          <w:numId w:val="18"/>
        </w:numPr>
        <w:spacing w:line="360" w:lineRule="auto"/>
        <w:ind w:left="0" w:firstLine="720"/>
        <w:rPr>
          <w:rFonts w:ascii="Times New Roman" w:hAnsi="Times New Roman"/>
          <w:b/>
          <w:bCs/>
          <w:color w:val="0F1115"/>
          <w:szCs w:val="28"/>
        </w:rPr>
      </w:pPr>
      <w:proofErr w:type="gramStart"/>
      <w:r w:rsidRPr="00F53D76">
        <w:rPr>
          <w:rFonts w:ascii="Times New Roman" w:hAnsi="Times New Roman"/>
          <w:color w:val="0F1115"/>
          <w:szCs w:val="28"/>
        </w:rPr>
        <w:t>Комитет отмечает, что на предоставление субсидии на реализацию </w:t>
      </w:r>
      <w:r w:rsidRPr="00F53D76">
        <w:rPr>
          <w:rFonts w:ascii="Times New Roman" w:hAnsi="Times New Roman"/>
          <w:b/>
          <w:bCs/>
          <w:color w:val="0F1115"/>
          <w:szCs w:val="28"/>
        </w:rPr>
        <w:t>планов социального развития центров экономического роста субъектов Российской Федерации, входящих в состав ДФО,</w:t>
      </w:r>
      <w:r w:rsidRPr="00F53D76">
        <w:rPr>
          <w:rFonts w:ascii="Times New Roman" w:hAnsi="Times New Roman"/>
          <w:color w:val="0F1115"/>
          <w:szCs w:val="28"/>
        </w:rPr>
        <w:t> сводной бюджетной росписью по состоянию на 31 декабря 2025 года </w:t>
      </w:r>
      <w:r w:rsidRPr="00F53D76">
        <w:rPr>
          <w:rFonts w:ascii="Times New Roman" w:hAnsi="Times New Roman"/>
          <w:b/>
          <w:bCs/>
          <w:color w:val="0F1115"/>
          <w:szCs w:val="28"/>
        </w:rPr>
        <w:t>утверждены расходы в объеме</w:t>
      </w:r>
      <w:r w:rsidR="0027324A">
        <w:rPr>
          <w:rFonts w:ascii="Times New Roman" w:hAnsi="Times New Roman"/>
          <w:b/>
          <w:bCs/>
          <w:color w:val="0F1115"/>
          <w:szCs w:val="28"/>
        </w:rPr>
        <w:t xml:space="preserve"> 44 222,6</w:t>
      </w:r>
      <w:r w:rsidR="0027324A" w:rsidRPr="00F53D76">
        <w:rPr>
          <w:rFonts w:ascii="Times New Roman" w:hAnsi="Times New Roman"/>
          <w:b/>
          <w:bCs/>
          <w:color w:val="0F1115"/>
          <w:szCs w:val="28"/>
        </w:rPr>
        <w:t xml:space="preserve"> </w:t>
      </w:r>
      <w:r w:rsidRPr="00F53D76">
        <w:rPr>
          <w:rFonts w:ascii="Times New Roman" w:hAnsi="Times New Roman"/>
          <w:b/>
          <w:bCs/>
          <w:color w:val="0F1115"/>
          <w:szCs w:val="28"/>
        </w:rPr>
        <w:t>млн. рублей, что в 1,4 раза больше, чем в 2024 году (</w:t>
      </w:r>
      <w:r w:rsidR="0027324A">
        <w:rPr>
          <w:rFonts w:ascii="Times New Roman" w:hAnsi="Times New Roman"/>
          <w:color w:val="0F1115"/>
          <w:szCs w:val="28"/>
        </w:rPr>
        <w:t xml:space="preserve">40 203,2 </w:t>
      </w:r>
      <w:r w:rsidRPr="00F53D76">
        <w:rPr>
          <w:rFonts w:ascii="Times New Roman" w:hAnsi="Times New Roman"/>
          <w:color w:val="0F1115"/>
          <w:szCs w:val="28"/>
        </w:rPr>
        <w:t>млн. рублей).</w:t>
      </w:r>
      <w:proofErr w:type="gramEnd"/>
      <w:r w:rsidRPr="00F53D76">
        <w:rPr>
          <w:rFonts w:ascii="Times New Roman" w:hAnsi="Times New Roman"/>
          <w:b/>
          <w:bCs/>
          <w:color w:val="0F1115"/>
          <w:szCs w:val="28"/>
        </w:rPr>
        <w:t xml:space="preserve"> Кассовое исполнение по ним составило </w:t>
      </w:r>
      <w:r w:rsidR="0027324A">
        <w:rPr>
          <w:rFonts w:ascii="Times New Roman" w:hAnsi="Times New Roman"/>
          <w:b/>
          <w:bCs/>
          <w:color w:val="0F1115"/>
          <w:szCs w:val="28"/>
        </w:rPr>
        <w:t>43 992,1</w:t>
      </w:r>
      <w:r w:rsidR="0027324A" w:rsidRPr="00F53D76">
        <w:rPr>
          <w:rFonts w:ascii="Times New Roman" w:hAnsi="Times New Roman"/>
          <w:b/>
          <w:bCs/>
          <w:color w:val="0F1115"/>
          <w:szCs w:val="28"/>
        </w:rPr>
        <w:t xml:space="preserve"> </w:t>
      </w:r>
      <w:r w:rsidRPr="00F53D76">
        <w:rPr>
          <w:rFonts w:ascii="Times New Roman" w:hAnsi="Times New Roman"/>
          <w:b/>
          <w:bCs/>
          <w:color w:val="0F1115"/>
          <w:szCs w:val="28"/>
        </w:rPr>
        <w:t>млн. рублей, или</w:t>
      </w:r>
      <w:r w:rsidR="0027324A">
        <w:rPr>
          <w:rFonts w:ascii="Times New Roman" w:hAnsi="Times New Roman"/>
          <w:b/>
          <w:bCs/>
          <w:color w:val="0F1115"/>
          <w:szCs w:val="28"/>
        </w:rPr>
        <w:t xml:space="preserve"> 99,5 </w:t>
      </w:r>
      <w:r w:rsidRPr="00F53D76">
        <w:rPr>
          <w:rFonts w:ascii="Times New Roman" w:hAnsi="Times New Roman"/>
          <w:b/>
          <w:bCs/>
          <w:color w:val="0F1115"/>
          <w:szCs w:val="28"/>
        </w:rPr>
        <w:t>% сводной бюджетной росписи.</w:t>
      </w:r>
    </w:p>
    <w:p w14:paraId="3BDF7582" w14:textId="17F82428" w:rsidR="00F20B1A" w:rsidRPr="00F53D76" w:rsidRDefault="00F20B1A" w:rsidP="00F53D76">
      <w:pPr>
        <w:spacing w:line="360" w:lineRule="auto"/>
        <w:ind w:firstLine="720"/>
        <w:rPr>
          <w:rFonts w:ascii="Times New Roman" w:hAnsi="Times New Roman"/>
          <w:b/>
          <w:bCs/>
          <w:color w:val="0F1115"/>
          <w:szCs w:val="28"/>
        </w:rPr>
      </w:pPr>
      <w:r w:rsidRPr="00F53D76">
        <w:rPr>
          <w:rFonts w:ascii="Times New Roman" w:hAnsi="Times New Roman"/>
          <w:color w:val="0F1115"/>
          <w:szCs w:val="28"/>
        </w:rPr>
        <w:t>На предоставление субсидии на реализацию </w:t>
      </w:r>
      <w:proofErr w:type="gramStart"/>
      <w:r w:rsidRPr="00F53D76">
        <w:rPr>
          <w:rFonts w:ascii="Times New Roman" w:hAnsi="Times New Roman"/>
          <w:b/>
          <w:bCs/>
          <w:color w:val="0F1115"/>
          <w:szCs w:val="28"/>
        </w:rPr>
        <w:t>планов социального развития центров экономического роста субъектов Российской</w:t>
      </w:r>
      <w:proofErr w:type="gramEnd"/>
      <w:r w:rsidRPr="00F53D76">
        <w:rPr>
          <w:rFonts w:ascii="Times New Roman" w:hAnsi="Times New Roman"/>
          <w:b/>
          <w:bCs/>
          <w:color w:val="0F1115"/>
          <w:szCs w:val="28"/>
        </w:rPr>
        <w:t xml:space="preserve"> Федерации, входящих в состав АЗРФ,</w:t>
      </w:r>
      <w:r w:rsidRPr="00F53D76">
        <w:rPr>
          <w:rFonts w:ascii="Times New Roman" w:hAnsi="Times New Roman"/>
          <w:color w:val="0F1115"/>
          <w:szCs w:val="28"/>
        </w:rPr>
        <w:t> сводной бюджетной росписью по состоянию на 31 декабря 2025 года </w:t>
      </w:r>
      <w:r w:rsidRPr="00F53D76">
        <w:rPr>
          <w:rFonts w:ascii="Times New Roman" w:hAnsi="Times New Roman"/>
          <w:b/>
          <w:bCs/>
          <w:color w:val="0F1115"/>
          <w:szCs w:val="28"/>
        </w:rPr>
        <w:t>утверждены расходы в объеме</w:t>
      </w:r>
      <w:r w:rsidR="0027324A">
        <w:rPr>
          <w:rFonts w:ascii="Times New Roman" w:hAnsi="Times New Roman"/>
          <w:b/>
          <w:bCs/>
          <w:color w:val="0F1115"/>
          <w:szCs w:val="28"/>
        </w:rPr>
        <w:t xml:space="preserve"> 7 160,2</w:t>
      </w:r>
      <w:r w:rsidR="0027324A" w:rsidRPr="00F53D76">
        <w:rPr>
          <w:rFonts w:ascii="Times New Roman" w:hAnsi="Times New Roman"/>
          <w:b/>
          <w:bCs/>
          <w:color w:val="0F1115"/>
          <w:szCs w:val="28"/>
        </w:rPr>
        <w:t xml:space="preserve"> </w:t>
      </w:r>
      <w:r w:rsidRPr="00F53D76">
        <w:rPr>
          <w:rFonts w:ascii="Times New Roman" w:hAnsi="Times New Roman"/>
          <w:b/>
          <w:bCs/>
          <w:color w:val="0F1115"/>
          <w:szCs w:val="28"/>
        </w:rPr>
        <w:t>млн. рублей</w:t>
      </w:r>
      <w:r w:rsidR="0027324A">
        <w:rPr>
          <w:rFonts w:ascii="Times New Roman" w:hAnsi="Times New Roman"/>
          <w:b/>
          <w:bCs/>
          <w:color w:val="0F1115"/>
          <w:szCs w:val="28"/>
        </w:rPr>
        <w:t>.</w:t>
      </w:r>
      <w:r w:rsidRPr="00F53D76">
        <w:rPr>
          <w:rFonts w:ascii="Times New Roman" w:hAnsi="Times New Roman"/>
          <w:b/>
          <w:bCs/>
          <w:color w:val="0F1115"/>
          <w:szCs w:val="28"/>
        </w:rPr>
        <w:t xml:space="preserve"> Кассовое исполнение по ним составило</w:t>
      </w:r>
      <w:r w:rsidR="0027324A">
        <w:rPr>
          <w:rFonts w:ascii="Times New Roman" w:hAnsi="Times New Roman"/>
          <w:b/>
          <w:bCs/>
          <w:color w:val="0F1115"/>
          <w:szCs w:val="28"/>
        </w:rPr>
        <w:t xml:space="preserve"> 7 099,4 </w:t>
      </w:r>
      <w:r w:rsidRPr="00F53D76">
        <w:rPr>
          <w:rFonts w:ascii="Times New Roman" w:hAnsi="Times New Roman"/>
          <w:b/>
          <w:bCs/>
          <w:color w:val="0F1115"/>
          <w:szCs w:val="28"/>
        </w:rPr>
        <w:t>млн. рублей, или 99,2% сводной бюджетной росписи.</w:t>
      </w:r>
    </w:p>
    <w:p w14:paraId="06ABC4FC" w14:textId="77777777" w:rsidR="00F20B1A" w:rsidRPr="00F53D76" w:rsidRDefault="00F20B1A" w:rsidP="00F53D76">
      <w:pPr>
        <w:spacing w:line="360" w:lineRule="auto"/>
        <w:ind w:firstLine="720"/>
        <w:rPr>
          <w:rFonts w:ascii="Times New Roman" w:hAnsi="Times New Roman"/>
          <w:b/>
          <w:bCs/>
          <w:color w:val="0F1115"/>
          <w:szCs w:val="28"/>
        </w:rPr>
      </w:pPr>
      <w:r w:rsidRPr="00F53D76">
        <w:rPr>
          <w:rFonts w:ascii="Times New Roman" w:hAnsi="Times New Roman"/>
          <w:color w:val="0F1115"/>
          <w:szCs w:val="28"/>
        </w:rPr>
        <w:t>При реализации указанных планов Комитет считает необходимым обращать особое внимание на </w:t>
      </w:r>
      <w:r w:rsidRPr="00F53D76">
        <w:rPr>
          <w:rFonts w:ascii="Times New Roman" w:hAnsi="Times New Roman"/>
          <w:b/>
          <w:bCs/>
          <w:color w:val="0F1115"/>
          <w:szCs w:val="28"/>
        </w:rPr>
        <w:t>обеспечение достижений плановых значений показателей результативности.</w:t>
      </w:r>
    </w:p>
    <w:p w14:paraId="07D695DA" w14:textId="71888595" w:rsidR="004205CA" w:rsidRDefault="00F20B1A" w:rsidP="005E6A7E">
      <w:pPr>
        <w:spacing w:line="360" w:lineRule="auto"/>
        <w:ind w:firstLine="720"/>
        <w:rPr>
          <w:rFonts w:ascii="Times New Roman" w:hAnsi="Times New Roman"/>
          <w:color w:val="0F1115"/>
          <w:szCs w:val="28"/>
        </w:rPr>
      </w:pPr>
      <w:r w:rsidRPr="00F53D76">
        <w:rPr>
          <w:rFonts w:ascii="Times New Roman" w:hAnsi="Times New Roman"/>
          <w:color w:val="0F1115"/>
          <w:szCs w:val="28"/>
        </w:rPr>
        <w:t>С учетом вышеизложенного, Комитет Государственной Думы по развитию Дальнего Востока и Арктики </w:t>
      </w:r>
      <w:r w:rsidRPr="00F53D76">
        <w:rPr>
          <w:rFonts w:ascii="Times New Roman" w:hAnsi="Times New Roman"/>
          <w:b/>
          <w:bCs/>
          <w:color w:val="0F1115"/>
          <w:szCs w:val="28"/>
        </w:rPr>
        <w:t xml:space="preserve">поддерживает принятие проекта федерального закона № </w:t>
      </w:r>
      <w:r w:rsidR="00D90EBB" w:rsidRPr="00DB4EE8">
        <w:rPr>
          <w:rFonts w:ascii="Times New Roman" w:hAnsi="Times New Roman"/>
          <w:b/>
          <w:szCs w:val="28"/>
        </w:rPr>
        <w:t>1260086-8</w:t>
      </w:r>
      <w:r w:rsidRPr="00F53D76">
        <w:rPr>
          <w:rFonts w:ascii="Times New Roman" w:hAnsi="Times New Roman"/>
          <w:b/>
          <w:bCs/>
          <w:color w:val="0F1115"/>
          <w:szCs w:val="28"/>
        </w:rPr>
        <w:t xml:space="preserve"> «Об исполнении федерального бюджета за 2025 год» в первом чтении.</w:t>
      </w:r>
    </w:p>
    <w:p w14:paraId="380B7019" w14:textId="77777777" w:rsidR="005E6A7E" w:rsidRDefault="005E6A7E" w:rsidP="004205CA">
      <w:pPr>
        <w:tabs>
          <w:tab w:val="left" w:pos="557"/>
        </w:tabs>
        <w:spacing w:line="360" w:lineRule="auto"/>
        <w:rPr>
          <w:rFonts w:ascii="Times New Roman" w:hAnsi="Times New Roman"/>
          <w:color w:val="0F1115"/>
          <w:szCs w:val="28"/>
        </w:rPr>
      </w:pPr>
    </w:p>
    <w:p w14:paraId="23580FA5" w14:textId="6F422BEA" w:rsidR="008424B4" w:rsidRPr="00F53D76" w:rsidRDefault="00F20B1A" w:rsidP="004205CA">
      <w:pPr>
        <w:tabs>
          <w:tab w:val="left" w:pos="557"/>
        </w:tabs>
        <w:spacing w:line="360" w:lineRule="auto"/>
        <w:rPr>
          <w:rFonts w:ascii="Times New Roman" w:hAnsi="Times New Roman"/>
          <w:szCs w:val="28"/>
        </w:rPr>
      </w:pPr>
      <w:r w:rsidRPr="00F53D76">
        <w:rPr>
          <w:rFonts w:ascii="Times New Roman" w:hAnsi="Times New Roman"/>
          <w:color w:val="0F1115"/>
          <w:szCs w:val="28"/>
        </w:rPr>
        <w:t>Председатель Комитета                                                                 Н.М.Харитонов</w:t>
      </w:r>
    </w:p>
    <w:sectPr w:rsidR="008424B4" w:rsidRPr="00F53D76" w:rsidSect="004205CA">
      <w:headerReference w:type="even" r:id="rId24"/>
      <w:headerReference w:type="default" r:id="rId25"/>
      <w:footerReference w:type="default" r:id="rId26"/>
      <w:pgSz w:w="11906" w:h="16838"/>
      <w:pgMar w:top="1134" w:right="737" w:bottom="567" w:left="130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75600D" w14:textId="77777777" w:rsidR="00431D51" w:rsidRDefault="00431D51" w:rsidP="00DB4E20">
      <w:r>
        <w:separator/>
      </w:r>
    </w:p>
  </w:endnote>
  <w:endnote w:type="continuationSeparator" w:id="0">
    <w:p w14:paraId="4E47B7C5" w14:textId="77777777" w:rsidR="00431D51" w:rsidRDefault="00431D51" w:rsidP="00DB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XO Thames">
    <w:altName w:val="Times New Roman"/>
    <w:charset w:val="01"/>
    <w:family w:val="roman"/>
    <w:pitch w:val="default"/>
  </w:font>
  <w:font w:name="Segoe UI">
    <w:panose1 w:val="020B0502040204020203"/>
    <w:charset w:val="CC"/>
    <w:family w:val="swiss"/>
    <w:pitch w:val="variable"/>
    <w:sig w:usb0="E10022FF" w:usb1="C000E47F" w:usb2="00000029" w:usb3="00000000" w:csb0="000001D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F1576" w14:textId="72815C48" w:rsidR="005E6A7E" w:rsidRDefault="005E6A7E">
    <w:pPr>
      <w:pStyle w:val="af"/>
      <w:jc w:val="center"/>
    </w:pPr>
  </w:p>
  <w:p w14:paraId="2A3715D0" w14:textId="77777777" w:rsidR="005E6A7E" w:rsidRDefault="005E6A7E">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8476F9" w14:textId="77777777" w:rsidR="00431D51" w:rsidRDefault="00431D51" w:rsidP="00DB4E20">
      <w:r>
        <w:separator/>
      </w:r>
    </w:p>
  </w:footnote>
  <w:footnote w:type="continuationSeparator" w:id="0">
    <w:p w14:paraId="7DD0CD8E" w14:textId="77777777" w:rsidR="00431D51" w:rsidRDefault="00431D51" w:rsidP="00DB4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2"/>
      </w:rPr>
      <w:id w:val="1855374859"/>
      <w:docPartObj>
        <w:docPartGallery w:val="Page Numbers (Top of Page)"/>
        <w:docPartUnique/>
      </w:docPartObj>
    </w:sdtPr>
    <w:sdtEndPr>
      <w:rPr>
        <w:rStyle w:val="af2"/>
      </w:rPr>
    </w:sdtEndPr>
    <w:sdtContent>
      <w:p w14:paraId="09292B84" w14:textId="7101D05C" w:rsidR="005E6A7E" w:rsidRDefault="005E6A7E" w:rsidP="00BE66C7">
        <w:pPr>
          <w:pStyle w:val="ad"/>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0308F199" w14:textId="77777777" w:rsidR="005E6A7E" w:rsidRDefault="005E6A7E">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2"/>
      </w:rPr>
      <w:id w:val="574102217"/>
      <w:docPartObj>
        <w:docPartGallery w:val="Page Numbers (Top of Page)"/>
        <w:docPartUnique/>
      </w:docPartObj>
    </w:sdtPr>
    <w:sdtEndPr>
      <w:rPr>
        <w:rStyle w:val="af2"/>
      </w:rPr>
    </w:sdtEndPr>
    <w:sdtContent>
      <w:p w14:paraId="21D06AB7" w14:textId="222CD19E" w:rsidR="005E6A7E" w:rsidRDefault="005E6A7E" w:rsidP="00BE66C7">
        <w:pPr>
          <w:pStyle w:val="ad"/>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sidR="0060213F">
          <w:rPr>
            <w:rStyle w:val="af2"/>
            <w:noProof/>
          </w:rPr>
          <w:t>2</w:t>
        </w:r>
        <w:r>
          <w:rPr>
            <w:rStyle w:val="af2"/>
          </w:rPr>
          <w:fldChar w:fldCharType="end"/>
        </w:r>
      </w:p>
    </w:sdtContent>
  </w:sdt>
  <w:p w14:paraId="7EDA8FED" w14:textId="77777777" w:rsidR="005E6A7E" w:rsidRDefault="005E6A7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F01"/>
    <w:multiLevelType w:val="multilevel"/>
    <w:tmpl w:val="B590EC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225ACD"/>
    <w:multiLevelType w:val="hybridMultilevel"/>
    <w:tmpl w:val="81844A9E"/>
    <w:lvl w:ilvl="0" w:tplc="15F23EA8">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8C376B"/>
    <w:multiLevelType w:val="hybridMultilevel"/>
    <w:tmpl w:val="9A3A12E4"/>
    <w:lvl w:ilvl="0" w:tplc="4F0E4896">
      <w:numFmt w:val="bullet"/>
      <w:lvlText w:val="–"/>
      <w:lvlJc w:val="left"/>
      <w:pPr>
        <w:ind w:left="3947" w:hanging="31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3945" w:hanging="360"/>
      </w:pPr>
      <w:rPr>
        <w:rFonts w:ascii="Courier New" w:hAnsi="Courier New" w:cs="Courier New" w:hint="default"/>
      </w:rPr>
    </w:lvl>
    <w:lvl w:ilvl="2" w:tplc="04190005" w:tentative="1">
      <w:start w:val="1"/>
      <w:numFmt w:val="bullet"/>
      <w:lvlText w:val=""/>
      <w:lvlJc w:val="left"/>
      <w:pPr>
        <w:ind w:left="4665" w:hanging="360"/>
      </w:pPr>
      <w:rPr>
        <w:rFonts w:ascii="Wingdings" w:hAnsi="Wingdings" w:hint="default"/>
      </w:rPr>
    </w:lvl>
    <w:lvl w:ilvl="3" w:tplc="04190001">
      <w:start w:val="1"/>
      <w:numFmt w:val="bullet"/>
      <w:lvlText w:val=""/>
      <w:lvlJc w:val="left"/>
      <w:pPr>
        <w:ind w:left="5385" w:hanging="360"/>
      </w:pPr>
      <w:rPr>
        <w:rFonts w:ascii="Symbol" w:hAnsi="Symbol" w:hint="default"/>
      </w:rPr>
    </w:lvl>
    <w:lvl w:ilvl="4" w:tplc="04190003" w:tentative="1">
      <w:start w:val="1"/>
      <w:numFmt w:val="bullet"/>
      <w:lvlText w:val="o"/>
      <w:lvlJc w:val="left"/>
      <w:pPr>
        <w:ind w:left="6105" w:hanging="360"/>
      </w:pPr>
      <w:rPr>
        <w:rFonts w:ascii="Courier New" w:hAnsi="Courier New" w:cs="Courier New" w:hint="default"/>
      </w:rPr>
    </w:lvl>
    <w:lvl w:ilvl="5" w:tplc="04190005" w:tentative="1">
      <w:start w:val="1"/>
      <w:numFmt w:val="bullet"/>
      <w:lvlText w:val=""/>
      <w:lvlJc w:val="left"/>
      <w:pPr>
        <w:ind w:left="6825" w:hanging="360"/>
      </w:pPr>
      <w:rPr>
        <w:rFonts w:ascii="Wingdings" w:hAnsi="Wingdings" w:hint="default"/>
      </w:rPr>
    </w:lvl>
    <w:lvl w:ilvl="6" w:tplc="04190001" w:tentative="1">
      <w:start w:val="1"/>
      <w:numFmt w:val="bullet"/>
      <w:lvlText w:val=""/>
      <w:lvlJc w:val="left"/>
      <w:pPr>
        <w:ind w:left="7545" w:hanging="360"/>
      </w:pPr>
      <w:rPr>
        <w:rFonts w:ascii="Symbol" w:hAnsi="Symbol" w:hint="default"/>
      </w:rPr>
    </w:lvl>
    <w:lvl w:ilvl="7" w:tplc="04190003" w:tentative="1">
      <w:start w:val="1"/>
      <w:numFmt w:val="bullet"/>
      <w:lvlText w:val="o"/>
      <w:lvlJc w:val="left"/>
      <w:pPr>
        <w:ind w:left="8265" w:hanging="360"/>
      </w:pPr>
      <w:rPr>
        <w:rFonts w:ascii="Courier New" w:hAnsi="Courier New" w:cs="Courier New" w:hint="default"/>
      </w:rPr>
    </w:lvl>
    <w:lvl w:ilvl="8" w:tplc="04190005" w:tentative="1">
      <w:start w:val="1"/>
      <w:numFmt w:val="bullet"/>
      <w:lvlText w:val=""/>
      <w:lvlJc w:val="left"/>
      <w:pPr>
        <w:ind w:left="8985" w:hanging="360"/>
      </w:pPr>
      <w:rPr>
        <w:rFonts w:ascii="Wingdings" w:hAnsi="Wingdings" w:hint="default"/>
      </w:rPr>
    </w:lvl>
  </w:abstractNum>
  <w:abstractNum w:abstractNumId="3">
    <w:nsid w:val="13B413A4"/>
    <w:multiLevelType w:val="hybridMultilevel"/>
    <w:tmpl w:val="41001C92"/>
    <w:lvl w:ilvl="0" w:tplc="4F0E48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E72BD3"/>
    <w:multiLevelType w:val="hybridMultilevel"/>
    <w:tmpl w:val="E6480BDE"/>
    <w:lvl w:ilvl="0" w:tplc="15F23EA8">
      <w:numFmt w:val="bullet"/>
      <w:lvlText w:val="–"/>
      <w:lvlJc w:val="left"/>
      <w:pPr>
        <w:ind w:left="1576"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296" w:hanging="360"/>
      </w:pPr>
      <w:rPr>
        <w:rFonts w:ascii="Courier New" w:hAnsi="Courier New" w:cs="Courier New" w:hint="default"/>
      </w:rPr>
    </w:lvl>
    <w:lvl w:ilvl="2" w:tplc="04190005" w:tentative="1">
      <w:start w:val="1"/>
      <w:numFmt w:val="bullet"/>
      <w:lvlText w:val=""/>
      <w:lvlJc w:val="left"/>
      <w:pPr>
        <w:ind w:left="3016" w:hanging="360"/>
      </w:pPr>
      <w:rPr>
        <w:rFonts w:ascii="Wingdings" w:hAnsi="Wingdings" w:hint="default"/>
      </w:rPr>
    </w:lvl>
    <w:lvl w:ilvl="3" w:tplc="04190001" w:tentative="1">
      <w:start w:val="1"/>
      <w:numFmt w:val="bullet"/>
      <w:lvlText w:val=""/>
      <w:lvlJc w:val="left"/>
      <w:pPr>
        <w:ind w:left="3736" w:hanging="360"/>
      </w:pPr>
      <w:rPr>
        <w:rFonts w:ascii="Symbol" w:hAnsi="Symbol" w:hint="default"/>
      </w:rPr>
    </w:lvl>
    <w:lvl w:ilvl="4" w:tplc="04190003" w:tentative="1">
      <w:start w:val="1"/>
      <w:numFmt w:val="bullet"/>
      <w:lvlText w:val="o"/>
      <w:lvlJc w:val="left"/>
      <w:pPr>
        <w:ind w:left="4456" w:hanging="360"/>
      </w:pPr>
      <w:rPr>
        <w:rFonts w:ascii="Courier New" w:hAnsi="Courier New" w:cs="Courier New" w:hint="default"/>
      </w:rPr>
    </w:lvl>
    <w:lvl w:ilvl="5" w:tplc="04190005" w:tentative="1">
      <w:start w:val="1"/>
      <w:numFmt w:val="bullet"/>
      <w:lvlText w:val=""/>
      <w:lvlJc w:val="left"/>
      <w:pPr>
        <w:ind w:left="5176" w:hanging="360"/>
      </w:pPr>
      <w:rPr>
        <w:rFonts w:ascii="Wingdings" w:hAnsi="Wingdings" w:hint="default"/>
      </w:rPr>
    </w:lvl>
    <w:lvl w:ilvl="6" w:tplc="04190001" w:tentative="1">
      <w:start w:val="1"/>
      <w:numFmt w:val="bullet"/>
      <w:lvlText w:val=""/>
      <w:lvlJc w:val="left"/>
      <w:pPr>
        <w:ind w:left="5896" w:hanging="360"/>
      </w:pPr>
      <w:rPr>
        <w:rFonts w:ascii="Symbol" w:hAnsi="Symbol" w:hint="default"/>
      </w:rPr>
    </w:lvl>
    <w:lvl w:ilvl="7" w:tplc="04190003" w:tentative="1">
      <w:start w:val="1"/>
      <w:numFmt w:val="bullet"/>
      <w:lvlText w:val="o"/>
      <w:lvlJc w:val="left"/>
      <w:pPr>
        <w:ind w:left="6616" w:hanging="360"/>
      </w:pPr>
      <w:rPr>
        <w:rFonts w:ascii="Courier New" w:hAnsi="Courier New" w:cs="Courier New" w:hint="default"/>
      </w:rPr>
    </w:lvl>
    <w:lvl w:ilvl="8" w:tplc="04190005" w:tentative="1">
      <w:start w:val="1"/>
      <w:numFmt w:val="bullet"/>
      <w:lvlText w:val=""/>
      <w:lvlJc w:val="left"/>
      <w:pPr>
        <w:ind w:left="7336" w:hanging="360"/>
      </w:pPr>
      <w:rPr>
        <w:rFonts w:ascii="Wingdings" w:hAnsi="Wingdings" w:hint="default"/>
      </w:rPr>
    </w:lvl>
  </w:abstractNum>
  <w:abstractNum w:abstractNumId="5">
    <w:nsid w:val="1D3F2613"/>
    <w:multiLevelType w:val="hybridMultilevel"/>
    <w:tmpl w:val="BF28117E"/>
    <w:lvl w:ilvl="0" w:tplc="15F23EA8">
      <w:numFmt w:val="bullet"/>
      <w:lvlText w:val="–"/>
      <w:lvlJc w:val="left"/>
      <w:pPr>
        <w:ind w:left="175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475" w:hanging="360"/>
      </w:pPr>
      <w:rPr>
        <w:rFonts w:ascii="Courier New" w:hAnsi="Courier New" w:cs="Courier New" w:hint="default"/>
      </w:rPr>
    </w:lvl>
    <w:lvl w:ilvl="2" w:tplc="04190005" w:tentative="1">
      <w:start w:val="1"/>
      <w:numFmt w:val="bullet"/>
      <w:lvlText w:val=""/>
      <w:lvlJc w:val="left"/>
      <w:pPr>
        <w:ind w:left="3195" w:hanging="360"/>
      </w:pPr>
      <w:rPr>
        <w:rFonts w:ascii="Wingdings" w:hAnsi="Wingdings" w:hint="default"/>
      </w:rPr>
    </w:lvl>
    <w:lvl w:ilvl="3" w:tplc="04190001" w:tentative="1">
      <w:start w:val="1"/>
      <w:numFmt w:val="bullet"/>
      <w:lvlText w:val=""/>
      <w:lvlJc w:val="left"/>
      <w:pPr>
        <w:ind w:left="3915" w:hanging="360"/>
      </w:pPr>
      <w:rPr>
        <w:rFonts w:ascii="Symbol" w:hAnsi="Symbol" w:hint="default"/>
      </w:rPr>
    </w:lvl>
    <w:lvl w:ilvl="4" w:tplc="04190003" w:tentative="1">
      <w:start w:val="1"/>
      <w:numFmt w:val="bullet"/>
      <w:lvlText w:val="o"/>
      <w:lvlJc w:val="left"/>
      <w:pPr>
        <w:ind w:left="4635" w:hanging="360"/>
      </w:pPr>
      <w:rPr>
        <w:rFonts w:ascii="Courier New" w:hAnsi="Courier New" w:cs="Courier New" w:hint="default"/>
      </w:rPr>
    </w:lvl>
    <w:lvl w:ilvl="5" w:tplc="04190005" w:tentative="1">
      <w:start w:val="1"/>
      <w:numFmt w:val="bullet"/>
      <w:lvlText w:val=""/>
      <w:lvlJc w:val="left"/>
      <w:pPr>
        <w:ind w:left="5355" w:hanging="360"/>
      </w:pPr>
      <w:rPr>
        <w:rFonts w:ascii="Wingdings" w:hAnsi="Wingdings" w:hint="default"/>
      </w:rPr>
    </w:lvl>
    <w:lvl w:ilvl="6" w:tplc="04190001" w:tentative="1">
      <w:start w:val="1"/>
      <w:numFmt w:val="bullet"/>
      <w:lvlText w:val=""/>
      <w:lvlJc w:val="left"/>
      <w:pPr>
        <w:ind w:left="6075" w:hanging="360"/>
      </w:pPr>
      <w:rPr>
        <w:rFonts w:ascii="Symbol" w:hAnsi="Symbol" w:hint="default"/>
      </w:rPr>
    </w:lvl>
    <w:lvl w:ilvl="7" w:tplc="04190003" w:tentative="1">
      <w:start w:val="1"/>
      <w:numFmt w:val="bullet"/>
      <w:lvlText w:val="o"/>
      <w:lvlJc w:val="left"/>
      <w:pPr>
        <w:ind w:left="6795" w:hanging="360"/>
      </w:pPr>
      <w:rPr>
        <w:rFonts w:ascii="Courier New" w:hAnsi="Courier New" w:cs="Courier New" w:hint="default"/>
      </w:rPr>
    </w:lvl>
    <w:lvl w:ilvl="8" w:tplc="04190005" w:tentative="1">
      <w:start w:val="1"/>
      <w:numFmt w:val="bullet"/>
      <w:lvlText w:val=""/>
      <w:lvlJc w:val="left"/>
      <w:pPr>
        <w:ind w:left="7515" w:hanging="360"/>
      </w:pPr>
      <w:rPr>
        <w:rFonts w:ascii="Wingdings" w:hAnsi="Wingdings" w:hint="default"/>
      </w:rPr>
    </w:lvl>
  </w:abstractNum>
  <w:abstractNum w:abstractNumId="6">
    <w:nsid w:val="1ED2060A"/>
    <w:multiLevelType w:val="multilevel"/>
    <w:tmpl w:val="A44A2BE4"/>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nsid w:val="2736768B"/>
    <w:multiLevelType w:val="hybridMultilevel"/>
    <w:tmpl w:val="FC2250B8"/>
    <w:lvl w:ilvl="0" w:tplc="15F23EA8">
      <w:numFmt w:val="bullet"/>
      <w:lvlText w:val="–"/>
      <w:lvlJc w:val="left"/>
      <w:pPr>
        <w:ind w:left="216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882" w:hanging="360"/>
      </w:pPr>
      <w:rPr>
        <w:rFonts w:ascii="Courier New" w:hAnsi="Courier New" w:cs="Courier New" w:hint="default"/>
      </w:rPr>
    </w:lvl>
    <w:lvl w:ilvl="2" w:tplc="04190005" w:tentative="1">
      <w:start w:val="1"/>
      <w:numFmt w:val="bullet"/>
      <w:lvlText w:val=""/>
      <w:lvlJc w:val="left"/>
      <w:pPr>
        <w:ind w:left="3602" w:hanging="360"/>
      </w:pPr>
      <w:rPr>
        <w:rFonts w:ascii="Wingdings" w:hAnsi="Wingdings" w:hint="default"/>
      </w:rPr>
    </w:lvl>
    <w:lvl w:ilvl="3" w:tplc="04190001" w:tentative="1">
      <w:start w:val="1"/>
      <w:numFmt w:val="bullet"/>
      <w:lvlText w:val=""/>
      <w:lvlJc w:val="left"/>
      <w:pPr>
        <w:ind w:left="4322" w:hanging="360"/>
      </w:pPr>
      <w:rPr>
        <w:rFonts w:ascii="Symbol" w:hAnsi="Symbol" w:hint="default"/>
      </w:rPr>
    </w:lvl>
    <w:lvl w:ilvl="4" w:tplc="04190003" w:tentative="1">
      <w:start w:val="1"/>
      <w:numFmt w:val="bullet"/>
      <w:lvlText w:val="o"/>
      <w:lvlJc w:val="left"/>
      <w:pPr>
        <w:ind w:left="5042" w:hanging="360"/>
      </w:pPr>
      <w:rPr>
        <w:rFonts w:ascii="Courier New" w:hAnsi="Courier New" w:cs="Courier New" w:hint="default"/>
      </w:rPr>
    </w:lvl>
    <w:lvl w:ilvl="5" w:tplc="04190005" w:tentative="1">
      <w:start w:val="1"/>
      <w:numFmt w:val="bullet"/>
      <w:lvlText w:val=""/>
      <w:lvlJc w:val="left"/>
      <w:pPr>
        <w:ind w:left="5762" w:hanging="360"/>
      </w:pPr>
      <w:rPr>
        <w:rFonts w:ascii="Wingdings" w:hAnsi="Wingdings" w:hint="default"/>
      </w:rPr>
    </w:lvl>
    <w:lvl w:ilvl="6" w:tplc="04190001" w:tentative="1">
      <w:start w:val="1"/>
      <w:numFmt w:val="bullet"/>
      <w:lvlText w:val=""/>
      <w:lvlJc w:val="left"/>
      <w:pPr>
        <w:ind w:left="6482" w:hanging="360"/>
      </w:pPr>
      <w:rPr>
        <w:rFonts w:ascii="Symbol" w:hAnsi="Symbol" w:hint="default"/>
      </w:rPr>
    </w:lvl>
    <w:lvl w:ilvl="7" w:tplc="04190003" w:tentative="1">
      <w:start w:val="1"/>
      <w:numFmt w:val="bullet"/>
      <w:lvlText w:val="o"/>
      <w:lvlJc w:val="left"/>
      <w:pPr>
        <w:ind w:left="7202" w:hanging="360"/>
      </w:pPr>
      <w:rPr>
        <w:rFonts w:ascii="Courier New" w:hAnsi="Courier New" w:cs="Courier New" w:hint="default"/>
      </w:rPr>
    </w:lvl>
    <w:lvl w:ilvl="8" w:tplc="04190005" w:tentative="1">
      <w:start w:val="1"/>
      <w:numFmt w:val="bullet"/>
      <w:lvlText w:val=""/>
      <w:lvlJc w:val="left"/>
      <w:pPr>
        <w:ind w:left="7922" w:hanging="360"/>
      </w:pPr>
      <w:rPr>
        <w:rFonts w:ascii="Wingdings" w:hAnsi="Wingdings" w:hint="default"/>
      </w:rPr>
    </w:lvl>
  </w:abstractNum>
  <w:abstractNum w:abstractNumId="8">
    <w:nsid w:val="2965518C"/>
    <w:multiLevelType w:val="hybridMultilevel"/>
    <w:tmpl w:val="658E6E9E"/>
    <w:lvl w:ilvl="0" w:tplc="4F0E4896">
      <w:numFmt w:val="bullet"/>
      <w:lvlText w:val="–"/>
      <w:lvlJc w:val="left"/>
      <w:pPr>
        <w:ind w:left="3197" w:hanging="31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3195" w:hanging="360"/>
      </w:pPr>
      <w:rPr>
        <w:rFonts w:ascii="Courier New" w:hAnsi="Courier New" w:cs="Courier New" w:hint="default"/>
      </w:rPr>
    </w:lvl>
    <w:lvl w:ilvl="2" w:tplc="04190005">
      <w:start w:val="1"/>
      <w:numFmt w:val="bullet"/>
      <w:lvlText w:val=""/>
      <w:lvlJc w:val="left"/>
      <w:pPr>
        <w:ind w:left="3915" w:hanging="360"/>
      </w:pPr>
      <w:rPr>
        <w:rFonts w:ascii="Wingdings" w:hAnsi="Wingdings" w:hint="default"/>
      </w:rPr>
    </w:lvl>
    <w:lvl w:ilvl="3" w:tplc="04190001" w:tentative="1">
      <w:start w:val="1"/>
      <w:numFmt w:val="bullet"/>
      <w:lvlText w:val=""/>
      <w:lvlJc w:val="left"/>
      <w:pPr>
        <w:ind w:left="4635" w:hanging="360"/>
      </w:pPr>
      <w:rPr>
        <w:rFonts w:ascii="Symbol" w:hAnsi="Symbol" w:hint="default"/>
      </w:rPr>
    </w:lvl>
    <w:lvl w:ilvl="4" w:tplc="04190003" w:tentative="1">
      <w:start w:val="1"/>
      <w:numFmt w:val="bullet"/>
      <w:lvlText w:val="o"/>
      <w:lvlJc w:val="left"/>
      <w:pPr>
        <w:ind w:left="5355" w:hanging="360"/>
      </w:pPr>
      <w:rPr>
        <w:rFonts w:ascii="Courier New" w:hAnsi="Courier New" w:cs="Courier New" w:hint="default"/>
      </w:rPr>
    </w:lvl>
    <w:lvl w:ilvl="5" w:tplc="04190005" w:tentative="1">
      <w:start w:val="1"/>
      <w:numFmt w:val="bullet"/>
      <w:lvlText w:val=""/>
      <w:lvlJc w:val="left"/>
      <w:pPr>
        <w:ind w:left="6075" w:hanging="360"/>
      </w:pPr>
      <w:rPr>
        <w:rFonts w:ascii="Wingdings" w:hAnsi="Wingdings" w:hint="default"/>
      </w:rPr>
    </w:lvl>
    <w:lvl w:ilvl="6" w:tplc="04190001" w:tentative="1">
      <w:start w:val="1"/>
      <w:numFmt w:val="bullet"/>
      <w:lvlText w:val=""/>
      <w:lvlJc w:val="left"/>
      <w:pPr>
        <w:ind w:left="6795" w:hanging="360"/>
      </w:pPr>
      <w:rPr>
        <w:rFonts w:ascii="Symbol" w:hAnsi="Symbol" w:hint="default"/>
      </w:rPr>
    </w:lvl>
    <w:lvl w:ilvl="7" w:tplc="04190003" w:tentative="1">
      <w:start w:val="1"/>
      <w:numFmt w:val="bullet"/>
      <w:lvlText w:val="o"/>
      <w:lvlJc w:val="left"/>
      <w:pPr>
        <w:ind w:left="7515" w:hanging="360"/>
      </w:pPr>
      <w:rPr>
        <w:rFonts w:ascii="Courier New" w:hAnsi="Courier New" w:cs="Courier New" w:hint="default"/>
      </w:rPr>
    </w:lvl>
    <w:lvl w:ilvl="8" w:tplc="04190005" w:tentative="1">
      <w:start w:val="1"/>
      <w:numFmt w:val="bullet"/>
      <w:lvlText w:val=""/>
      <w:lvlJc w:val="left"/>
      <w:pPr>
        <w:ind w:left="8235" w:hanging="360"/>
      </w:pPr>
      <w:rPr>
        <w:rFonts w:ascii="Wingdings" w:hAnsi="Wingdings" w:hint="default"/>
      </w:rPr>
    </w:lvl>
  </w:abstractNum>
  <w:abstractNum w:abstractNumId="9">
    <w:nsid w:val="39EF427D"/>
    <w:multiLevelType w:val="hybridMultilevel"/>
    <w:tmpl w:val="DFFC7010"/>
    <w:lvl w:ilvl="0" w:tplc="4F0E48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9F94B4A"/>
    <w:multiLevelType w:val="hybridMultilevel"/>
    <w:tmpl w:val="8EA861D8"/>
    <w:lvl w:ilvl="0" w:tplc="4F0E4896">
      <w:numFmt w:val="bullet"/>
      <w:lvlText w:val="–"/>
      <w:lvlJc w:val="left"/>
      <w:pPr>
        <w:ind w:left="1442" w:hanging="310"/>
      </w:pPr>
      <w:rPr>
        <w:rFonts w:ascii="Times New Roman" w:eastAsia="Times New Roman" w:hAnsi="Times New Roman" w:cs="Times New Roman" w:hint="default"/>
        <w:b w:val="0"/>
        <w:bCs w:val="0"/>
        <w:i w:val="0"/>
        <w:iCs w:val="0"/>
        <w:spacing w:val="0"/>
        <w:w w:val="100"/>
        <w:sz w:val="28"/>
        <w:szCs w:val="28"/>
        <w:lang w:val="ru-RU" w:eastAsia="en-US" w:bidi="ar-SA"/>
      </w:rPr>
    </w:lvl>
    <w:lvl w:ilvl="1" w:tplc="105E6BFC">
      <w:numFmt w:val="bullet"/>
      <w:lvlText w:val="•"/>
      <w:lvlJc w:val="left"/>
      <w:pPr>
        <w:ind w:left="2460" w:hanging="310"/>
      </w:pPr>
      <w:rPr>
        <w:rFonts w:hint="default"/>
        <w:lang w:val="ru-RU" w:eastAsia="en-US" w:bidi="ar-SA"/>
      </w:rPr>
    </w:lvl>
    <w:lvl w:ilvl="2" w:tplc="0D7A4DC4">
      <w:numFmt w:val="bullet"/>
      <w:lvlText w:val="•"/>
      <w:lvlJc w:val="left"/>
      <w:pPr>
        <w:ind w:left="3481" w:hanging="310"/>
      </w:pPr>
      <w:rPr>
        <w:rFonts w:hint="default"/>
        <w:lang w:val="ru-RU" w:eastAsia="en-US" w:bidi="ar-SA"/>
      </w:rPr>
    </w:lvl>
    <w:lvl w:ilvl="3" w:tplc="AF46C512">
      <w:numFmt w:val="bullet"/>
      <w:lvlText w:val="•"/>
      <w:lvlJc w:val="left"/>
      <w:pPr>
        <w:ind w:left="4501" w:hanging="310"/>
      </w:pPr>
      <w:rPr>
        <w:rFonts w:hint="default"/>
        <w:lang w:val="ru-RU" w:eastAsia="en-US" w:bidi="ar-SA"/>
      </w:rPr>
    </w:lvl>
    <w:lvl w:ilvl="4" w:tplc="DE9804CE">
      <w:numFmt w:val="bullet"/>
      <w:lvlText w:val="•"/>
      <w:lvlJc w:val="left"/>
      <w:pPr>
        <w:ind w:left="5522" w:hanging="310"/>
      </w:pPr>
      <w:rPr>
        <w:rFonts w:hint="default"/>
        <w:lang w:val="ru-RU" w:eastAsia="en-US" w:bidi="ar-SA"/>
      </w:rPr>
    </w:lvl>
    <w:lvl w:ilvl="5" w:tplc="9140CD56">
      <w:numFmt w:val="bullet"/>
      <w:lvlText w:val="•"/>
      <w:lvlJc w:val="left"/>
      <w:pPr>
        <w:ind w:left="6543" w:hanging="310"/>
      </w:pPr>
      <w:rPr>
        <w:rFonts w:hint="default"/>
        <w:lang w:val="ru-RU" w:eastAsia="en-US" w:bidi="ar-SA"/>
      </w:rPr>
    </w:lvl>
    <w:lvl w:ilvl="6" w:tplc="1B70DEC6">
      <w:numFmt w:val="bullet"/>
      <w:lvlText w:val="•"/>
      <w:lvlJc w:val="left"/>
      <w:pPr>
        <w:ind w:left="7563" w:hanging="310"/>
      </w:pPr>
      <w:rPr>
        <w:rFonts w:hint="default"/>
        <w:lang w:val="ru-RU" w:eastAsia="en-US" w:bidi="ar-SA"/>
      </w:rPr>
    </w:lvl>
    <w:lvl w:ilvl="7" w:tplc="EED27016">
      <w:numFmt w:val="bullet"/>
      <w:lvlText w:val="•"/>
      <w:lvlJc w:val="left"/>
      <w:pPr>
        <w:ind w:left="8584" w:hanging="310"/>
      </w:pPr>
      <w:rPr>
        <w:rFonts w:hint="default"/>
        <w:lang w:val="ru-RU" w:eastAsia="en-US" w:bidi="ar-SA"/>
      </w:rPr>
    </w:lvl>
    <w:lvl w:ilvl="8" w:tplc="614ACDB4">
      <w:numFmt w:val="bullet"/>
      <w:lvlText w:val="•"/>
      <w:lvlJc w:val="left"/>
      <w:pPr>
        <w:ind w:left="9605" w:hanging="310"/>
      </w:pPr>
      <w:rPr>
        <w:rFonts w:hint="default"/>
        <w:lang w:val="ru-RU" w:eastAsia="en-US" w:bidi="ar-SA"/>
      </w:rPr>
    </w:lvl>
  </w:abstractNum>
  <w:abstractNum w:abstractNumId="11">
    <w:nsid w:val="3E341382"/>
    <w:multiLevelType w:val="hybridMultilevel"/>
    <w:tmpl w:val="516E52FE"/>
    <w:lvl w:ilvl="0" w:tplc="4F0E4896">
      <w:numFmt w:val="bullet"/>
      <w:lvlText w:val="–"/>
      <w:lvlJc w:val="left"/>
      <w:pPr>
        <w:ind w:left="494"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214" w:hanging="360"/>
      </w:pPr>
      <w:rPr>
        <w:rFonts w:ascii="Courier New" w:hAnsi="Courier New" w:cs="Courier New" w:hint="default"/>
      </w:rPr>
    </w:lvl>
    <w:lvl w:ilvl="2" w:tplc="04190005" w:tentative="1">
      <w:start w:val="1"/>
      <w:numFmt w:val="bullet"/>
      <w:lvlText w:val=""/>
      <w:lvlJc w:val="left"/>
      <w:pPr>
        <w:ind w:left="1934" w:hanging="360"/>
      </w:pPr>
      <w:rPr>
        <w:rFonts w:ascii="Wingdings" w:hAnsi="Wingdings" w:hint="default"/>
      </w:rPr>
    </w:lvl>
    <w:lvl w:ilvl="3" w:tplc="04190001" w:tentative="1">
      <w:start w:val="1"/>
      <w:numFmt w:val="bullet"/>
      <w:lvlText w:val=""/>
      <w:lvlJc w:val="left"/>
      <w:pPr>
        <w:ind w:left="2654" w:hanging="360"/>
      </w:pPr>
      <w:rPr>
        <w:rFonts w:ascii="Symbol" w:hAnsi="Symbol" w:hint="default"/>
      </w:rPr>
    </w:lvl>
    <w:lvl w:ilvl="4" w:tplc="04190003" w:tentative="1">
      <w:start w:val="1"/>
      <w:numFmt w:val="bullet"/>
      <w:lvlText w:val="o"/>
      <w:lvlJc w:val="left"/>
      <w:pPr>
        <w:ind w:left="3374" w:hanging="360"/>
      </w:pPr>
      <w:rPr>
        <w:rFonts w:ascii="Courier New" w:hAnsi="Courier New" w:cs="Courier New" w:hint="default"/>
      </w:rPr>
    </w:lvl>
    <w:lvl w:ilvl="5" w:tplc="04190005" w:tentative="1">
      <w:start w:val="1"/>
      <w:numFmt w:val="bullet"/>
      <w:lvlText w:val=""/>
      <w:lvlJc w:val="left"/>
      <w:pPr>
        <w:ind w:left="4094" w:hanging="360"/>
      </w:pPr>
      <w:rPr>
        <w:rFonts w:ascii="Wingdings" w:hAnsi="Wingdings" w:hint="default"/>
      </w:rPr>
    </w:lvl>
    <w:lvl w:ilvl="6" w:tplc="04190001" w:tentative="1">
      <w:start w:val="1"/>
      <w:numFmt w:val="bullet"/>
      <w:lvlText w:val=""/>
      <w:lvlJc w:val="left"/>
      <w:pPr>
        <w:ind w:left="4814" w:hanging="360"/>
      </w:pPr>
      <w:rPr>
        <w:rFonts w:ascii="Symbol" w:hAnsi="Symbol" w:hint="default"/>
      </w:rPr>
    </w:lvl>
    <w:lvl w:ilvl="7" w:tplc="04190003" w:tentative="1">
      <w:start w:val="1"/>
      <w:numFmt w:val="bullet"/>
      <w:lvlText w:val="o"/>
      <w:lvlJc w:val="left"/>
      <w:pPr>
        <w:ind w:left="5534" w:hanging="360"/>
      </w:pPr>
      <w:rPr>
        <w:rFonts w:ascii="Courier New" w:hAnsi="Courier New" w:cs="Courier New" w:hint="default"/>
      </w:rPr>
    </w:lvl>
    <w:lvl w:ilvl="8" w:tplc="04190005" w:tentative="1">
      <w:start w:val="1"/>
      <w:numFmt w:val="bullet"/>
      <w:lvlText w:val=""/>
      <w:lvlJc w:val="left"/>
      <w:pPr>
        <w:ind w:left="6254" w:hanging="360"/>
      </w:pPr>
      <w:rPr>
        <w:rFonts w:ascii="Wingdings" w:hAnsi="Wingdings" w:hint="default"/>
      </w:rPr>
    </w:lvl>
  </w:abstractNum>
  <w:abstractNum w:abstractNumId="12">
    <w:nsid w:val="40CC06FC"/>
    <w:multiLevelType w:val="hybridMultilevel"/>
    <w:tmpl w:val="A724B438"/>
    <w:lvl w:ilvl="0" w:tplc="15F23EA8">
      <w:numFmt w:val="bullet"/>
      <w:lvlText w:val="–"/>
      <w:lvlJc w:val="left"/>
      <w:pPr>
        <w:ind w:left="144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16C2110"/>
    <w:multiLevelType w:val="hybridMultilevel"/>
    <w:tmpl w:val="4D2CF3E0"/>
    <w:lvl w:ilvl="0" w:tplc="15F23EA8">
      <w:numFmt w:val="bullet"/>
      <w:lvlText w:val="–"/>
      <w:lvlJc w:val="left"/>
      <w:pPr>
        <w:ind w:left="328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4005" w:hanging="360"/>
      </w:pPr>
      <w:rPr>
        <w:rFonts w:ascii="Courier New" w:hAnsi="Courier New" w:cs="Courier New" w:hint="default"/>
      </w:rPr>
    </w:lvl>
    <w:lvl w:ilvl="2" w:tplc="04190005" w:tentative="1">
      <w:start w:val="1"/>
      <w:numFmt w:val="bullet"/>
      <w:lvlText w:val=""/>
      <w:lvlJc w:val="left"/>
      <w:pPr>
        <w:ind w:left="4725" w:hanging="360"/>
      </w:pPr>
      <w:rPr>
        <w:rFonts w:ascii="Wingdings" w:hAnsi="Wingdings" w:hint="default"/>
      </w:rPr>
    </w:lvl>
    <w:lvl w:ilvl="3" w:tplc="04190001" w:tentative="1">
      <w:start w:val="1"/>
      <w:numFmt w:val="bullet"/>
      <w:lvlText w:val=""/>
      <w:lvlJc w:val="left"/>
      <w:pPr>
        <w:ind w:left="5445" w:hanging="360"/>
      </w:pPr>
      <w:rPr>
        <w:rFonts w:ascii="Symbol" w:hAnsi="Symbol" w:hint="default"/>
      </w:rPr>
    </w:lvl>
    <w:lvl w:ilvl="4" w:tplc="04190003" w:tentative="1">
      <w:start w:val="1"/>
      <w:numFmt w:val="bullet"/>
      <w:lvlText w:val="o"/>
      <w:lvlJc w:val="left"/>
      <w:pPr>
        <w:ind w:left="6165" w:hanging="360"/>
      </w:pPr>
      <w:rPr>
        <w:rFonts w:ascii="Courier New" w:hAnsi="Courier New" w:cs="Courier New" w:hint="default"/>
      </w:rPr>
    </w:lvl>
    <w:lvl w:ilvl="5" w:tplc="04190005" w:tentative="1">
      <w:start w:val="1"/>
      <w:numFmt w:val="bullet"/>
      <w:lvlText w:val=""/>
      <w:lvlJc w:val="left"/>
      <w:pPr>
        <w:ind w:left="6885" w:hanging="360"/>
      </w:pPr>
      <w:rPr>
        <w:rFonts w:ascii="Wingdings" w:hAnsi="Wingdings" w:hint="default"/>
      </w:rPr>
    </w:lvl>
    <w:lvl w:ilvl="6" w:tplc="04190001" w:tentative="1">
      <w:start w:val="1"/>
      <w:numFmt w:val="bullet"/>
      <w:lvlText w:val=""/>
      <w:lvlJc w:val="left"/>
      <w:pPr>
        <w:ind w:left="7605" w:hanging="360"/>
      </w:pPr>
      <w:rPr>
        <w:rFonts w:ascii="Symbol" w:hAnsi="Symbol" w:hint="default"/>
      </w:rPr>
    </w:lvl>
    <w:lvl w:ilvl="7" w:tplc="04190003" w:tentative="1">
      <w:start w:val="1"/>
      <w:numFmt w:val="bullet"/>
      <w:lvlText w:val="o"/>
      <w:lvlJc w:val="left"/>
      <w:pPr>
        <w:ind w:left="8325" w:hanging="360"/>
      </w:pPr>
      <w:rPr>
        <w:rFonts w:ascii="Courier New" w:hAnsi="Courier New" w:cs="Courier New" w:hint="default"/>
      </w:rPr>
    </w:lvl>
    <w:lvl w:ilvl="8" w:tplc="04190005" w:tentative="1">
      <w:start w:val="1"/>
      <w:numFmt w:val="bullet"/>
      <w:lvlText w:val=""/>
      <w:lvlJc w:val="left"/>
      <w:pPr>
        <w:ind w:left="9045" w:hanging="360"/>
      </w:pPr>
      <w:rPr>
        <w:rFonts w:ascii="Wingdings" w:hAnsi="Wingdings" w:hint="default"/>
      </w:rPr>
    </w:lvl>
  </w:abstractNum>
  <w:abstractNum w:abstractNumId="14">
    <w:nsid w:val="42FC7634"/>
    <w:multiLevelType w:val="hybridMultilevel"/>
    <w:tmpl w:val="0EA8AA0A"/>
    <w:lvl w:ilvl="0" w:tplc="15F23EA8">
      <w:numFmt w:val="bullet"/>
      <w:lvlText w:val="–"/>
      <w:lvlJc w:val="left"/>
      <w:pPr>
        <w:ind w:left="322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3945" w:hanging="360"/>
      </w:pPr>
      <w:rPr>
        <w:rFonts w:ascii="Courier New" w:hAnsi="Courier New" w:cs="Courier New" w:hint="default"/>
      </w:rPr>
    </w:lvl>
    <w:lvl w:ilvl="2" w:tplc="04190005" w:tentative="1">
      <w:start w:val="1"/>
      <w:numFmt w:val="bullet"/>
      <w:lvlText w:val=""/>
      <w:lvlJc w:val="left"/>
      <w:pPr>
        <w:ind w:left="4665" w:hanging="360"/>
      </w:pPr>
      <w:rPr>
        <w:rFonts w:ascii="Wingdings" w:hAnsi="Wingdings" w:hint="default"/>
      </w:rPr>
    </w:lvl>
    <w:lvl w:ilvl="3" w:tplc="04190001" w:tentative="1">
      <w:start w:val="1"/>
      <w:numFmt w:val="bullet"/>
      <w:lvlText w:val=""/>
      <w:lvlJc w:val="left"/>
      <w:pPr>
        <w:ind w:left="5385" w:hanging="360"/>
      </w:pPr>
      <w:rPr>
        <w:rFonts w:ascii="Symbol" w:hAnsi="Symbol" w:hint="default"/>
      </w:rPr>
    </w:lvl>
    <w:lvl w:ilvl="4" w:tplc="04190003" w:tentative="1">
      <w:start w:val="1"/>
      <w:numFmt w:val="bullet"/>
      <w:lvlText w:val="o"/>
      <w:lvlJc w:val="left"/>
      <w:pPr>
        <w:ind w:left="6105" w:hanging="360"/>
      </w:pPr>
      <w:rPr>
        <w:rFonts w:ascii="Courier New" w:hAnsi="Courier New" w:cs="Courier New" w:hint="default"/>
      </w:rPr>
    </w:lvl>
    <w:lvl w:ilvl="5" w:tplc="04190005" w:tentative="1">
      <w:start w:val="1"/>
      <w:numFmt w:val="bullet"/>
      <w:lvlText w:val=""/>
      <w:lvlJc w:val="left"/>
      <w:pPr>
        <w:ind w:left="6825" w:hanging="360"/>
      </w:pPr>
      <w:rPr>
        <w:rFonts w:ascii="Wingdings" w:hAnsi="Wingdings" w:hint="default"/>
      </w:rPr>
    </w:lvl>
    <w:lvl w:ilvl="6" w:tplc="04190001" w:tentative="1">
      <w:start w:val="1"/>
      <w:numFmt w:val="bullet"/>
      <w:lvlText w:val=""/>
      <w:lvlJc w:val="left"/>
      <w:pPr>
        <w:ind w:left="7545" w:hanging="360"/>
      </w:pPr>
      <w:rPr>
        <w:rFonts w:ascii="Symbol" w:hAnsi="Symbol" w:hint="default"/>
      </w:rPr>
    </w:lvl>
    <w:lvl w:ilvl="7" w:tplc="04190003" w:tentative="1">
      <w:start w:val="1"/>
      <w:numFmt w:val="bullet"/>
      <w:lvlText w:val="o"/>
      <w:lvlJc w:val="left"/>
      <w:pPr>
        <w:ind w:left="8265" w:hanging="360"/>
      </w:pPr>
      <w:rPr>
        <w:rFonts w:ascii="Courier New" w:hAnsi="Courier New" w:cs="Courier New" w:hint="default"/>
      </w:rPr>
    </w:lvl>
    <w:lvl w:ilvl="8" w:tplc="04190005" w:tentative="1">
      <w:start w:val="1"/>
      <w:numFmt w:val="bullet"/>
      <w:lvlText w:val=""/>
      <w:lvlJc w:val="left"/>
      <w:pPr>
        <w:ind w:left="8985" w:hanging="360"/>
      </w:pPr>
      <w:rPr>
        <w:rFonts w:ascii="Wingdings" w:hAnsi="Wingdings" w:hint="default"/>
      </w:rPr>
    </w:lvl>
  </w:abstractNum>
  <w:abstractNum w:abstractNumId="15">
    <w:nsid w:val="4635183C"/>
    <w:multiLevelType w:val="hybridMultilevel"/>
    <w:tmpl w:val="F82AED18"/>
    <w:lvl w:ilvl="0" w:tplc="15F23EA8">
      <w:numFmt w:val="bullet"/>
      <w:lvlText w:val="–"/>
      <w:lvlJc w:val="left"/>
      <w:pPr>
        <w:ind w:left="328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4005" w:hanging="360"/>
      </w:pPr>
      <w:rPr>
        <w:rFonts w:ascii="Courier New" w:hAnsi="Courier New" w:cs="Courier New" w:hint="default"/>
      </w:rPr>
    </w:lvl>
    <w:lvl w:ilvl="2" w:tplc="04190005" w:tentative="1">
      <w:start w:val="1"/>
      <w:numFmt w:val="bullet"/>
      <w:lvlText w:val=""/>
      <w:lvlJc w:val="left"/>
      <w:pPr>
        <w:ind w:left="4725" w:hanging="360"/>
      </w:pPr>
      <w:rPr>
        <w:rFonts w:ascii="Wingdings" w:hAnsi="Wingdings" w:hint="default"/>
      </w:rPr>
    </w:lvl>
    <w:lvl w:ilvl="3" w:tplc="04190001" w:tentative="1">
      <w:start w:val="1"/>
      <w:numFmt w:val="bullet"/>
      <w:lvlText w:val=""/>
      <w:lvlJc w:val="left"/>
      <w:pPr>
        <w:ind w:left="5445" w:hanging="360"/>
      </w:pPr>
      <w:rPr>
        <w:rFonts w:ascii="Symbol" w:hAnsi="Symbol" w:hint="default"/>
      </w:rPr>
    </w:lvl>
    <w:lvl w:ilvl="4" w:tplc="04190003" w:tentative="1">
      <w:start w:val="1"/>
      <w:numFmt w:val="bullet"/>
      <w:lvlText w:val="o"/>
      <w:lvlJc w:val="left"/>
      <w:pPr>
        <w:ind w:left="6165" w:hanging="360"/>
      </w:pPr>
      <w:rPr>
        <w:rFonts w:ascii="Courier New" w:hAnsi="Courier New" w:cs="Courier New" w:hint="default"/>
      </w:rPr>
    </w:lvl>
    <w:lvl w:ilvl="5" w:tplc="04190005" w:tentative="1">
      <w:start w:val="1"/>
      <w:numFmt w:val="bullet"/>
      <w:lvlText w:val=""/>
      <w:lvlJc w:val="left"/>
      <w:pPr>
        <w:ind w:left="6885" w:hanging="360"/>
      </w:pPr>
      <w:rPr>
        <w:rFonts w:ascii="Wingdings" w:hAnsi="Wingdings" w:hint="default"/>
      </w:rPr>
    </w:lvl>
    <w:lvl w:ilvl="6" w:tplc="04190001" w:tentative="1">
      <w:start w:val="1"/>
      <w:numFmt w:val="bullet"/>
      <w:lvlText w:val=""/>
      <w:lvlJc w:val="left"/>
      <w:pPr>
        <w:ind w:left="7605" w:hanging="360"/>
      </w:pPr>
      <w:rPr>
        <w:rFonts w:ascii="Symbol" w:hAnsi="Symbol" w:hint="default"/>
      </w:rPr>
    </w:lvl>
    <w:lvl w:ilvl="7" w:tplc="04190003" w:tentative="1">
      <w:start w:val="1"/>
      <w:numFmt w:val="bullet"/>
      <w:lvlText w:val="o"/>
      <w:lvlJc w:val="left"/>
      <w:pPr>
        <w:ind w:left="8325" w:hanging="360"/>
      </w:pPr>
      <w:rPr>
        <w:rFonts w:ascii="Courier New" w:hAnsi="Courier New" w:cs="Courier New" w:hint="default"/>
      </w:rPr>
    </w:lvl>
    <w:lvl w:ilvl="8" w:tplc="04190005" w:tentative="1">
      <w:start w:val="1"/>
      <w:numFmt w:val="bullet"/>
      <w:lvlText w:val=""/>
      <w:lvlJc w:val="left"/>
      <w:pPr>
        <w:ind w:left="9045" w:hanging="360"/>
      </w:pPr>
      <w:rPr>
        <w:rFonts w:ascii="Wingdings" w:hAnsi="Wingdings" w:hint="default"/>
      </w:rPr>
    </w:lvl>
  </w:abstractNum>
  <w:abstractNum w:abstractNumId="16">
    <w:nsid w:val="4EC21F8C"/>
    <w:multiLevelType w:val="hybridMultilevel"/>
    <w:tmpl w:val="F170FE44"/>
    <w:lvl w:ilvl="0" w:tplc="15F23EA8">
      <w:numFmt w:val="bullet"/>
      <w:lvlText w:val="–"/>
      <w:lvlJc w:val="left"/>
      <w:pPr>
        <w:ind w:left="144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529E3B39"/>
    <w:multiLevelType w:val="multilevel"/>
    <w:tmpl w:val="983CD01E"/>
    <w:lvl w:ilvl="0">
      <w:start w:val="5"/>
      <w:numFmt w:val="decimal"/>
      <w:lvlText w:val="%1"/>
      <w:lvlJc w:val="left"/>
      <w:pPr>
        <w:ind w:left="3012" w:hanging="493"/>
      </w:pPr>
      <w:rPr>
        <w:rFonts w:hint="default"/>
        <w:lang w:val="ru-RU" w:eastAsia="en-US" w:bidi="ar-SA"/>
      </w:rPr>
    </w:lvl>
    <w:lvl w:ilvl="1">
      <w:start w:val="1"/>
      <w:numFmt w:val="decimal"/>
      <w:lvlText w:val="%1.%2."/>
      <w:lvlJc w:val="left"/>
      <w:pPr>
        <w:ind w:left="3012" w:hanging="493"/>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4745" w:hanging="493"/>
      </w:pPr>
      <w:rPr>
        <w:rFonts w:hint="default"/>
        <w:lang w:val="ru-RU" w:eastAsia="en-US" w:bidi="ar-SA"/>
      </w:rPr>
    </w:lvl>
    <w:lvl w:ilvl="3">
      <w:numFmt w:val="bullet"/>
      <w:lvlText w:val="•"/>
      <w:lvlJc w:val="left"/>
      <w:pPr>
        <w:ind w:left="5607" w:hanging="493"/>
      </w:pPr>
      <w:rPr>
        <w:rFonts w:hint="default"/>
        <w:lang w:val="ru-RU" w:eastAsia="en-US" w:bidi="ar-SA"/>
      </w:rPr>
    </w:lvl>
    <w:lvl w:ilvl="4">
      <w:numFmt w:val="bullet"/>
      <w:lvlText w:val="•"/>
      <w:lvlJc w:val="left"/>
      <w:pPr>
        <w:ind w:left="6470" w:hanging="493"/>
      </w:pPr>
      <w:rPr>
        <w:rFonts w:hint="default"/>
        <w:lang w:val="ru-RU" w:eastAsia="en-US" w:bidi="ar-SA"/>
      </w:rPr>
    </w:lvl>
    <w:lvl w:ilvl="5">
      <w:numFmt w:val="bullet"/>
      <w:lvlText w:val="•"/>
      <w:lvlJc w:val="left"/>
      <w:pPr>
        <w:ind w:left="7333" w:hanging="493"/>
      </w:pPr>
      <w:rPr>
        <w:rFonts w:hint="default"/>
        <w:lang w:val="ru-RU" w:eastAsia="en-US" w:bidi="ar-SA"/>
      </w:rPr>
    </w:lvl>
    <w:lvl w:ilvl="6">
      <w:numFmt w:val="bullet"/>
      <w:lvlText w:val="•"/>
      <w:lvlJc w:val="left"/>
      <w:pPr>
        <w:ind w:left="8195" w:hanging="493"/>
      </w:pPr>
      <w:rPr>
        <w:rFonts w:hint="default"/>
        <w:lang w:val="ru-RU" w:eastAsia="en-US" w:bidi="ar-SA"/>
      </w:rPr>
    </w:lvl>
    <w:lvl w:ilvl="7">
      <w:numFmt w:val="bullet"/>
      <w:lvlText w:val="•"/>
      <w:lvlJc w:val="left"/>
      <w:pPr>
        <w:ind w:left="9058" w:hanging="493"/>
      </w:pPr>
      <w:rPr>
        <w:rFonts w:hint="default"/>
        <w:lang w:val="ru-RU" w:eastAsia="en-US" w:bidi="ar-SA"/>
      </w:rPr>
    </w:lvl>
    <w:lvl w:ilvl="8">
      <w:numFmt w:val="bullet"/>
      <w:lvlText w:val="•"/>
      <w:lvlJc w:val="left"/>
      <w:pPr>
        <w:ind w:left="9921" w:hanging="493"/>
      </w:pPr>
      <w:rPr>
        <w:rFonts w:hint="default"/>
        <w:lang w:val="ru-RU" w:eastAsia="en-US" w:bidi="ar-SA"/>
      </w:rPr>
    </w:lvl>
  </w:abstractNum>
  <w:abstractNum w:abstractNumId="18">
    <w:nsid w:val="55950F45"/>
    <w:multiLevelType w:val="hybridMultilevel"/>
    <w:tmpl w:val="E3F84900"/>
    <w:lvl w:ilvl="0" w:tplc="4F0E4896">
      <w:numFmt w:val="bullet"/>
      <w:lvlText w:val="–"/>
      <w:lvlJc w:val="left"/>
      <w:pPr>
        <w:ind w:left="3197" w:hanging="31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3195" w:hanging="360"/>
      </w:pPr>
      <w:rPr>
        <w:rFonts w:ascii="Courier New" w:hAnsi="Courier New" w:cs="Courier New" w:hint="default"/>
      </w:rPr>
    </w:lvl>
    <w:lvl w:ilvl="2" w:tplc="15F23EA8">
      <w:numFmt w:val="bullet"/>
      <w:lvlText w:val="–"/>
      <w:lvlJc w:val="left"/>
      <w:pPr>
        <w:ind w:left="391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3" w:tplc="04190001">
      <w:start w:val="1"/>
      <w:numFmt w:val="bullet"/>
      <w:lvlText w:val=""/>
      <w:lvlJc w:val="left"/>
      <w:pPr>
        <w:ind w:left="4635" w:hanging="360"/>
      </w:pPr>
      <w:rPr>
        <w:rFonts w:ascii="Symbol" w:hAnsi="Symbol" w:hint="default"/>
      </w:rPr>
    </w:lvl>
    <w:lvl w:ilvl="4" w:tplc="04190003">
      <w:start w:val="1"/>
      <w:numFmt w:val="bullet"/>
      <w:lvlText w:val="o"/>
      <w:lvlJc w:val="left"/>
      <w:pPr>
        <w:ind w:left="5355" w:hanging="360"/>
      </w:pPr>
      <w:rPr>
        <w:rFonts w:ascii="Courier New" w:hAnsi="Courier New" w:cs="Courier New" w:hint="default"/>
      </w:rPr>
    </w:lvl>
    <w:lvl w:ilvl="5" w:tplc="04190005">
      <w:start w:val="1"/>
      <w:numFmt w:val="bullet"/>
      <w:lvlText w:val=""/>
      <w:lvlJc w:val="left"/>
      <w:pPr>
        <w:ind w:left="6075" w:hanging="360"/>
      </w:pPr>
      <w:rPr>
        <w:rFonts w:ascii="Wingdings" w:hAnsi="Wingdings" w:hint="default"/>
      </w:rPr>
    </w:lvl>
    <w:lvl w:ilvl="6" w:tplc="04190001">
      <w:start w:val="1"/>
      <w:numFmt w:val="bullet"/>
      <w:lvlText w:val=""/>
      <w:lvlJc w:val="left"/>
      <w:pPr>
        <w:ind w:left="6795" w:hanging="360"/>
      </w:pPr>
      <w:rPr>
        <w:rFonts w:ascii="Symbol" w:hAnsi="Symbol" w:hint="default"/>
      </w:rPr>
    </w:lvl>
    <w:lvl w:ilvl="7" w:tplc="04190003">
      <w:start w:val="1"/>
      <w:numFmt w:val="bullet"/>
      <w:lvlText w:val="o"/>
      <w:lvlJc w:val="left"/>
      <w:pPr>
        <w:ind w:left="7515" w:hanging="360"/>
      </w:pPr>
      <w:rPr>
        <w:rFonts w:ascii="Courier New" w:hAnsi="Courier New" w:cs="Courier New" w:hint="default"/>
      </w:rPr>
    </w:lvl>
    <w:lvl w:ilvl="8" w:tplc="04190005" w:tentative="1">
      <w:start w:val="1"/>
      <w:numFmt w:val="bullet"/>
      <w:lvlText w:val=""/>
      <w:lvlJc w:val="left"/>
      <w:pPr>
        <w:ind w:left="8235" w:hanging="360"/>
      </w:pPr>
      <w:rPr>
        <w:rFonts w:ascii="Wingdings" w:hAnsi="Wingdings" w:hint="default"/>
      </w:rPr>
    </w:lvl>
  </w:abstractNum>
  <w:abstractNum w:abstractNumId="19">
    <w:nsid w:val="58DE7D25"/>
    <w:multiLevelType w:val="hybridMultilevel"/>
    <w:tmpl w:val="D6A04A40"/>
    <w:lvl w:ilvl="0" w:tplc="15F23EA8">
      <w:numFmt w:val="bullet"/>
      <w:lvlText w:val="–"/>
      <w:lvlJc w:val="left"/>
      <w:pPr>
        <w:ind w:left="1442" w:hanging="226"/>
      </w:pPr>
      <w:rPr>
        <w:rFonts w:ascii="Times New Roman" w:eastAsia="Times New Roman" w:hAnsi="Times New Roman" w:cs="Times New Roman" w:hint="default"/>
        <w:b w:val="0"/>
        <w:bCs w:val="0"/>
        <w:i w:val="0"/>
        <w:iCs w:val="0"/>
        <w:spacing w:val="0"/>
        <w:w w:val="100"/>
        <w:sz w:val="28"/>
        <w:szCs w:val="28"/>
        <w:lang w:val="ru-RU" w:eastAsia="en-US" w:bidi="ar-SA"/>
      </w:rPr>
    </w:lvl>
    <w:lvl w:ilvl="1" w:tplc="0652D19A">
      <w:numFmt w:val="bullet"/>
      <w:lvlText w:val="•"/>
      <w:lvlJc w:val="left"/>
      <w:pPr>
        <w:ind w:left="2460" w:hanging="226"/>
      </w:pPr>
      <w:rPr>
        <w:rFonts w:hint="default"/>
        <w:lang w:val="ru-RU" w:eastAsia="en-US" w:bidi="ar-SA"/>
      </w:rPr>
    </w:lvl>
    <w:lvl w:ilvl="2" w:tplc="B30200B6">
      <w:numFmt w:val="bullet"/>
      <w:lvlText w:val="•"/>
      <w:lvlJc w:val="left"/>
      <w:pPr>
        <w:ind w:left="3481" w:hanging="226"/>
      </w:pPr>
      <w:rPr>
        <w:rFonts w:hint="default"/>
        <w:lang w:val="ru-RU" w:eastAsia="en-US" w:bidi="ar-SA"/>
      </w:rPr>
    </w:lvl>
    <w:lvl w:ilvl="3" w:tplc="A55064CE">
      <w:numFmt w:val="bullet"/>
      <w:lvlText w:val="•"/>
      <w:lvlJc w:val="left"/>
      <w:pPr>
        <w:ind w:left="4501" w:hanging="226"/>
      </w:pPr>
      <w:rPr>
        <w:rFonts w:hint="default"/>
        <w:lang w:val="ru-RU" w:eastAsia="en-US" w:bidi="ar-SA"/>
      </w:rPr>
    </w:lvl>
    <w:lvl w:ilvl="4" w:tplc="C2F24B02">
      <w:numFmt w:val="bullet"/>
      <w:lvlText w:val="•"/>
      <w:lvlJc w:val="left"/>
      <w:pPr>
        <w:ind w:left="5522" w:hanging="226"/>
      </w:pPr>
      <w:rPr>
        <w:rFonts w:hint="default"/>
        <w:lang w:val="ru-RU" w:eastAsia="en-US" w:bidi="ar-SA"/>
      </w:rPr>
    </w:lvl>
    <w:lvl w:ilvl="5" w:tplc="0BC6E9F8">
      <w:numFmt w:val="bullet"/>
      <w:lvlText w:val="•"/>
      <w:lvlJc w:val="left"/>
      <w:pPr>
        <w:ind w:left="6543" w:hanging="226"/>
      </w:pPr>
      <w:rPr>
        <w:rFonts w:hint="default"/>
        <w:lang w:val="ru-RU" w:eastAsia="en-US" w:bidi="ar-SA"/>
      </w:rPr>
    </w:lvl>
    <w:lvl w:ilvl="6" w:tplc="5AD06228">
      <w:numFmt w:val="bullet"/>
      <w:lvlText w:val="•"/>
      <w:lvlJc w:val="left"/>
      <w:pPr>
        <w:ind w:left="7563" w:hanging="226"/>
      </w:pPr>
      <w:rPr>
        <w:rFonts w:hint="default"/>
        <w:lang w:val="ru-RU" w:eastAsia="en-US" w:bidi="ar-SA"/>
      </w:rPr>
    </w:lvl>
    <w:lvl w:ilvl="7" w:tplc="01A0D18E">
      <w:numFmt w:val="bullet"/>
      <w:lvlText w:val="•"/>
      <w:lvlJc w:val="left"/>
      <w:pPr>
        <w:ind w:left="8584" w:hanging="226"/>
      </w:pPr>
      <w:rPr>
        <w:rFonts w:hint="default"/>
        <w:lang w:val="ru-RU" w:eastAsia="en-US" w:bidi="ar-SA"/>
      </w:rPr>
    </w:lvl>
    <w:lvl w:ilvl="8" w:tplc="E7AC5A5E">
      <w:numFmt w:val="bullet"/>
      <w:lvlText w:val="•"/>
      <w:lvlJc w:val="left"/>
      <w:pPr>
        <w:ind w:left="9605" w:hanging="226"/>
      </w:pPr>
      <w:rPr>
        <w:rFonts w:hint="default"/>
        <w:lang w:val="ru-RU" w:eastAsia="en-US" w:bidi="ar-SA"/>
      </w:rPr>
    </w:lvl>
  </w:abstractNum>
  <w:abstractNum w:abstractNumId="20">
    <w:nsid w:val="5A7162AA"/>
    <w:multiLevelType w:val="hybridMultilevel"/>
    <w:tmpl w:val="9A1CA52A"/>
    <w:lvl w:ilvl="0" w:tplc="15F23EA8">
      <w:numFmt w:val="bullet"/>
      <w:lvlText w:val="–"/>
      <w:lvlJc w:val="left"/>
      <w:pPr>
        <w:ind w:left="328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4005" w:hanging="360"/>
      </w:pPr>
      <w:rPr>
        <w:rFonts w:ascii="Courier New" w:hAnsi="Courier New" w:cs="Courier New" w:hint="default"/>
      </w:rPr>
    </w:lvl>
    <w:lvl w:ilvl="2" w:tplc="04190005" w:tentative="1">
      <w:start w:val="1"/>
      <w:numFmt w:val="bullet"/>
      <w:lvlText w:val=""/>
      <w:lvlJc w:val="left"/>
      <w:pPr>
        <w:ind w:left="4725" w:hanging="360"/>
      </w:pPr>
      <w:rPr>
        <w:rFonts w:ascii="Wingdings" w:hAnsi="Wingdings" w:hint="default"/>
      </w:rPr>
    </w:lvl>
    <w:lvl w:ilvl="3" w:tplc="04190001" w:tentative="1">
      <w:start w:val="1"/>
      <w:numFmt w:val="bullet"/>
      <w:lvlText w:val=""/>
      <w:lvlJc w:val="left"/>
      <w:pPr>
        <w:ind w:left="5445" w:hanging="360"/>
      </w:pPr>
      <w:rPr>
        <w:rFonts w:ascii="Symbol" w:hAnsi="Symbol" w:hint="default"/>
      </w:rPr>
    </w:lvl>
    <w:lvl w:ilvl="4" w:tplc="04190003" w:tentative="1">
      <w:start w:val="1"/>
      <w:numFmt w:val="bullet"/>
      <w:lvlText w:val="o"/>
      <w:lvlJc w:val="left"/>
      <w:pPr>
        <w:ind w:left="6165" w:hanging="360"/>
      </w:pPr>
      <w:rPr>
        <w:rFonts w:ascii="Courier New" w:hAnsi="Courier New" w:cs="Courier New" w:hint="default"/>
      </w:rPr>
    </w:lvl>
    <w:lvl w:ilvl="5" w:tplc="04190005" w:tentative="1">
      <w:start w:val="1"/>
      <w:numFmt w:val="bullet"/>
      <w:lvlText w:val=""/>
      <w:lvlJc w:val="left"/>
      <w:pPr>
        <w:ind w:left="6885" w:hanging="360"/>
      </w:pPr>
      <w:rPr>
        <w:rFonts w:ascii="Wingdings" w:hAnsi="Wingdings" w:hint="default"/>
      </w:rPr>
    </w:lvl>
    <w:lvl w:ilvl="6" w:tplc="04190001" w:tentative="1">
      <w:start w:val="1"/>
      <w:numFmt w:val="bullet"/>
      <w:lvlText w:val=""/>
      <w:lvlJc w:val="left"/>
      <w:pPr>
        <w:ind w:left="7605" w:hanging="360"/>
      </w:pPr>
      <w:rPr>
        <w:rFonts w:ascii="Symbol" w:hAnsi="Symbol" w:hint="default"/>
      </w:rPr>
    </w:lvl>
    <w:lvl w:ilvl="7" w:tplc="04190003" w:tentative="1">
      <w:start w:val="1"/>
      <w:numFmt w:val="bullet"/>
      <w:lvlText w:val="o"/>
      <w:lvlJc w:val="left"/>
      <w:pPr>
        <w:ind w:left="8325" w:hanging="360"/>
      </w:pPr>
      <w:rPr>
        <w:rFonts w:ascii="Courier New" w:hAnsi="Courier New" w:cs="Courier New" w:hint="default"/>
      </w:rPr>
    </w:lvl>
    <w:lvl w:ilvl="8" w:tplc="04190005" w:tentative="1">
      <w:start w:val="1"/>
      <w:numFmt w:val="bullet"/>
      <w:lvlText w:val=""/>
      <w:lvlJc w:val="left"/>
      <w:pPr>
        <w:ind w:left="9045" w:hanging="360"/>
      </w:pPr>
      <w:rPr>
        <w:rFonts w:ascii="Wingdings" w:hAnsi="Wingdings" w:hint="default"/>
      </w:rPr>
    </w:lvl>
  </w:abstractNum>
  <w:abstractNum w:abstractNumId="21">
    <w:nsid w:val="5B907A02"/>
    <w:multiLevelType w:val="multilevel"/>
    <w:tmpl w:val="A27034D2"/>
    <w:lvl w:ilvl="0">
      <w:numFmt w:val="bullet"/>
      <w:lvlText w:val="–"/>
      <w:lvlJc w:val="left"/>
      <w:pPr>
        <w:tabs>
          <w:tab w:val="num" w:pos="720"/>
        </w:tabs>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7D5DBD"/>
    <w:multiLevelType w:val="hybridMultilevel"/>
    <w:tmpl w:val="AE4C380C"/>
    <w:lvl w:ilvl="0" w:tplc="4F0E48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1067382"/>
    <w:multiLevelType w:val="hybridMultilevel"/>
    <w:tmpl w:val="1F1250C4"/>
    <w:lvl w:ilvl="0" w:tplc="4F0E4896">
      <w:numFmt w:val="bullet"/>
      <w:lvlText w:val="–"/>
      <w:lvlJc w:val="left"/>
      <w:pPr>
        <w:ind w:left="144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nsid w:val="61C91738"/>
    <w:multiLevelType w:val="hybridMultilevel"/>
    <w:tmpl w:val="E708CA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6BF86559"/>
    <w:multiLevelType w:val="hybridMultilevel"/>
    <w:tmpl w:val="857EC64E"/>
    <w:lvl w:ilvl="0" w:tplc="4F0E48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1202782"/>
    <w:multiLevelType w:val="hybridMultilevel"/>
    <w:tmpl w:val="CA0A82F8"/>
    <w:lvl w:ilvl="0" w:tplc="4F0E48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362508B"/>
    <w:multiLevelType w:val="hybridMultilevel"/>
    <w:tmpl w:val="898EB09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8A94FCD"/>
    <w:multiLevelType w:val="hybridMultilevel"/>
    <w:tmpl w:val="3DF2E9BA"/>
    <w:lvl w:ilvl="0" w:tplc="4F0E48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19"/>
  </w:num>
  <w:num w:numId="4">
    <w:abstractNumId w:val="16"/>
  </w:num>
  <w:num w:numId="5">
    <w:abstractNumId w:val="7"/>
  </w:num>
  <w:num w:numId="6">
    <w:abstractNumId w:val="12"/>
  </w:num>
  <w:num w:numId="7">
    <w:abstractNumId w:val="20"/>
  </w:num>
  <w:num w:numId="8">
    <w:abstractNumId w:val="13"/>
  </w:num>
  <w:num w:numId="9">
    <w:abstractNumId w:val="15"/>
  </w:num>
  <w:num w:numId="10">
    <w:abstractNumId w:val="4"/>
  </w:num>
  <w:num w:numId="11">
    <w:abstractNumId w:val="14"/>
  </w:num>
  <w:num w:numId="12">
    <w:abstractNumId w:val="2"/>
  </w:num>
  <w:num w:numId="13">
    <w:abstractNumId w:val="1"/>
  </w:num>
  <w:num w:numId="14">
    <w:abstractNumId w:val="5"/>
  </w:num>
  <w:num w:numId="15">
    <w:abstractNumId w:val="8"/>
  </w:num>
  <w:num w:numId="16">
    <w:abstractNumId w:val="18"/>
  </w:num>
  <w:num w:numId="17">
    <w:abstractNumId w:val="6"/>
  </w:num>
  <w:num w:numId="18">
    <w:abstractNumId w:val="0"/>
  </w:num>
  <w:num w:numId="19">
    <w:abstractNumId w:val="27"/>
  </w:num>
  <w:num w:numId="20">
    <w:abstractNumId w:val="24"/>
  </w:num>
  <w:num w:numId="21">
    <w:abstractNumId w:val="23"/>
  </w:num>
  <w:num w:numId="22">
    <w:abstractNumId w:val="22"/>
  </w:num>
  <w:num w:numId="23">
    <w:abstractNumId w:val="28"/>
  </w:num>
  <w:num w:numId="24">
    <w:abstractNumId w:val="9"/>
  </w:num>
  <w:num w:numId="25">
    <w:abstractNumId w:val="11"/>
  </w:num>
  <w:num w:numId="26">
    <w:abstractNumId w:val="25"/>
  </w:num>
  <w:num w:numId="27">
    <w:abstractNumId w:val="26"/>
  </w:num>
  <w:num w:numId="28">
    <w:abstractNumId w:val="3"/>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Анашкина Ирина Васильевна">
    <w15:presenceInfo w15:providerId="AD" w15:userId="S-1-5-21-2005198921-2943127453-708952561-4060"/>
  </w15:person>
  <w15:person w15:author="Крюкова Наталья Леонидовна">
    <w15:presenceInfo w15:providerId="AD" w15:userId="S-1-5-21-2005198921-2943127453-708952561-106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930"/>
    <w:rsid w:val="0000004C"/>
    <w:rsid w:val="000439A3"/>
    <w:rsid w:val="0005148E"/>
    <w:rsid w:val="00092930"/>
    <w:rsid w:val="001052F9"/>
    <w:rsid w:val="00165273"/>
    <w:rsid w:val="00176DC7"/>
    <w:rsid w:val="001F6576"/>
    <w:rsid w:val="0020729E"/>
    <w:rsid w:val="00224086"/>
    <w:rsid w:val="0027324A"/>
    <w:rsid w:val="002A6607"/>
    <w:rsid w:val="002F35D4"/>
    <w:rsid w:val="0033279B"/>
    <w:rsid w:val="00334350"/>
    <w:rsid w:val="0036351A"/>
    <w:rsid w:val="00380D46"/>
    <w:rsid w:val="003E014F"/>
    <w:rsid w:val="004205CA"/>
    <w:rsid w:val="00431D51"/>
    <w:rsid w:val="004B5D5A"/>
    <w:rsid w:val="00506632"/>
    <w:rsid w:val="005B3898"/>
    <w:rsid w:val="005D630D"/>
    <w:rsid w:val="005E03A6"/>
    <w:rsid w:val="005E6A7E"/>
    <w:rsid w:val="005F7AC2"/>
    <w:rsid w:val="0060213F"/>
    <w:rsid w:val="00626E77"/>
    <w:rsid w:val="0069351E"/>
    <w:rsid w:val="007307A1"/>
    <w:rsid w:val="00774B6C"/>
    <w:rsid w:val="0081751F"/>
    <w:rsid w:val="0082734D"/>
    <w:rsid w:val="00831EC5"/>
    <w:rsid w:val="008424B4"/>
    <w:rsid w:val="008479E0"/>
    <w:rsid w:val="00865E77"/>
    <w:rsid w:val="0087713D"/>
    <w:rsid w:val="00891268"/>
    <w:rsid w:val="008C4C92"/>
    <w:rsid w:val="008C6CD8"/>
    <w:rsid w:val="008F5F15"/>
    <w:rsid w:val="008F793E"/>
    <w:rsid w:val="00911D75"/>
    <w:rsid w:val="00926FDA"/>
    <w:rsid w:val="009562D2"/>
    <w:rsid w:val="00977C1C"/>
    <w:rsid w:val="00997E67"/>
    <w:rsid w:val="009B2010"/>
    <w:rsid w:val="009E5967"/>
    <w:rsid w:val="00A03C57"/>
    <w:rsid w:val="00A10CB9"/>
    <w:rsid w:val="00A24F48"/>
    <w:rsid w:val="00A461C1"/>
    <w:rsid w:val="00AA541C"/>
    <w:rsid w:val="00AB3EB4"/>
    <w:rsid w:val="00AD5F75"/>
    <w:rsid w:val="00B478D4"/>
    <w:rsid w:val="00B818E2"/>
    <w:rsid w:val="00B847FC"/>
    <w:rsid w:val="00BC3449"/>
    <w:rsid w:val="00BE267D"/>
    <w:rsid w:val="00BE66C7"/>
    <w:rsid w:val="00C00481"/>
    <w:rsid w:val="00C052A9"/>
    <w:rsid w:val="00C17F81"/>
    <w:rsid w:val="00C372C7"/>
    <w:rsid w:val="00C4671C"/>
    <w:rsid w:val="00C6681E"/>
    <w:rsid w:val="00C707E2"/>
    <w:rsid w:val="00C82C30"/>
    <w:rsid w:val="00C96296"/>
    <w:rsid w:val="00CB7AEA"/>
    <w:rsid w:val="00CC2A17"/>
    <w:rsid w:val="00CD7D8B"/>
    <w:rsid w:val="00CF45BA"/>
    <w:rsid w:val="00D16863"/>
    <w:rsid w:val="00D26D49"/>
    <w:rsid w:val="00D42B15"/>
    <w:rsid w:val="00D4650B"/>
    <w:rsid w:val="00D51DBB"/>
    <w:rsid w:val="00D81F24"/>
    <w:rsid w:val="00D90EBB"/>
    <w:rsid w:val="00DB4E20"/>
    <w:rsid w:val="00DB4EE8"/>
    <w:rsid w:val="00DD4E4D"/>
    <w:rsid w:val="00E0462E"/>
    <w:rsid w:val="00E553C0"/>
    <w:rsid w:val="00E638C6"/>
    <w:rsid w:val="00E64248"/>
    <w:rsid w:val="00E7035C"/>
    <w:rsid w:val="00F20B1A"/>
    <w:rsid w:val="00F214FC"/>
    <w:rsid w:val="00F53D76"/>
    <w:rsid w:val="00F87EA1"/>
    <w:rsid w:val="00FA5D9C"/>
    <w:rsid w:val="00FF486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BF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Body Text"/>
    <w:basedOn w:val="a"/>
    <w:link w:val="a9"/>
    <w:uiPriority w:val="1"/>
    <w:qFormat/>
    <w:rsid w:val="00176DC7"/>
    <w:pPr>
      <w:widowControl w:val="0"/>
      <w:autoSpaceDE w:val="0"/>
      <w:autoSpaceDN w:val="0"/>
      <w:ind w:left="1442" w:firstLine="707"/>
    </w:pPr>
    <w:rPr>
      <w:rFonts w:ascii="Times New Roman" w:hAnsi="Times New Roman"/>
      <w:color w:val="auto"/>
      <w:szCs w:val="28"/>
      <w:lang w:eastAsia="en-US"/>
    </w:rPr>
  </w:style>
  <w:style w:type="character" w:customStyle="1" w:styleId="a9">
    <w:name w:val="Основной текст Знак"/>
    <w:basedOn w:val="a0"/>
    <w:link w:val="a8"/>
    <w:uiPriority w:val="1"/>
    <w:rsid w:val="00176DC7"/>
    <w:rPr>
      <w:rFonts w:ascii="Times New Roman" w:hAnsi="Times New Roman"/>
      <w:color w:val="auto"/>
      <w:sz w:val="28"/>
      <w:szCs w:val="28"/>
      <w:lang w:eastAsia="en-US"/>
    </w:rPr>
  </w:style>
  <w:style w:type="table" w:customStyle="1" w:styleId="TableNormal">
    <w:name w:val="Table Normal"/>
    <w:uiPriority w:val="2"/>
    <w:semiHidden/>
    <w:unhideWhenUsed/>
    <w:qFormat/>
    <w:rsid w:val="00AD5F75"/>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D5F75"/>
    <w:pPr>
      <w:widowControl w:val="0"/>
      <w:autoSpaceDE w:val="0"/>
      <w:autoSpaceDN w:val="0"/>
      <w:jc w:val="left"/>
    </w:pPr>
    <w:rPr>
      <w:rFonts w:ascii="Times New Roman" w:hAnsi="Times New Roman"/>
      <w:color w:val="auto"/>
      <w:sz w:val="22"/>
      <w:szCs w:val="22"/>
      <w:lang w:eastAsia="en-US"/>
    </w:rPr>
  </w:style>
  <w:style w:type="paragraph" w:styleId="aa">
    <w:name w:val="Balloon Text"/>
    <w:basedOn w:val="a"/>
    <w:link w:val="ab"/>
    <w:uiPriority w:val="99"/>
    <w:semiHidden/>
    <w:unhideWhenUsed/>
    <w:rsid w:val="008424B4"/>
    <w:rPr>
      <w:rFonts w:ascii="Segoe UI" w:hAnsi="Segoe UI" w:cs="Segoe UI"/>
      <w:sz w:val="18"/>
      <w:szCs w:val="18"/>
    </w:rPr>
  </w:style>
  <w:style w:type="character" w:customStyle="1" w:styleId="ab">
    <w:name w:val="Текст выноски Знак"/>
    <w:basedOn w:val="a0"/>
    <w:link w:val="aa"/>
    <w:uiPriority w:val="99"/>
    <w:semiHidden/>
    <w:rsid w:val="008424B4"/>
    <w:rPr>
      <w:rFonts w:ascii="Segoe UI" w:hAnsi="Segoe UI" w:cs="Segoe UI"/>
      <w:sz w:val="18"/>
      <w:szCs w:val="18"/>
    </w:rPr>
  </w:style>
  <w:style w:type="paragraph" w:styleId="ac">
    <w:name w:val="List Paragraph"/>
    <w:basedOn w:val="a"/>
    <w:uiPriority w:val="34"/>
    <w:qFormat/>
    <w:rsid w:val="001052F9"/>
    <w:pPr>
      <w:widowControl w:val="0"/>
      <w:autoSpaceDE w:val="0"/>
      <w:autoSpaceDN w:val="0"/>
      <w:ind w:left="1442" w:firstLine="707"/>
    </w:pPr>
    <w:rPr>
      <w:rFonts w:ascii="Times New Roman" w:hAnsi="Times New Roman"/>
      <w:color w:val="auto"/>
      <w:sz w:val="22"/>
      <w:szCs w:val="22"/>
      <w:lang w:eastAsia="en-US"/>
    </w:rPr>
  </w:style>
  <w:style w:type="paragraph" w:styleId="ad">
    <w:name w:val="header"/>
    <w:basedOn w:val="a"/>
    <w:link w:val="ae"/>
    <w:uiPriority w:val="99"/>
    <w:unhideWhenUsed/>
    <w:rsid w:val="00DB4E20"/>
    <w:pPr>
      <w:tabs>
        <w:tab w:val="center" w:pos="4677"/>
        <w:tab w:val="right" w:pos="9355"/>
      </w:tabs>
    </w:pPr>
  </w:style>
  <w:style w:type="character" w:customStyle="1" w:styleId="ae">
    <w:name w:val="Верхний колонтитул Знак"/>
    <w:basedOn w:val="a0"/>
    <w:link w:val="ad"/>
    <w:uiPriority w:val="99"/>
    <w:rsid w:val="00DB4E20"/>
    <w:rPr>
      <w:sz w:val="28"/>
    </w:rPr>
  </w:style>
  <w:style w:type="paragraph" w:styleId="af">
    <w:name w:val="footer"/>
    <w:basedOn w:val="a"/>
    <w:link w:val="af0"/>
    <w:uiPriority w:val="99"/>
    <w:unhideWhenUsed/>
    <w:rsid w:val="00DB4E20"/>
    <w:pPr>
      <w:tabs>
        <w:tab w:val="center" w:pos="4677"/>
        <w:tab w:val="right" w:pos="9355"/>
      </w:tabs>
    </w:pPr>
  </w:style>
  <w:style w:type="character" w:customStyle="1" w:styleId="af0">
    <w:name w:val="Нижний колонтитул Знак"/>
    <w:basedOn w:val="a0"/>
    <w:link w:val="af"/>
    <w:uiPriority w:val="99"/>
    <w:rsid w:val="00DB4E20"/>
    <w:rPr>
      <w:sz w:val="28"/>
    </w:rPr>
  </w:style>
  <w:style w:type="paragraph" w:customStyle="1" w:styleId="ds-markdown-paragraph">
    <w:name w:val="ds-markdown-paragraph"/>
    <w:basedOn w:val="a"/>
    <w:rsid w:val="00626E77"/>
    <w:pPr>
      <w:spacing w:before="100" w:beforeAutospacing="1" w:after="100" w:afterAutospacing="1"/>
      <w:jc w:val="left"/>
    </w:pPr>
    <w:rPr>
      <w:rFonts w:ascii="Times New Roman" w:hAnsi="Times New Roman"/>
      <w:color w:val="auto"/>
      <w:sz w:val="24"/>
      <w:szCs w:val="24"/>
      <w:lang w:eastAsia="zh-CN"/>
    </w:rPr>
  </w:style>
  <w:style w:type="character" w:styleId="af1">
    <w:name w:val="Strong"/>
    <w:basedOn w:val="a0"/>
    <w:uiPriority w:val="22"/>
    <w:qFormat/>
    <w:rsid w:val="00626E77"/>
    <w:rPr>
      <w:b/>
      <w:bCs/>
    </w:rPr>
  </w:style>
  <w:style w:type="character" w:customStyle="1" w:styleId="apple-converted-space">
    <w:name w:val="apple-converted-space"/>
    <w:basedOn w:val="a0"/>
    <w:rsid w:val="00626E77"/>
  </w:style>
  <w:style w:type="paragraph" w:customStyle="1" w:styleId="p1">
    <w:name w:val="p1"/>
    <w:basedOn w:val="a"/>
    <w:rsid w:val="00506632"/>
    <w:pPr>
      <w:jc w:val="left"/>
    </w:pPr>
    <w:rPr>
      <w:rFonts w:ascii="Times New Roman" w:hAnsi="Times New Roman"/>
      <w:sz w:val="21"/>
      <w:szCs w:val="21"/>
      <w:lang w:eastAsia="zh-CN"/>
    </w:rPr>
  </w:style>
  <w:style w:type="paragraph" w:customStyle="1" w:styleId="p2">
    <w:name w:val="p2"/>
    <w:basedOn w:val="a"/>
    <w:rsid w:val="00506632"/>
    <w:pPr>
      <w:jc w:val="left"/>
    </w:pPr>
    <w:rPr>
      <w:rFonts w:ascii="Times New Roman" w:hAnsi="Times New Roman"/>
      <w:sz w:val="18"/>
      <w:szCs w:val="18"/>
      <w:lang w:eastAsia="zh-CN"/>
    </w:rPr>
  </w:style>
  <w:style w:type="paragraph" w:customStyle="1" w:styleId="p3">
    <w:name w:val="p3"/>
    <w:basedOn w:val="a"/>
    <w:rsid w:val="00506632"/>
    <w:pPr>
      <w:jc w:val="left"/>
    </w:pPr>
    <w:rPr>
      <w:rFonts w:ascii="Times New Roman" w:hAnsi="Times New Roman"/>
      <w:sz w:val="20"/>
      <w:lang w:eastAsia="zh-CN"/>
    </w:rPr>
  </w:style>
  <w:style w:type="character" w:styleId="af2">
    <w:name w:val="page number"/>
    <w:basedOn w:val="a0"/>
    <w:uiPriority w:val="99"/>
    <w:semiHidden/>
    <w:unhideWhenUsed/>
    <w:rsid w:val="00380D46"/>
  </w:style>
  <w:style w:type="paragraph" w:styleId="af3">
    <w:name w:val="Revision"/>
    <w:hidden/>
    <w:uiPriority w:val="99"/>
    <w:semiHidden/>
    <w:rsid w:val="0020729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Body Text"/>
    <w:basedOn w:val="a"/>
    <w:link w:val="a9"/>
    <w:uiPriority w:val="1"/>
    <w:qFormat/>
    <w:rsid w:val="00176DC7"/>
    <w:pPr>
      <w:widowControl w:val="0"/>
      <w:autoSpaceDE w:val="0"/>
      <w:autoSpaceDN w:val="0"/>
      <w:ind w:left="1442" w:firstLine="707"/>
    </w:pPr>
    <w:rPr>
      <w:rFonts w:ascii="Times New Roman" w:hAnsi="Times New Roman"/>
      <w:color w:val="auto"/>
      <w:szCs w:val="28"/>
      <w:lang w:eastAsia="en-US"/>
    </w:rPr>
  </w:style>
  <w:style w:type="character" w:customStyle="1" w:styleId="a9">
    <w:name w:val="Основной текст Знак"/>
    <w:basedOn w:val="a0"/>
    <w:link w:val="a8"/>
    <w:uiPriority w:val="1"/>
    <w:rsid w:val="00176DC7"/>
    <w:rPr>
      <w:rFonts w:ascii="Times New Roman" w:hAnsi="Times New Roman"/>
      <w:color w:val="auto"/>
      <w:sz w:val="28"/>
      <w:szCs w:val="28"/>
      <w:lang w:eastAsia="en-US"/>
    </w:rPr>
  </w:style>
  <w:style w:type="table" w:customStyle="1" w:styleId="TableNormal">
    <w:name w:val="Table Normal"/>
    <w:uiPriority w:val="2"/>
    <w:semiHidden/>
    <w:unhideWhenUsed/>
    <w:qFormat/>
    <w:rsid w:val="00AD5F75"/>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D5F75"/>
    <w:pPr>
      <w:widowControl w:val="0"/>
      <w:autoSpaceDE w:val="0"/>
      <w:autoSpaceDN w:val="0"/>
      <w:jc w:val="left"/>
    </w:pPr>
    <w:rPr>
      <w:rFonts w:ascii="Times New Roman" w:hAnsi="Times New Roman"/>
      <w:color w:val="auto"/>
      <w:sz w:val="22"/>
      <w:szCs w:val="22"/>
      <w:lang w:eastAsia="en-US"/>
    </w:rPr>
  </w:style>
  <w:style w:type="paragraph" w:styleId="aa">
    <w:name w:val="Balloon Text"/>
    <w:basedOn w:val="a"/>
    <w:link w:val="ab"/>
    <w:uiPriority w:val="99"/>
    <w:semiHidden/>
    <w:unhideWhenUsed/>
    <w:rsid w:val="008424B4"/>
    <w:rPr>
      <w:rFonts w:ascii="Segoe UI" w:hAnsi="Segoe UI" w:cs="Segoe UI"/>
      <w:sz w:val="18"/>
      <w:szCs w:val="18"/>
    </w:rPr>
  </w:style>
  <w:style w:type="character" w:customStyle="1" w:styleId="ab">
    <w:name w:val="Текст выноски Знак"/>
    <w:basedOn w:val="a0"/>
    <w:link w:val="aa"/>
    <w:uiPriority w:val="99"/>
    <w:semiHidden/>
    <w:rsid w:val="008424B4"/>
    <w:rPr>
      <w:rFonts w:ascii="Segoe UI" w:hAnsi="Segoe UI" w:cs="Segoe UI"/>
      <w:sz w:val="18"/>
      <w:szCs w:val="18"/>
    </w:rPr>
  </w:style>
  <w:style w:type="paragraph" w:styleId="ac">
    <w:name w:val="List Paragraph"/>
    <w:basedOn w:val="a"/>
    <w:uiPriority w:val="34"/>
    <w:qFormat/>
    <w:rsid w:val="001052F9"/>
    <w:pPr>
      <w:widowControl w:val="0"/>
      <w:autoSpaceDE w:val="0"/>
      <w:autoSpaceDN w:val="0"/>
      <w:ind w:left="1442" w:firstLine="707"/>
    </w:pPr>
    <w:rPr>
      <w:rFonts w:ascii="Times New Roman" w:hAnsi="Times New Roman"/>
      <w:color w:val="auto"/>
      <w:sz w:val="22"/>
      <w:szCs w:val="22"/>
      <w:lang w:eastAsia="en-US"/>
    </w:rPr>
  </w:style>
  <w:style w:type="paragraph" w:styleId="ad">
    <w:name w:val="header"/>
    <w:basedOn w:val="a"/>
    <w:link w:val="ae"/>
    <w:uiPriority w:val="99"/>
    <w:unhideWhenUsed/>
    <w:rsid w:val="00DB4E20"/>
    <w:pPr>
      <w:tabs>
        <w:tab w:val="center" w:pos="4677"/>
        <w:tab w:val="right" w:pos="9355"/>
      </w:tabs>
    </w:pPr>
  </w:style>
  <w:style w:type="character" w:customStyle="1" w:styleId="ae">
    <w:name w:val="Верхний колонтитул Знак"/>
    <w:basedOn w:val="a0"/>
    <w:link w:val="ad"/>
    <w:uiPriority w:val="99"/>
    <w:rsid w:val="00DB4E20"/>
    <w:rPr>
      <w:sz w:val="28"/>
    </w:rPr>
  </w:style>
  <w:style w:type="paragraph" w:styleId="af">
    <w:name w:val="footer"/>
    <w:basedOn w:val="a"/>
    <w:link w:val="af0"/>
    <w:uiPriority w:val="99"/>
    <w:unhideWhenUsed/>
    <w:rsid w:val="00DB4E20"/>
    <w:pPr>
      <w:tabs>
        <w:tab w:val="center" w:pos="4677"/>
        <w:tab w:val="right" w:pos="9355"/>
      </w:tabs>
    </w:pPr>
  </w:style>
  <w:style w:type="character" w:customStyle="1" w:styleId="af0">
    <w:name w:val="Нижний колонтитул Знак"/>
    <w:basedOn w:val="a0"/>
    <w:link w:val="af"/>
    <w:uiPriority w:val="99"/>
    <w:rsid w:val="00DB4E20"/>
    <w:rPr>
      <w:sz w:val="28"/>
    </w:rPr>
  </w:style>
  <w:style w:type="paragraph" w:customStyle="1" w:styleId="ds-markdown-paragraph">
    <w:name w:val="ds-markdown-paragraph"/>
    <w:basedOn w:val="a"/>
    <w:rsid w:val="00626E77"/>
    <w:pPr>
      <w:spacing w:before="100" w:beforeAutospacing="1" w:after="100" w:afterAutospacing="1"/>
      <w:jc w:val="left"/>
    </w:pPr>
    <w:rPr>
      <w:rFonts w:ascii="Times New Roman" w:hAnsi="Times New Roman"/>
      <w:color w:val="auto"/>
      <w:sz w:val="24"/>
      <w:szCs w:val="24"/>
      <w:lang w:eastAsia="zh-CN"/>
    </w:rPr>
  </w:style>
  <w:style w:type="character" w:styleId="af1">
    <w:name w:val="Strong"/>
    <w:basedOn w:val="a0"/>
    <w:uiPriority w:val="22"/>
    <w:qFormat/>
    <w:rsid w:val="00626E77"/>
    <w:rPr>
      <w:b/>
      <w:bCs/>
    </w:rPr>
  </w:style>
  <w:style w:type="character" w:customStyle="1" w:styleId="apple-converted-space">
    <w:name w:val="apple-converted-space"/>
    <w:basedOn w:val="a0"/>
    <w:rsid w:val="00626E77"/>
  </w:style>
  <w:style w:type="paragraph" w:customStyle="1" w:styleId="p1">
    <w:name w:val="p1"/>
    <w:basedOn w:val="a"/>
    <w:rsid w:val="00506632"/>
    <w:pPr>
      <w:jc w:val="left"/>
    </w:pPr>
    <w:rPr>
      <w:rFonts w:ascii="Times New Roman" w:hAnsi="Times New Roman"/>
      <w:sz w:val="21"/>
      <w:szCs w:val="21"/>
      <w:lang w:eastAsia="zh-CN"/>
    </w:rPr>
  </w:style>
  <w:style w:type="paragraph" w:customStyle="1" w:styleId="p2">
    <w:name w:val="p2"/>
    <w:basedOn w:val="a"/>
    <w:rsid w:val="00506632"/>
    <w:pPr>
      <w:jc w:val="left"/>
    </w:pPr>
    <w:rPr>
      <w:rFonts w:ascii="Times New Roman" w:hAnsi="Times New Roman"/>
      <w:sz w:val="18"/>
      <w:szCs w:val="18"/>
      <w:lang w:eastAsia="zh-CN"/>
    </w:rPr>
  </w:style>
  <w:style w:type="paragraph" w:customStyle="1" w:styleId="p3">
    <w:name w:val="p3"/>
    <w:basedOn w:val="a"/>
    <w:rsid w:val="00506632"/>
    <w:pPr>
      <w:jc w:val="left"/>
    </w:pPr>
    <w:rPr>
      <w:rFonts w:ascii="Times New Roman" w:hAnsi="Times New Roman"/>
      <w:sz w:val="20"/>
      <w:lang w:eastAsia="zh-CN"/>
    </w:rPr>
  </w:style>
  <w:style w:type="character" w:styleId="af2">
    <w:name w:val="page number"/>
    <w:basedOn w:val="a0"/>
    <w:uiPriority w:val="99"/>
    <w:semiHidden/>
    <w:unhideWhenUsed/>
    <w:rsid w:val="00380D46"/>
  </w:style>
  <w:style w:type="paragraph" w:styleId="af3">
    <w:name w:val="Revision"/>
    <w:hidden/>
    <w:uiPriority w:val="99"/>
    <w:semiHidden/>
    <w:rsid w:val="0020729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80D09-FE8B-48BF-BA65-022A5DE6D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5510</Words>
  <Characters>31407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Шилкин</dc:creator>
  <cp:lastModifiedBy>НИСАНОВА Ольга Владимировна</cp:lastModifiedBy>
  <cp:revision>3</cp:revision>
  <cp:lastPrinted>2026-10-01T08:02:00Z</cp:lastPrinted>
  <dcterms:created xsi:type="dcterms:W3CDTF">2026-10-02T13:09:00Z</dcterms:created>
  <dcterms:modified xsi:type="dcterms:W3CDTF">2026-10-06T14:51:00Z</dcterms:modified>
</cp:coreProperties>
</file>