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Совет Государственной Думы Федерального Собрания Российской Федерации</w:t>
      </w:r>
    </w:p>
    <w:p w:rsidR="00231B6D" w:rsidRDefault="00231B6D" w:rsidP="005F26D4">
      <w:pPr>
        <w:shd w:val="clear" w:color="auto" w:fill="FFFFFF"/>
        <w:spacing w:after="0" w:line="240" w:lineRule="auto"/>
        <w:ind w:left="5670" w:right="48"/>
        <w:rPr>
          <w:rFonts w:ascii="Times New Roman" w:eastAsia="Times New Roman" w:hAnsi="Times New Roman"/>
          <w:spacing w:val="-1"/>
          <w:sz w:val="28"/>
          <w:szCs w:val="25"/>
          <w:lang w:eastAsia="ru-RU"/>
        </w:rPr>
      </w:pPr>
    </w:p>
    <w:p w:rsidR="00231B6D" w:rsidRPr="00D44606" w:rsidRDefault="00231B6D" w:rsidP="005F26D4">
      <w:pPr>
        <w:spacing w:after="0"/>
        <w:ind w:firstLine="709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Pr="00D44606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5F26D4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E93FBC" w:rsidRPr="00E93FBC">
        <w:rPr>
          <w:rFonts w:ascii="Times New Roman" w:eastAsia="Times New Roman" w:hAnsi="Times New Roman"/>
          <w:sz w:val="28"/>
          <w:szCs w:val="28"/>
          <w:lang w:eastAsia="ru-RU"/>
        </w:rPr>
        <w:t>1259218-8 «О внесении изменений в статьи 251 и 270 части второй Налогового кодекса Российской Федерации</w:t>
      </w:r>
      <w:r w:rsidR="009D64D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 </w:t>
      </w:r>
      <w:r w:rsidR="00BD24DE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D4460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A5C41" w:rsidRPr="007A5C41">
        <w:rPr>
          <w:rFonts w:ascii="Times New Roman" w:eastAsia="Times New Roman" w:hAnsi="Times New Roman"/>
          <w:bCs/>
          <w:sz w:val="28"/>
          <w:szCs w:val="28"/>
          <w:lang w:eastAsia="ru-RU"/>
        </w:rPr>
        <w:t>в части установления особенностей налогообложения администраторов программ мотивации, реализуемых международными компаниями</w:t>
      </w:r>
      <w:r w:rsidR="009D64D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F03AB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03AB0" w:rsidRPr="00F03AB0"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r w:rsidR="00F03AB0">
        <w:rPr>
          <w:rFonts w:ascii="Times New Roman" w:eastAsia="Times New Roman" w:hAnsi="Times New Roman"/>
          <w:sz w:val="28"/>
          <w:szCs w:val="28"/>
          <w:lang w:eastAsia="ru-RU"/>
        </w:rPr>
        <w:t>ный</w:t>
      </w:r>
      <w:r w:rsidR="00F03AB0" w:rsidRPr="00F03AB0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Российской Федерации</w:t>
      </w:r>
      <w:r w:rsidR="00F03AB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71A63" w:rsidRPr="00171A63" w:rsidRDefault="00171A63" w:rsidP="005F26D4">
      <w:pPr>
        <w:spacing w:after="0"/>
        <w:ind w:firstLine="708"/>
        <w:jc w:val="both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71A6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</w:t>
      </w:r>
      <w:bookmarkStart w:id="0" w:name="_GoBack"/>
      <w:bookmarkEnd w:id="0"/>
      <w:r w:rsidRPr="00171A6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ию Государственной Думой.</w:t>
      </w:r>
    </w:p>
    <w:p w:rsidR="00231B6D" w:rsidRDefault="00231B6D" w:rsidP="005F26D4">
      <w:pPr>
        <w:spacing w:after="0"/>
        <w:ind w:firstLine="708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Электронные копии документов и материалов по указанному законопроекту размещены в СОЗД.</w:t>
      </w:r>
    </w:p>
    <w:p w:rsidR="00171A63" w:rsidRDefault="00171A63" w:rsidP="005F26D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Приложени</w:t>
      </w:r>
      <w:r w:rsidR="005F26D4"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е</w:t>
      </w:r>
      <w:r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</w:t>
      </w:r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 xml:space="preserve"> на      </w:t>
      </w:r>
      <w:proofErr w:type="gramStart"/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proofErr w:type="gramEnd"/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31B6D" w:rsidRDefault="00231B6D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5F26D4" w:rsidRDefault="005F26D4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5F26D4" w:rsidRDefault="005F26D4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171A63" w:rsidRDefault="00171A63" w:rsidP="005F26D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Первый заместитель </w:t>
      </w: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председателя Комитета                                        </w:t>
      </w:r>
      <w:r w:rsidR="005F26D4">
        <w:rPr>
          <w:rFonts w:ascii="Times New Roman" w:eastAsia="Times New Roman" w:hAnsi="Times New Roman"/>
          <w:sz w:val="28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О.Н.Ануфриева</w:t>
      </w:r>
      <w:proofErr w:type="spellEnd"/>
    </w:p>
    <w:p w:rsidR="00231B6D" w:rsidRDefault="00231B6D" w:rsidP="005F26D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B6D" w:rsidRDefault="00231B6D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E93FBC" w:rsidRDefault="00E93FBC" w:rsidP="00231B6D">
      <w:pPr>
        <w:spacing w:after="0" w:line="240" w:lineRule="auto"/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 xml:space="preserve">исп. </w:t>
      </w:r>
      <w:proofErr w:type="spellStart"/>
      <w:r w:rsidR="00536116"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Е.А.Ольшанская</w:t>
      </w:r>
      <w:proofErr w:type="spellEnd"/>
      <w:r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,</w:t>
      </w:r>
    </w:p>
    <w:p w:rsidR="00C44739" w:rsidRDefault="00E93FBC" w:rsidP="00231B6D">
      <w:pPr>
        <w:spacing w:after="0" w:line="240" w:lineRule="auto"/>
      </w:pPr>
      <w:r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тел.</w:t>
      </w:r>
      <w:r w:rsidR="005F26D4"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 xml:space="preserve"> </w:t>
      </w:r>
      <w:r w:rsidR="00C44739"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692-</w:t>
      </w:r>
      <w:r w:rsidR="00434D33"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44-34</w:t>
      </w:r>
    </w:p>
    <w:sectPr w:rsidR="00C44739" w:rsidSect="005F26D4">
      <w:pgSz w:w="11906" w:h="16838" w:code="9"/>
      <w:pgMar w:top="1134" w:right="1134" w:bottom="851" w:left="1418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AF8"/>
    <w:rsid w:val="000014D6"/>
    <w:rsid w:val="001502BD"/>
    <w:rsid w:val="00171A63"/>
    <w:rsid w:val="00231B6D"/>
    <w:rsid w:val="00375AF8"/>
    <w:rsid w:val="00434D33"/>
    <w:rsid w:val="00536116"/>
    <w:rsid w:val="005F26D4"/>
    <w:rsid w:val="00713D7C"/>
    <w:rsid w:val="007A5C41"/>
    <w:rsid w:val="007E6442"/>
    <w:rsid w:val="00944C9B"/>
    <w:rsid w:val="009D64D9"/>
    <w:rsid w:val="00B8606E"/>
    <w:rsid w:val="00BD24DE"/>
    <w:rsid w:val="00C44739"/>
    <w:rsid w:val="00CF1D82"/>
    <w:rsid w:val="00D44606"/>
    <w:rsid w:val="00DA03E8"/>
    <w:rsid w:val="00E93FBC"/>
    <w:rsid w:val="00EC3177"/>
    <w:rsid w:val="00F0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B6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3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446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1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B6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3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446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11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6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6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3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6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0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380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0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пользовать 1</cp:lastModifiedBy>
  <cp:revision>20</cp:revision>
  <cp:lastPrinted>2026-06-16T10:05:00Z</cp:lastPrinted>
  <dcterms:created xsi:type="dcterms:W3CDTF">2023-11-02T06:14:00Z</dcterms:created>
  <dcterms:modified xsi:type="dcterms:W3CDTF">2026-06-16T10:06:00Z</dcterms:modified>
</cp:coreProperties>
</file>