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312" w:rsidRPr="0041362A" w:rsidRDefault="000C0312" w:rsidP="000C0312">
      <w:pPr>
        <w:ind w:left="6237"/>
        <w:rPr>
          <w:color w:val="FFFFFF" w:themeColor="background1"/>
          <w:sz w:val="28"/>
          <w:szCs w:val="28"/>
        </w:rPr>
      </w:pPr>
      <w:r w:rsidRPr="0041362A">
        <w:rPr>
          <w:color w:val="FFFFFF" w:themeColor="background1"/>
          <w:sz w:val="28"/>
          <w:szCs w:val="28"/>
        </w:rPr>
        <w:t xml:space="preserve">Вносится Комитетом </w:t>
      </w:r>
    </w:p>
    <w:p w:rsidR="000C0312" w:rsidRPr="0041362A" w:rsidRDefault="000C0312" w:rsidP="000C0312">
      <w:pPr>
        <w:ind w:left="6237"/>
        <w:rPr>
          <w:color w:val="FFFFFF" w:themeColor="background1"/>
          <w:sz w:val="28"/>
          <w:szCs w:val="28"/>
        </w:rPr>
      </w:pPr>
      <w:r w:rsidRPr="0041362A">
        <w:rPr>
          <w:color w:val="FFFFFF" w:themeColor="background1"/>
          <w:sz w:val="28"/>
          <w:szCs w:val="28"/>
        </w:rPr>
        <w:t xml:space="preserve">Государственной Думы </w:t>
      </w:r>
    </w:p>
    <w:p w:rsidR="000C0312" w:rsidRPr="0041362A" w:rsidRDefault="000C0312" w:rsidP="000C0312">
      <w:pPr>
        <w:ind w:left="6237"/>
        <w:rPr>
          <w:i/>
          <w:color w:val="FFFFFF" w:themeColor="background1"/>
          <w:sz w:val="28"/>
          <w:szCs w:val="28"/>
        </w:rPr>
      </w:pPr>
      <w:r w:rsidRPr="0041362A">
        <w:rPr>
          <w:color w:val="FFFFFF" w:themeColor="background1"/>
          <w:sz w:val="28"/>
          <w:szCs w:val="28"/>
        </w:rPr>
        <w:t xml:space="preserve">по бюджету и налогам </w:t>
      </w:r>
    </w:p>
    <w:p w:rsidR="000C0312" w:rsidRPr="0041362A" w:rsidRDefault="000C0312" w:rsidP="000C0312">
      <w:pPr>
        <w:ind w:left="7080" w:firstLine="708"/>
        <w:jc w:val="both"/>
        <w:rPr>
          <w:i/>
          <w:color w:val="FFFFFF" w:themeColor="background1"/>
          <w:sz w:val="28"/>
          <w:szCs w:val="28"/>
        </w:rPr>
      </w:pPr>
    </w:p>
    <w:p w:rsidR="000C0312" w:rsidRPr="0041362A" w:rsidRDefault="000C0312" w:rsidP="000C0312">
      <w:pPr>
        <w:ind w:left="6237" w:firstLine="8"/>
        <w:jc w:val="both"/>
        <w:rPr>
          <w:color w:val="FFFFFF" w:themeColor="background1"/>
          <w:sz w:val="28"/>
          <w:szCs w:val="28"/>
        </w:rPr>
      </w:pPr>
      <w:r w:rsidRPr="0041362A">
        <w:rPr>
          <w:color w:val="FFFFFF" w:themeColor="background1"/>
          <w:sz w:val="28"/>
          <w:szCs w:val="28"/>
        </w:rPr>
        <w:t>Проект</w:t>
      </w:r>
    </w:p>
    <w:p w:rsidR="000C0312" w:rsidRPr="0041362A" w:rsidRDefault="000C0312" w:rsidP="000C0312">
      <w:pPr>
        <w:jc w:val="center"/>
        <w:rPr>
          <w:b/>
          <w:color w:val="FFFFFF" w:themeColor="background1"/>
          <w:sz w:val="32"/>
          <w:szCs w:val="32"/>
        </w:rPr>
      </w:pPr>
    </w:p>
    <w:p w:rsidR="000C0312" w:rsidRPr="0041362A" w:rsidRDefault="000C0312" w:rsidP="000C0312">
      <w:pPr>
        <w:jc w:val="center"/>
        <w:rPr>
          <w:b/>
          <w:color w:val="FFFFFF" w:themeColor="background1"/>
          <w:sz w:val="48"/>
          <w:szCs w:val="48"/>
        </w:rPr>
      </w:pPr>
    </w:p>
    <w:p w:rsidR="000C0312" w:rsidRPr="0041362A" w:rsidRDefault="000C0312" w:rsidP="000C0312">
      <w:pPr>
        <w:jc w:val="center"/>
        <w:rPr>
          <w:b/>
          <w:color w:val="FFFFFF" w:themeColor="background1"/>
        </w:rPr>
      </w:pPr>
    </w:p>
    <w:p w:rsidR="000C0312" w:rsidRPr="0041362A" w:rsidRDefault="000C0312" w:rsidP="000C0312">
      <w:pPr>
        <w:jc w:val="center"/>
        <w:rPr>
          <w:b/>
          <w:color w:val="FFFFFF" w:themeColor="background1"/>
          <w:sz w:val="32"/>
          <w:szCs w:val="32"/>
        </w:rPr>
      </w:pPr>
    </w:p>
    <w:p w:rsidR="000C0312" w:rsidRPr="0041362A" w:rsidRDefault="000C0312" w:rsidP="000C0312">
      <w:pPr>
        <w:jc w:val="center"/>
        <w:rPr>
          <w:b/>
          <w:color w:val="FFFFFF" w:themeColor="background1"/>
          <w:sz w:val="28"/>
          <w:szCs w:val="28"/>
        </w:rPr>
      </w:pPr>
      <w:r w:rsidRPr="0041362A">
        <w:rPr>
          <w:b/>
          <w:color w:val="FFFFFF" w:themeColor="background1"/>
          <w:sz w:val="28"/>
          <w:szCs w:val="28"/>
        </w:rPr>
        <w:t>ПОСТАНОВЛЕНИЕ</w:t>
      </w:r>
    </w:p>
    <w:p w:rsidR="000C0312" w:rsidRPr="0041362A" w:rsidRDefault="000C0312" w:rsidP="000C0312">
      <w:pPr>
        <w:jc w:val="center"/>
        <w:rPr>
          <w:b/>
          <w:color w:val="FFFFFF" w:themeColor="background1"/>
          <w:sz w:val="28"/>
          <w:szCs w:val="28"/>
        </w:rPr>
      </w:pPr>
      <w:r w:rsidRPr="0041362A">
        <w:rPr>
          <w:b/>
          <w:color w:val="FFFFFF" w:themeColor="background1"/>
          <w:sz w:val="28"/>
          <w:szCs w:val="28"/>
        </w:rPr>
        <w:t xml:space="preserve">ГОСУДАРСТВЕННОЙ ДУМЫ </w:t>
      </w:r>
    </w:p>
    <w:p w:rsidR="000C0312" w:rsidRPr="00416BFE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jc w:val="center"/>
        <w:rPr>
          <w:sz w:val="28"/>
          <w:szCs w:val="28"/>
        </w:rPr>
      </w:pPr>
    </w:p>
    <w:p w:rsidR="00D923E7" w:rsidRPr="005003DC" w:rsidRDefault="00D923E7" w:rsidP="000C0312">
      <w:pPr>
        <w:jc w:val="center"/>
        <w:rPr>
          <w:sz w:val="20"/>
          <w:szCs w:val="20"/>
        </w:rPr>
      </w:pPr>
    </w:p>
    <w:p w:rsidR="000C0312" w:rsidRPr="000219DD" w:rsidRDefault="000219DD" w:rsidP="000C0312">
      <w:pPr>
        <w:jc w:val="center"/>
        <w:rPr>
          <w:sz w:val="26"/>
          <w:szCs w:val="26"/>
        </w:rPr>
      </w:pPr>
      <w:r>
        <w:rPr>
          <w:sz w:val="2"/>
          <w:szCs w:val="2"/>
        </w:rPr>
        <w:t>3</w:t>
      </w:r>
    </w:p>
    <w:p w:rsidR="00312FA6" w:rsidRPr="00312FA6" w:rsidRDefault="003D22F5" w:rsidP="00312FA6">
      <w:pPr>
        <w:ind w:right="-2"/>
        <w:jc w:val="center"/>
        <w:rPr>
          <w:b/>
          <w:bCs/>
          <w:sz w:val="28"/>
          <w:szCs w:val="28"/>
        </w:rPr>
      </w:pPr>
      <w:r w:rsidRPr="003D22F5">
        <w:rPr>
          <w:b/>
          <w:sz w:val="28"/>
          <w:szCs w:val="28"/>
        </w:rPr>
        <w:t xml:space="preserve">О проекте </w:t>
      </w:r>
      <w:r w:rsidRPr="004934B1">
        <w:rPr>
          <w:b/>
          <w:sz w:val="28"/>
          <w:szCs w:val="28"/>
        </w:rPr>
        <w:t xml:space="preserve">федерального закона </w:t>
      </w:r>
      <w:r w:rsidRPr="004934B1">
        <w:rPr>
          <w:b/>
          <w:bCs/>
          <w:iCs/>
          <w:sz w:val="28"/>
          <w:szCs w:val="28"/>
        </w:rPr>
        <w:t>№ </w:t>
      </w:r>
      <w:r w:rsidR="00312FA6" w:rsidRPr="00312FA6">
        <w:rPr>
          <w:b/>
          <w:bCs/>
          <w:sz w:val="28"/>
          <w:szCs w:val="28"/>
        </w:rPr>
        <w:t xml:space="preserve">1256655-8 </w:t>
      </w:r>
    </w:p>
    <w:p w:rsidR="000C0312" w:rsidRPr="00312FA6" w:rsidRDefault="00312FA6" w:rsidP="00312FA6">
      <w:pPr>
        <w:ind w:right="-2"/>
        <w:jc w:val="center"/>
        <w:rPr>
          <w:b/>
          <w:bCs/>
          <w:sz w:val="28"/>
          <w:szCs w:val="28"/>
        </w:rPr>
      </w:pPr>
      <w:r w:rsidRPr="00312FA6">
        <w:rPr>
          <w:b/>
          <w:bCs/>
          <w:sz w:val="28"/>
          <w:szCs w:val="28"/>
        </w:rPr>
        <w:t xml:space="preserve">«О внесении изменений в статью 145 части второй </w:t>
      </w:r>
      <w:r w:rsidRPr="00312FA6">
        <w:rPr>
          <w:b/>
          <w:bCs/>
          <w:sz w:val="28"/>
          <w:szCs w:val="28"/>
        </w:rPr>
        <w:br/>
        <w:t>Налогового кодекса Российской Федерации»</w:t>
      </w:r>
    </w:p>
    <w:p w:rsidR="00312FA6" w:rsidRDefault="00312FA6" w:rsidP="00312FA6">
      <w:pPr>
        <w:ind w:right="-2"/>
        <w:jc w:val="center"/>
        <w:rPr>
          <w:b/>
          <w:sz w:val="28"/>
          <w:szCs w:val="28"/>
        </w:rPr>
      </w:pP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797CCB" w:rsidRDefault="00797CCB" w:rsidP="000C0312">
      <w:pPr>
        <w:jc w:val="center"/>
        <w:rPr>
          <w:b/>
          <w:sz w:val="28"/>
          <w:szCs w:val="28"/>
        </w:rPr>
      </w:pPr>
    </w:p>
    <w:p w:rsidR="000C0312" w:rsidRDefault="000C0312" w:rsidP="000B6D38">
      <w:pPr>
        <w:spacing w:line="48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</w:t>
      </w:r>
      <w:bookmarkStart w:id="0" w:name="_GoBack"/>
      <w:bookmarkEnd w:id="0"/>
    </w:p>
    <w:p w:rsidR="000B6D38" w:rsidRPr="000B6D38" w:rsidRDefault="000B6D38" w:rsidP="000C0312">
      <w:pPr>
        <w:ind w:firstLine="720"/>
        <w:jc w:val="both"/>
        <w:rPr>
          <w:sz w:val="28"/>
          <w:szCs w:val="28"/>
        </w:rPr>
      </w:pPr>
    </w:p>
    <w:p w:rsidR="00312FA6" w:rsidRPr="00312FA6" w:rsidRDefault="00312FA6" w:rsidP="00312FA6">
      <w:pPr>
        <w:spacing w:line="480" w:lineRule="auto"/>
        <w:ind w:firstLine="708"/>
        <w:jc w:val="both"/>
        <w:rPr>
          <w:bCs/>
          <w:sz w:val="28"/>
          <w:szCs w:val="28"/>
        </w:rPr>
      </w:pPr>
      <w:r w:rsidRPr="00312FA6">
        <w:rPr>
          <w:bCs/>
          <w:sz w:val="28"/>
          <w:szCs w:val="28"/>
        </w:rPr>
        <w:t xml:space="preserve">1. Принять в первом чтении проект федерального закона </w:t>
      </w:r>
      <w:r w:rsidRPr="00312FA6">
        <w:rPr>
          <w:bCs/>
          <w:sz w:val="28"/>
          <w:szCs w:val="28"/>
        </w:rPr>
        <w:br/>
      </w:r>
      <w:r w:rsidRPr="00312FA6">
        <w:rPr>
          <w:bCs/>
          <w:iCs/>
          <w:sz w:val="28"/>
          <w:szCs w:val="28"/>
        </w:rPr>
        <w:t>№ </w:t>
      </w:r>
      <w:r w:rsidRPr="00312FA6">
        <w:rPr>
          <w:bCs/>
          <w:sz w:val="28"/>
          <w:szCs w:val="28"/>
        </w:rPr>
        <w:t xml:space="preserve">1256655-8 «О внесении изменений в статью 145 части второй </w:t>
      </w:r>
      <w:r w:rsidRPr="00312FA6">
        <w:rPr>
          <w:bCs/>
          <w:sz w:val="28"/>
          <w:szCs w:val="28"/>
        </w:rPr>
        <w:br/>
        <w:t xml:space="preserve">Налогового кодекса Российской Федерации», внесенный сенатором Российской Федерации </w:t>
      </w:r>
      <w:proofErr w:type="spellStart"/>
      <w:r w:rsidRPr="00312FA6">
        <w:rPr>
          <w:bCs/>
          <w:sz w:val="28"/>
          <w:szCs w:val="28"/>
        </w:rPr>
        <w:t>В.В.Якушевым</w:t>
      </w:r>
      <w:proofErr w:type="spellEnd"/>
      <w:r w:rsidRPr="00312FA6">
        <w:rPr>
          <w:bCs/>
          <w:sz w:val="28"/>
          <w:szCs w:val="28"/>
        </w:rPr>
        <w:t xml:space="preserve">, депутатами Государственной Думы </w:t>
      </w:r>
      <w:proofErr w:type="spellStart"/>
      <w:r w:rsidRPr="00312FA6">
        <w:rPr>
          <w:bCs/>
          <w:sz w:val="28"/>
          <w:szCs w:val="28"/>
        </w:rPr>
        <w:t>В.А.Васильевым</w:t>
      </w:r>
      <w:proofErr w:type="spellEnd"/>
      <w:r w:rsidRPr="00312FA6">
        <w:rPr>
          <w:bCs/>
          <w:sz w:val="28"/>
          <w:szCs w:val="28"/>
        </w:rPr>
        <w:t xml:space="preserve">, </w:t>
      </w:r>
      <w:proofErr w:type="spellStart"/>
      <w:r w:rsidRPr="00312FA6">
        <w:rPr>
          <w:bCs/>
          <w:sz w:val="28"/>
          <w:szCs w:val="28"/>
        </w:rPr>
        <w:t>А.Д.Жуковым</w:t>
      </w:r>
      <w:proofErr w:type="spellEnd"/>
      <w:r w:rsidRPr="00312FA6">
        <w:rPr>
          <w:bCs/>
          <w:sz w:val="28"/>
          <w:szCs w:val="28"/>
        </w:rPr>
        <w:t xml:space="preserve">, </w:t>
      </w:r>
      <w:proofErr w:type="spellStart"/>
      <w:r w:rsidRPr="00312FA6">
        <w:rPr>
          <w:bCs/>
          <w:sz w:val="28"/>
          <w:szCs w:val="28"/>
        </w:rPr>
        <w:t>А.М.Макаровым</w:t>
      </w:r>
      <w:proofErr w:type="spellEnd"/>
      <w:r w:rsidRPr="00312FA6">
        <w:rPr>
          <w:bCs/>
          <w:sz w:val="28"/>
          <w:szCs w:val="28"/>
        </w:rPr>
        <w:t>.</w:t>
      </w:r>
    </w:p>
    <w:p w:rsidR="00312FA6" w:rsidRPr="00312FA6" w:rsidRDefault="00312FA6" w:rsidP="00312FA6">
      <w:pPr>
        <w:spacing w:line="480" w:lineRule="auto"/>
        <w:ind w:firstLine="708"/>
        <w:jc w:val="both"/>
        <w:rPr>
          <w:bCs/>
          <w:sz w:val="28"/>
          <w:szCs w:val="28"/>
        </w:rPr>
      </w:pPr>
      <w:r w:rsidRPr="00312FA6">
        <w:rPr>
          <w:bCs/>
          <w:sz w:val="28"/>
          <w:szCs w:val="28"/>
        </w:rPr>
        <w:t xml:space="preserve">2. Направить указанный законопроект Президенту Российской Федерации, в Совет Федерации Федерального Собрания Российской </w:t>
      </w:r>
      <w:r w:rsidRPr="00312FA6">
        <w:rPr>
          <w:bCs/>
          <w:sz w:val="28"/>
          <w:szCs w:val="28"/>
        </w:rPr>
        <w:lastRenderedPageBreak/>
        <w:t>Федерации, комитеты и комиссии Государственной Думы, во фракции в Государственной Думе, в Правительство Российской Федерации.</w:t>
      </w:r>
    </w:p>
    <w:p w:rsidR="00312FA6" w:rsidRPr="00312FA6" w:rsidRDefault="00312FA6" w:rsidP="00312FA6">
      <w:pPr>
        <w:spacing w:line="480" w:lineRule="auto"/>
        <w:ind w:firstLine="708"/>
        <w:jc w:val="both"/>
        <w:rPr>
          <w:bCs/>
          <w:sz w:val="28"/>
          <w:szCs w:val="28"/>
        </w:rPr>
      </w:pPr>
      <w:r w:rsidRPr="00312FA6">
        <w:rPr>
          <w:bCs/>
          <w:sz w:val="28"/>
          <w:szCs w:val="28"/>
        </w:rPr>
        <w:t xml:space="preserve">Установить, что поправки к указанному законопроекту направляются в Комитет Государственной Думы по бюджету и налогам до 17 часов </w:t>
      </w:r>
      <w:r w:rsidRPr="00312FA6">
        <w:rPr>
          <w:bCs/>
          <w:sz w:val="28"/>
          <w:szCs w:val="28"/>
        </w:rPr>
        <w:br/>
        <w:t>23 июня 2026 года.</w:t>
      </w:r>
    </w:p>
    <w:p w:rsidR="003D22F5" w:rsidRDefault="003D22F5" w:rsidP="003D22F5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Комитету Государственной Думы по бюджету и налогам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:rsidR="00CA3D90" w:rsidRPr="00CA3D90" w:rsidRDefault="00CA3D90" w:rsidP="00CA3D90">
      <w:pPr>
        <w:spacing w:line="480" w:lineRule="auto"/>
        <w:ind w:firstLine="708"/>
        <w:jc w:val="both"/>
        <w:rPr>
          <w:sz w:val="28"/>
          <w:szCs w:val="28"/>
        </w:rPr>
      </w:pPr>
      <w:r w:rsidRPr="00CA3D90">
        <w:rPr>
          <w:sz w:val="28"/>
          <w:szCs w:val="28"/>
        </w:rPr>
        <w:t xml:space="preserve">4. Настоящее Постановление вступает в силу со дня его принятия. </w:t>
      </w:r>
    </w:p>
    <w:p w:rsidR="000C0312" w:rsidRDefault="000C0312" w:rsidP="000C0312">
      <w:pPr>
        <w:jc w:val="both"/>
        <w:rPr>
          <w:sz w:val="28"/>
          <w:szCs w:val="28"/>
        </w:rPr>
      </w:pPr>
    </w:p>
    <w:p w:rsidR="000C0312" w:rsidRDefault="000C0312" w:rsidP="000C0312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358"/>
      </w:tblGrid>
      <w:tr w:rsidR="0041362A" w:rsidRPr="0041362A" w:rsidTr="00DB1EB7">
        <w:tc>
          <w:tcPr>
            <w:tcW w:w="4928" w:type="dxa"/>
          </w:tcPr>
          <w:p w:rsidR="000009D3" w:rsidRPr="00A77548" w:rsidRDefault="000009D3" w:rsidP="00DB1EB7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A77548">
              <w:rPr>
                <w:sz w:val="28"/>
                <w:szCs w:val="28"/>
              </w:rPr>
              <w:t>Председатель Государственной Думы</w:t>
            </w:r>
          </w:p>
          <w:p w:rsidR="000009D3" w:rsidRPr="00A77548" w:rsidRDefault="000009D3" w:rsidP="00DB1EB7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A77548">
              <w:rPr>
                <w:sz w:val="28"/>
                <w:szCs w:val="28"/>
              </w:rPr>
              <w:t>Федерального Собрания</w:t>
            </w:r>
          </w:p>
          <w:p w:rsidR="000009D3" w:rsidRPr="00A77548" w:rsidRDefault="000009D3" w:rsidP="00DB1EB7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A77548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4358" w:type="dxa"/>
          </w:tcPr>
          <w:p w:rsidR="000009D3" w:rsidRPr="0041362A" w:rsidRDefault="000009D3" w:rsidP="00DB1EB7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0009D3" w:rsidRPr="0041362A" w:rsidRDefault="000009D3" w:rsidP="00DB1EB7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0009D3" w:rsidRPr="0041362A" w:rsidRDefault="000009D3" w:rsidP="00DB1EB7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  <w:proofErr w:type="spellStart"/>
            <w:r w:rsidRPr="0041362A">
              <w:rPr>
                <w:sz w:val="28"/>
                <w:szCs w:val="28"/>
              </w:rPr>
              <w:t>В.В.Володин</w:t>
            </w:r>
            <w:proofErr w:type="spellEnd"/>
          </w:p>
        </w:tc>
      </w:tr>
    </w:tbl>
    <w:p w:rsidR="000C0312" w:rsidRDefault="000C0312" w:rsidP="000C0312">
      <w:pPr>
        <w:widowControl w:val="0"/>
        <w:ind w:right="4389"/>
        <w:jc w:val="center"/>
        <w:rPr>
          <w:sz w:val="28"/>
          <w:szCs w:val="20"/>
        </w:rPr>
      </w:pPr>
    </w:p>
    <w:p w:rsidR="000C0312" w:rsidRPr="00D50821" w:rsidRDefault="000C0312" w:rsidP="000C0312">
      <w:pPr>
        <w:tabs>
          <w:tab w:val="left" w:pos="4111"/>
        </w:tabs>
        <w:jc w:val="both"/>
        <w:rPr>
          <w:sz w:val="28"/>
          <w:szCs w:val="28"/>
        </w:rPr>
      </w:pPr>
    </w:p>
    <w:p w:rsidR="00204484" w:rsidRDefault="00204484"/>
    <w:sectPr w:rsidR="00204484" w:rsidSect="00E21055">
      <w:headerReference w:type="even" r:id="rId8"/>
      <w:headerReference w:type="default" r:id="rId9"/>
      <w:pgSz w:w="11906" w:h="16838" w:code="9"/>
      <w:pgMar w:top="1418" w:right="1418" w:bottom="1701" w:left="1418" w:header="709" w:footer="709" w:gutter="0"/>
      <w:paperSrc w:first="3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4C3" w:rsidRDefault="000734C3">
      <w:r>
        <w:separator/>
      </w:r>
    </w:p>
  </w:endnote>
  <w:endnote w:type="continuationSeparator" w:id="0">
    <w:p w:rsidR="000734C3" w:rsidRDefault="00073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4C3" w:rsidRDefault="000734C3">
      <w:r>
        <w:separator/>
      </w:r>
    </w:p>
  </w:footnote>
  <w:footnote w:type="continuationSeparator" w:id="0">
    <w:p w:rsidR="000734C3" w:rsidRDefault="000734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Default="000C0312" w:rsidP="000461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79" w:rsidRDefault="00E2105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Pr="00070F91" w:rsidRDefault="000C0312" w:rsidP="000461B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0F91">
      <w:rPr>
        <w:rStyle w:val="a5"/>
        <w:sz w:val="28"/>
        <w:szCs w:val="28"/>
      </w:rPr>
      <w:fldChar w:fldCharType="begin"/>
    </w:r>
    <w:r w:rsidRPr="00070F91">
      <w:rPr>
        <w:rStyle w:val="a5"/>
        <w:sz w:val="28"/>
        <w:szCs w:val="28"/>
      </w:rPr>
      <w:instrText xml:space="preserve">PAGE  </w:instrText>
    </w:r>
    <w:r w:rsidRPr="00070F91">
      <w:rPr>
        <w:rStyle w:val="a5"/>
        <w:sz w:val="28"/>
        <w:szCs w:val="28"/>
      </w:rPr>
      <w:fldChar w:fldCharType="separate"/>
    </w:r>
    <w:r w:rsidR="00E21055">
      <w:rPr>
        <w:rStyle w:val="a5"/>
        <w:noProof/>
        <w:sz w:val="28"/>
        <w:szCs w:val="28"/>
      </w:rPr>
      <w:t>2</w:t>
    </w:r>
    <w:r w:rsidRPr="00070F91">
      <w:rPr>
        <w:rStyle w:val="a5"/>
        <w:sz w:val="28"/>
        <w:szCs w:val="28"/>
      </w:rPr>
      <w:fldChar w:fldCharType="end"/>
    </w:r>
  </w:p>
  <w:p w:rsidR="00290D79" w:rsidRDefault="000219DD" w:rsidP="000219DD">
    <w:pPr>
      <w:pStyle w:val="a3"/>
      <w:tabs>
        <w:tab w:val="clear" w:pos="9355"/>
        <w:tab w:val="left" w:pos="4677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12"/>
    <w:rsid w:val="000009D3"/>
    <w:rsid w:val="00014022"/>
    <w:rsid w:val="000219DD"/>
    <w:rsid w:val="000734C3"/>
    <w:rsid w:val="00096D1D"/>
    <w:rsid w:val="000B6D38"/>
    <w:rsid w:val="000C0312"/>
    <w:rsid w:val="00134CF6"/>
    <w:rsid w:val="00170006"/>
    <w:rsid w:val="001A6CCC"/>
    <w:rsid w:val="001B4DF7"/>
    <w:rsid w:val="001C104A"/>
    <w:rsid w:val="00204484"/>
    <w:rsid w:val="00311465"/>
    <w:rsid w:val="00312FA6"/>
    <w:rsid w:val="003D22F5"/>
    <w:rsid w:val="0041362A"/>
    <w:rsid w:val="00416BFE"/>
    <w:rsid w:val="004934B1"/>
    <w:rsid w:val="005003DC"/>
    <w:rsid w:val="005214AA"/>
    <w:rsid w:val="00797CCB"/>
    <w:rsid w:val="008303A3"/>
    <w:rsid w:val="00895CD6"/>
    <w:rsid w:val="008C7B32"/>
    <w:rsid w:val="008E6472"/>
    <w:rsid w:val="00900496"/>
    <w:rsid w:val="00944622"/>
    <w:rsid w:val="00973FBA"/>
    <w:rsid w:val="00A04ED7"/>
    <w:rsid w:val="00AC4FA2"/>
    <w:rsid w:val="00AE142B"/>
    <w:rsid w:val="00BE5CE2"/>
    <w:rsid w:val="00C4763D"/>
    <w:rsid w:val="00C515B5"/>
    <w:rsid w:val="00CA3D90"/>
    <w:rsid w:val="00D355E2"/>
    <w:rsid w:val="00D35B2F"/>
    <w:rsid w:val="00D923E7"/>
    <w:rsid w:val="00DA76BC"/>
    <w:rsid w:val="00DF1688"/>
    <w:rsid w:val="00E21055"/>
    <w:rsid w:val="00E3323F"/>
    <w:rsid w:val="00E623B9"/>
    <w:rsid w:val="00E72578"/>
    <w:rsid w:val="00EA3466"/>
    <w:rsid w:val="00ED734D"/>
    <w:rsid w:val="00F33606"/>
    <w:rsid w:val="00F63F13"/>
    <w:rsid w:val="00FC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  <w:style w:type="paragraph" w:styleId="a6">
    <w:name w:val="footer"/>
    <w:basedOn w:val="a"/>
    <w:link w:val="a7"/>
    <w:uiPriority w:val="99"/>
    <w:unhideWhenUsed/>
    <w:rsid w:val="000219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219D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  <w:style w:type="paragraph" w:styleId="a6">
    <w:name w:val="footer"/>
    <w:basedOn w:val="a"/>
    <w:link w:val="a7"/>
    <w:uiPriority w:val="99"/>
    <w:unhideWhenUsed/>
    <w:rsid w:val="000219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219D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72A02-8D3A-4B1A-9677-DFB639CA5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31</cp:revision>
  <cp:lastPrinted>2026-06-19T06:37:00Z</cp:lastPrinted>
  <dcterms:created xsi:type="dcterms:W3CDTF">2024-01-30T11:52:00Z</dcterms:created>
  <dcterms:modified xsi:type="dcterms:W3CDTF">2026-06-19T06:38:00Z</dcterms:modified>
</cp:coreProperties>
</file>