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0B260C" w14:textId="77777777" w:rsidR="00251F01" w:rsidRDefault="00251F01" w:rsidP="00251F01">
      <w:pPr>
        <w:pStyle w:val="a8"/>
        <w:spacing w:after="0" w:line="240" w:lineRule="auto"/>
        <w:jc w:val="center"/>
        <w:rPr>
          <w:rFonts w:ascii="Times New Roman" w:hAnsi="Times New Roman" w:cs="Times New Roman"/>
        </w:rPr>
      </w:pPr>
    </w:p>
    <w:p w14:paraId="3FBF69EF" w14:textId="77777777" w:rsidR="00251F01" w:rsidRPr="005E7E17" w:rsidRDefault="00251F01" w:rsidP="00251F01">
      <w:pPr>
        <w:pStyle w:val="a8"/>
        <w:spacing w:after="0" w:line="240" w:lineRule="auto"/>
        <w:jc w:val="center"/>
        <w:rPr>
          <w:rFonts w:ascii="Times New Roman" w:hAnsi="Times New Roman" w:cs="Times New Roman"/>
        </w:rPr>
      </w:pPr>
    </w:p>
    <w:p w14:paraId="2D4FCBEB" w14:textId="77777777" w:rsidR="000A5398" w:rsidRPr="00D52480" w:rsidRDefault="000A5398" w:rsidP="007A405C">
      <w:pPr>
        <w:spacing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2480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14:paraId="694EC4E5" w14:textId="50E59EEE" w:rsidR="000A5398" w:rsidRPr="00D52480" w:rsidRDefault="00D52480" w:rsidP="007A405C">
      <w:pPr>
        <w:jc w:val="center"/>
        <w:rPr>
          <w:rFonts w:ascii="Times New Roman" w:hAnsi="Times New Roman" w:cs="Times New Roman"/>
          <w:sz w:val="28"/>
          <w:szCs w:val="28"/>
        </w:rPr>
      </w:pPr>
      <w:r w:rsidRPr="00D52480">
        <w:rPr>
          <w:rFonts w:ascii="Times New Roman" w:hAnsi="Times New Roman" w:cs="Times New Roman"/>
          <w:sz w:val="28"/>
          <w:szCs w:val="28"/>
        </w:rPr>
        <w:t xml:space="preserve">актов федерального законодательства, подлежащих признанию </w:t>
      </w:r>
      <w:proofErr w:type="gramStart"/>
      <w:r w:rsidRPr="00D52480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D52480">
        <w:rPr>
          <w:rFonts w:ascii="Times New Roman" w:hAnsi="Times New Roman" w:cs="Times New Roman"/>
          <w:sz w:val="28"/>
          <w:szCs w:val="28"/>
        </w:rPr>
        <w:t xml:space="preserve"> силу, приостановлению, изменению, дополнению или принятию в связи с принятием Федерального закона «</w:t>
      </w:r>
      <w:r w:rsidRPr="00D5248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067B0" w:rsidRPr="00D52480">
        <w:rPr>
          <w:rFonts w:ascii="Times New Roman" w:hAnsi="Times New Roman" w:cs="Times New Roman"/>
          <w:bCs/>
          <w:sz w:val="28"/>
          <w:szCs w:val="28"/>
        </w:rPr>
        <w:t>«Об обозначени</w:t>
      </w:r>
      <w:r w:rsidR="00AF2EA2" w:rsidRPr="00D52480">
        <w:rPr>
          <w:rFonts w:ascii="Times New Roman" w:hAnsi="Times New Roman" w:cs="Times New Roman"/>
          <w:bCs/>
          <w:sz w:val="28"/>
          <w:szCs w:val="28"/>
        </w:rPr>
        <w:t>ях</w:t>
      </w:r>
      <w:r w:rsidR="009067B0" w:rsidRPr="00D52480">
        <w:rPr>
          <w:rFonts w:ascii="Times New Roman" w:hAnsi="Times New Roman" w:cs="Times New Roman"/>
          <w:bCs/>
          <w:sz w:val="28"/>
          <w:szCs w:val="28"/>
        </w:rPr>
        <w:t xml:space="preserve"> «Сделано в России»</w:t>
      </w:r>
      <w:r w:rsidR="00AF2EA2" w:rsidRPr="00D52480">
        <w:rPr>
          <w:rFonts w:ascii="Times New Roman" w:hAnsi="Times New Roman" w:cs="Times New Roman"/>
          <w:bCs/>
          <w:sz w:val="28"/>
          <w:szCs w:val="28"/>
        </w:rPr>
        <w:t xml:space="preserve"> и «Российский бренд»</w:t>
      </w:r>
    </w:p>
    <w:p w14:paraId="0DE46CD2" w14:textId="77777777" w:rsidR="000A5398" w:rsidRDefault="000A5398" w:rsidP="000A5398">
      <w:pPr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0F2F6FC9" w14:textId="77777777" w:rsidR="000A5398" w:rsidRPr="00887B1D" w:rsidRDefault="000A5398" w:rsidP="000A5398">
      <w:pPr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3989AEE6" w14:textId="3967D42D" w:rsidR="00D52480" w:rsidRPr="00D52480" w:rsidRDefault="000A5398" w:rsidP="006519A0">
      <w:pPr>
        <w:spacing w:line="48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87B1D">
        <w:rPr>
          <w:rFonts w:ascii="Times New Roman" w:hAnsi="Times New Roman" w:cs="Times New Roman"/>
          <w:sz w:val="28"/>
          <w:szCs w:val="28"/>
          <w:lang w:eastAsia="en-US"/>
        </w:rPr>
        <w:t xml:space="preserve">Принятие </w:t>
      </w:r>
      <w:r w:rsidR="00B45C74">
        <w:rPr>
          <w:rFonts w:ascii="Times New Roman" w:hAnsi="Times New Roman" w:cs="Times New Roman"/>
          <w:sz w:val="28"/>
          <w:szCs w:val="28"/>
          <w:lang w:eastAsia="en-US"/>
        </w:rPr>
        <w:t>Ф</w:t>
      </w:r>
      <w:r w:rsidRPr="00887B1D">
        <w:rPr>
          <w:rFonts w:ascii="Times New Roman" w:hAnsi="Times New Roman" w:cs="Times New Roman"/>
          <w:sz w:val="28"/>
          <w:szCs w:val="28"/>
          <w:lang w:eastAsia="en-US"/>
        </w:rPr>
        <w:t xml:space="preserve">едерального закона </w:t>
      </w:r>
      <w:r w:rsidR="009067B0" w:rsidRPr="009067B0">
        <w:rPr>
          <w:rFonts w:ascii="Times New Roman" w:hAnsi="Times New Roman" w:cs="Times New Roman"/>
          <w:sz w:val="28"/>
          <w:szCs w:val="28"/>
          <w:lang w:eastAsia="en-US"/>
        </w:rPr>
        <w:t>«Об обозначени</w:t>
      </w:r>
      <w:r w:rsidR="00AF2EA2">
        <w:rPr>
          <w:rFonts w:ascii="Times New Roman" w:hAnsi="Times New Roman" w:cs="Times New Roman"/>
          <w:sz w:val="28"/>
          <w:szCs w:val="28"/>
          <w:lang w:eastAsia="en-US"/>
        </w:rPr>
        <w:t>ях</w:t>
      </w:r>
      <w:r w:rsidR="009067B0" w:rsidRPr="009067B0">
        <w:rPr>
          <w:rFonts w:ascii="Times New Roman" w:hAnsi="Times New Roman" w:cs="Times New Roman"/>
          <w:sz w:val="28"/>
          <w:szCs w:val="28"/>
          <w:lang w:eastAsia="en-US"/>
        </w:rPr>
        <w:t xml:space="preserve"> «Сделано в России»</w:t>
      </w:r>
      <w:r w:rsidR="00AF2EA2">
        <w:rPr>
          <w:rFonts w:ascii="Times New Roman" w:hAnsi="Times New Roman" w:cs="Times New Roman"/>
          <w:sz w:val="28"/>
          <w:szCs w:val="28"/>
          <w:lang w:eastAsia="en-US"/>
        </w:rPr>
        <w:t xml:space="preserve"> и «Российский бренд»</w:t>
      </w:r>
      <w:r w:rsidR="00DC28ED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887B1D">
        <w:rPr>
          <w:rFonts w:ascii="Times New Roman" w:hAnsi="Times New Roman" w:cs="Times New Roman"/>
          <w:sz w:val="28"/>
          <w:szCs w:val="28"/>
          <w:lang w:eastAsia="en-US"/>
        </w:rPr>
        <w:t>не потребует признания утратившими силу, приостановления, изменения или</w:t>
      </w:r>
      <w:r w:rsidR="00D52480" w:rsidRPr="00D52480">
        <w:t xml:space="preserve"> </w:t>
      </w:r>
      <w:r w:rsidR="00D52480" w:rsidRPr="00D52480">
        <w:rPr>
          <w:rFonts w:ascii="Times New Roman" w:hAnsi="Times New Roman" w:cs="Times New Roman"/>
          <w:sz w:val="28"/>
          <w:szCs w:val="28"/>
        </w:rPr>
        <w:t xml:space="preserve">принятия других </w:t>
      </w:r>
      <w:r w:rsidR="00D52480" w:rsidRPr="00D52480">
        <w:rPr>
          <w:rFonts w:ascii="Times New Roman" w:hAnsi="Times New Roman" w:cs="Times New Roman"/>
          <w:sz w:val="28"/>
          <w:szCs w:val="28"/>
        </w:rPr>
        <w:t>нормативных правовых актов федерального законодательства.</w:t>
      </w:r>
    </w:p>
    <w:p w14:paraId="25B9C12D" w14:textId="77777777" w:rsidR="00D52480" w:rsidRPr="00D52480" w:rsidRDefault="00D52480" w:rsidP="006519A0">
      <w:pPr>
        <w:spacing w:line="48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0" w:name="_GoBack"/>
      <w:bookmarkEnd w:id="0"/>
    </w:p>
    <w:sectPr w:rsidR="00D52480" w:rsidRPr="00D52480" w:rsidSect="00DD3000">
      <w:headerReference w:type="default" r:id="rId8"/>
      <w:pgSz w:w="11906" w:h="16838"/>
      <w:pgMar w:top="823" w:right="850" w:bottom="709" w:left="1701" w:header="284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7C0BC3" w14:textId="77777777" w:rsidR="00744E06" w:rsidRDefault="00744E06" w:rsidP="00335273">
      <w:r>
        <w:separator/>
      </w:r>
    </w:p>
  </w:endnote>
  <w:endnote w:type="continuationSeparator" w:id="0">
    <w:p w14:paraId="3134B6AB" w14:textId="77777777" w:rsidR="00744E06" w:rsidRDefault="00744E06" w:rsidP="003352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Lohit Devanagari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BE4498" w14:textId="77777777" w:rsidR="00744E06" w:rsidRDefault="00744E06" w:rsidP="00335273">
      <w:r>
        <w:separator/>
      </w:r>
    </w:p>
  </w:footnote>
  <w:footnote w:type="continuationSeparator" w:id="0">
    <w:p w14:paraId="471571CB" w14:textId="77777777" w:rsidR="00744E06" w:rsidRDefault="00744E06" w:rsidP="003352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EEC5E0" w14:textId="77777777" w:rsidR="00335273" w:rsidRPr="00335273" w:rsidRDefault="00335273" w:rsidP="00335273">
    <w:pPr>
      <w:pStyle w:val="af3"/>
      <w:spacing w:after="280"/>
      <w:jc w:val="center"/>
      <w:rPr>
        <w:rFonts w:ascii="Times New Roman" w:hAnsi="Times New Roman" w:cs="Times New Roman"/>
      </w:rPr>
    </w:pPr>
    <w:r w:rsidRPr="00335273">
      <w:rPr>
        <w:rFonts w:ascii="Times New Roman" w:hAnsi="Times New Roman" w:cs="Times New Roman"/>
        <w:sz w:val="28"/>
        <w:szCs w:val="28"/>
      </w:rPr>
      <w:fldChar w:fldCharType="begin"/>
    </w:r>
    <w:r w:rsidRPr="00335273">
      <w:rPr>
        <w:rFonts w:ascii="Times New Roman" w:hAnsi="Times New Roman" w:cs="Times New Roman"/>
        <w:sz w:val="28"/>
        <w:szCs w:val="28"/>
      </w:rPr>
      <w:instrText xml:space="preserve"> PAGE   \* MERGEFORMAT </w:instrText>
    </w:r>
    <w:r w:rsidRPr="00335273">
      <w:rPr>
        <w:rFonts w:ascii="Times New Roman" w:hAnsi="Times New Roman" w:cs="Times New Roman"/>
        <w:sz w:val="28"/>
        <w:szCs w:val="28"/>
      </w:rPr>
      <w:fldChar w:fldCharType="separate"/>
    </w:r>
    <w:r w:rsidR="00F82228">
      <w:rPr>
        <w:rFonts w:ascii="Times New Roman" w:hAnsi="Times New Roman" w:cs="Times New Roman"/>
        <w:noProof/>
        <w:sz w:val="28"/>
        <w:szCs w:val="28"/>
      </w:rPr>
      <w:t>2</w:t>
    </w:r>
    <w:r w:rsidRPr="00335273">
      <w:rPr>
        <w:rFonts w:ascii="Times New Roman" w:hAnsi="Times New Roman" w:cs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645"/>
    <w:rsid w:val="000310FC"/>
    <w:rsid w:val="000412E9"/>
    <w:rsid w:val="000845E7"/>
    <w:rsid w:val="00093AD7"/>
    <w:rsid w:val="000A5398"/>
    <w:rsid w:val="000A6B1F"/>
    <w:rsid w:val="000D6492"/>
    <w:rsid w:val="00154F20"/>
    <w:rsid w:val="001A0692"/>
    <w:rsid w:val="001C00D3"/>
    <w:rsid w:val="001C62B6"/>
    <w:rsid w:val="001D6265"/>
    <w:rsid w:val="001F4D38"/>
    <w:rsid w:val="00251F01"/>
    <w:rsid w:val="002603C6"/>
    <w:rsid w:val="0027276C"/>
    <w:rsid w:val="002A1303"/>
    <w:rsid w:val="002C233A"/>
    <w:rsid w:val="002C665A"/>
    <w:rsid w:val="002E60B2"/>
    <w:rsid w:val="002E7804"/>
    <w:rsid w:val="002F3722"/>
    <w:rsid w:val="002F415D"/>
    <w:rsid w:val="00302FED"/>
    <w:rsid w:val="003262B6"/>
    <w:rsid w:val="0032693F"/>
    <w:rsid w:val="00335273"/>
    <w:rsid w:val="00341873"/>
    <w:rsid w:val="003C600D"/>
    <w:rsid w:val="003C7594"/>
    <w:rsid w:val="003E1A43"/>
    <w:rsid w:val="003E5170"/>
    <w:rsid w:val="0040145C"/>
    <w:rsid w:val="004208B4"/>
    <w:rsid w:val="00436D04"/>
    <w:rsid w:val="00454437"/>
    <w:rsid w:val="00467F3C"/>
    <w:rsid w:val="004A1991"/>
    <w:rsid w:val="004A4227"/>
    <w:rsid w:val="004D5C1F"/>
    <w:rsid w:val="004E2D51"/>
    <w:rsid w:val="004E7387"/>
    <w:rsid w:val="004F7B02"/>
    <w:rsid w:val="00571189"/>
    <w:rsid w:val="005876E0"/>
    <w:rsid w:val="005C7DDD"/>
    <w:rsid w:val="005E7A48"/>
    <w:rsid w:val="005E7E17"/>
    <w:rsid w:val="0062291E"/>
    <w:rsid w:val="00630DAD"/>
    <w:rsid w:val="00630EF8"/>
    <w:rsid w:val="0065051B"/>
    <w:rsid w:val="00650928"/>
    <w:rsid w:val="006519A0"/>
    <w:rsid w:val="00652AD2"/>
    <w:rsid w:val="0069750E"/>
    <w:rsid w:val="006F3E09"/>
    <w:rsid w:val="00712CF2"/>
    <w:rsid w:val="00744E06"/>
    <w:rsid w:val="007801A8"/>
    <w:rsid w:val="007931A8"/>
    <w:rsid w:val="007A405C"/>
    <w:rsid w:val="008061D3"/>
    <w:rsid w:val="00843BBC"/>
    <w:rsid w:val="00864B6F"/>
    <w:rsid w:val="00881229"/>
    <w:rsid w:val="00882EF4"/>
    <w:rsid w:val="00887B1D"/>
    <w:rsid w:val="00893645"/>
    <w:rsid w:val="008D45FF"/>
    <w:rsid w:val="008D6F2D"/>
    <w:rsid w:val="009067B0"/>
    <w:rsid w:val="00924A9C"/>
    <w:rsid w:val="00934538"/>
    <w:rsid w:val="00941917"/>
    <w:rsid w:val="00945E76"/>
    <w:rsid w:val="00951A81"/>
    <w:rsid w:val="009B336E"/>
    <w:rsid w:val="009C57DD"/>
    <w:rsid w:val="009F5C74"/>
    <w:rsid w:val="00A066B5"/>
    <w:rsid w:val="00A1793F"/>
    <w:rsid w:val="00A27D35"/>
    <w:rsid w:val="00A66783"/>
    <w:rsid w:val="00AF2EA2"/>
    <w:rsid w:val="00B05EBF"/>
    <w:rsid w:val="00B2683D"/>
    <w:rsid w:val="00B45C74"/>
    <w:rsid w:val="00B47F09"/>
    <w:rsid w:val="00BE402D"/>
    <w:rsid w:val="00C031C6"/>
    <w:rsid w:val="00C6023B"/>
    <w:rsid w:val="00C66F98"/>
    <w:rsid w:val="00C731DA"/>
    <w:rsid w:val="00C868BA"/>
    <w:rsid w:val="00C93CA9"/>
    <w:rsid w:val="00CB5B3E"/>
    <w:rsid w:val="00D228F8"/>
    <w:rsid w:val="00D22CA5"/>
    <w:rsid w:val="00D50647"/>
    <w:rsid w:val="00D52480"/>
    <w:rsid w:val="00DA6B1E"/>
    <w:rsid w:val="00DC28ED"/>
    <w:rsid w:val="00DD3000"/>
    <w:rsid w:val="00DD7738"/>
    <w:rsid w:val="00DE0BF8"/>
    <w:rsid w:val="00DF2812"/>
    <w:rsid w:val="00E0553C"/>
    <w:rsid w:val="00E127DE"/>
    <w:rsid w:val="00E16645"/>
    <w:rsid w:val="00E25D0B"/>
    <w:rsid w:val="00E90948"/>
    <w:rsid w:val="00EB527C"/>
    <w:rsid w:val="00EC3AE9"/>
    <w:rsid w:val="00ED793C"/>
    <w:rsid w:val="00EF4B07"/>
    <w:rsid w:val="00F1169C"/>
    <w:rsid w:val="00F30D78"/>
    <w:rsid w:val="00F64EF3"/>
    <w:rsid w:val="00F77879"/>
    <w:rsid w:val="00F82228"/>
    <w:rsid w:val="00F949DE"/>
    <w:rsid w:val="00FA1087"/>
    <w:rsid w:val="00FA38DF"/>
    <w:rsid w:val="00FD64B9"/>
    <w:rsid w:val="00FE5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69A6FA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rFonts w:ascii="Courier New" w:hAnsi="Courier New" w:cs="Courier New"/>
      <w:color w:val="000000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251F01"/>
    <w:pPr>
      <w:widowControl/>
      <w:suppressAutoHyphens w:val="0"/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color w:val="auto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locked/>
    <w:rsid w:val="00251F01"/>
    <w:rPr>
      <w:rFonts w:ascii="Times New Roman" w:hAnsi="Times New Roman" w:cs="Times New Roman"/>
      <w:b/>
      <w:bCs/>
      <w:sz w:val="27"/>
      <w:szCs w:val="27"/>
      <w:lang w:val="x-none" w:eastAsia="ru-RU"/>
    </w:rPr>
  </w:style>
  <w:style w:type="character" w:customStyle="1" w:styleId="a3">
    <w:name w:val="Основной текст_"/>
    <w:basedOn w:val="a0"/>
    <w:link w:val="2"/>
    <w:qFormat/>
    <w:locked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qFormat/>
    <w:locked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">
    <w:name w:val="Заголовок №1_"/>
    <w:basedOn w:val="a0"/>
    <w:link w:val="10"/>
    <w:qFormat/>
    <w:locked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FontStyle11">
    <w:name w:val="Font Style11"/>
    <w:qFormat/>
    <w:rPr>
      <w:rFonts w:ascii="Times New Roman" w:hAnsi="Times New Roman"/>
      <w:b/>
      <w:sz w:val="26"/>
    </w:rPr>
  </w:style>
  <w:style w:type="character" w:customStyle="1" w:styleId="a4">
    <w:name w:val="Верхний колонтитул Знак"/>
    <w:basedOn w:val="a0"/>
    <w:uiPriority w:val="99"/>
    <w:qFormat/>
    <w:rPr>
      <w:rFonts w:ascii="Courier New" w:eastAsia="Times New Roman" w:hAnsi="Courier New" w:cs="Courier New"/>
      <w:color w:val="000000"/>
      <w:sz w:val="24"/>
      <w:szCs w:val="24"/>
      <w:lang w:val="x-none" w:eastAsia="ru-RU"/>
    </w:rPr>
  </w:style>
  <w:style w:type="character" w:customStyle="1" w:styleId="a5">
    <w:name w:val="Нижний колонтитул Знак"/>
    <w:basedOn w:val="a0"/>
    <w:uiPriority w:val="99"/>
    <w:qFormat/>
    <w:rPr>
      <w:rFonts w:ascii="Courier New" w:eastAsia="Times New Roman" w:hAnsi="Courier New" w:cs="Courier New"/>
      <w:color w:val="000000"/>
      <w:sz w:val="24"/>
      <w:szCs w:val="24"/>
      <w:lang w:val="x-none" w:eastAsia="ru-RU"/>
    </w:rPr>
  </w:style>
  <w:style w:type="character" w:customStyle="1" w:styleId="a6">
    <w:name w:val="Текст выноски Знак"/>
    <w:basedOn w:val="a0"/>
    <w:uiPriority w:val="99"/>
    <w:semiHidden/>
    <w:qFormat/>
    <w:rPr>
      <w:rFonts w:ascii="Segoe UI" w:eastAsia="Times New Roman" w:hAnsi="Segoe UI" w:cs="Segoe UI"/>
      <w:color w:val="000000"/>
      <w:sz w:val="18"/>
      <w:szCs w:val="18"/>
      <w:lang w:val="x-none" w:eastAsia="ru-RU"/>
    </w:rPr>
  </w:style>
  <w:style w:type="paragraph" w:styleId="a7">
    <w:name w:val="Title"/>
    <w:basedOn w:val="a"/>
    <w:next w:val="a8"/>
    <w:link w:val="a9"/>
    <w:uiPriority w:val="10"/>
    <w:qFormat/>
    <w:pPr>
      <w:keepNext/>
      <w:spacing w:before="240" w:after="120"/>
    </w:pPr>
    <w:rPr>
      <w:rFonts w:ascii="Liberation Sans" w:hAnsi="Liberation Sans" w:cs="Lohit Devanagari"/>
      <w:sz w:val="28"/>
      <w:szCs w:val="28"/>
    </w:rPr>
  </w:style>
  <w:style w:type="character" w:customStyle="1" w:styleId="a9">
    <w:name w:val="Название Знак"/>
    <w:basedOn w:val="a0"/>
    <w:link w:val="a7"/>
    <w:uiPriority w:val="10"/>
    <w:rPr>
      <w:rFonts w:asciiTheme="majorHAnsi" w:eastAsiaTheme="majorEastAsia" w:hAnsiTheme="majorHAnsi" w:cstheme="majorBidi"/>
      <w:b/>
      <w:bCs/>
      <w:color w:val="000000"/>
      <w:kern w:val="28"/>
      <w:sz w:val="32"/>
      <w:szCs w:val="32"/>
      <w:lang w:eastAsia="ru-RU"/>
    </w:rPr>
  </w:style>
  <w:style w:type="paragraph" w:styleId="a8">
    <w:name w:val="Body Text"/>
    <w:basedOn w:val="a"/>
    <w:link w:val="aa"/>
    <w:uiPriority w:val="99"/>
    <w:pPr>
      <w:spacing w:after="140" w:line="276" w:lineRule="auto"/>
    </w:pPr>
  </w:style>
  <w:style w:type="character" w:customStyle="1" w:styleId="aa">
    <w:name w:val="Основной текст Знак"/>
    <w:basedOn w:val="a0"/>
    <w:link w:val="a8"/>
    <w:uiPriority w:val="99"/>
    <w:semiHidden/>
    <w:rPr>
      <w:rFonts w:ascii="Courier New" w:hAnsi="Courier New" w:cs="Courier New"/>
      <w:color w:val="000000"/>
      <w:sz w:val="24"/>
      <w:szCs w:val="24"/>
      <w:lang w:eastAsia="ru-RU"/>
    </w:rPr>
  </w:style>
  <w:style w:type="paragraph" w:styleId="ab">
    <w:name w:val="List"/>
    <w:basedOn w:val="a8"/>
    <w:uiPriority w:val="99"/>
    <w:rPr>
      <w:rFonts w:cs="Lohit Devanagari"/>
    </w:rPr>
  </w:style>
  <w:style w:type="paragraph" w:styleId="ac">
    <w:name w:val="caption"/>
    <w:basedOn w:val="a"/>
    <w:uiPriority w:val="35"/>
    <w:qFormat/>
    <w:rsid w:val="00FA1087"/>
    <w:pPr>
      <w:suppressLineNumbers/>
      <w:spacing w:before="120" w:after="120"/>
    </w:pPr>
    <w:rPr>
      <w:rFonts w:cs="Lohit Devanagari"/>
      <w:i/>
      <w:iCs/>
    </w:rPr>
  </w:style>
  <w:style w:type="paragraph" w:styleId="11">
    <w:name w:val="index 1"/>
    <w:basedOn w:val="a"/>
    <w:next w:val="a"/>
    <w:autoRedefine/>
    <w:uiPriority w:val="99"/>
    <w:semiHidden/>
    <w:unhideWhenUsed/>
    <w:pPr>
      <w:ind w:left="240" w:hanging="240"/>
    </w:pPr>
  </w:style>
  <w:style w:type="paragraph" w:styleId="ad">
    <w:name w:val="index heading"/>
    <w:basedOn w:val="a"/>
    <w:uiPriority w:val="99"/>
    <w:qFormat/>
    <w:pPr>
      <w:suppressLineNumbers/>
    </w:pPr>
    <w:rPr>
      <w:rFonts w:cs="Lohit Devanagari"/>
    </w:rPr>
  </w:style>
  <w:style w:type="paragraph" w:customStyle="1" w:styleId="12">
    <w:name w:val="Название объекта1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2">
    <w:name w:val="Основной текст2"/>
    <w:basedOn w:val="a"/>
    <w:link w:val="a3"/>
    <w:qFormat/>
    <w:pPr>
      <w:shd w:val="clear" w:color="auto" w:fill="FFFFFF"/>
      <w:spacing w:line="322" w:lineRule="exact"/>
    </w:pPr>
    <w:rPr>
      <w:rFonts w:ascii="Times New Roman" w:hAnsi="Times New Roman" w:cs="Times New Roman"/>
      <w:color w:val="auto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qFormat/>
    <w:pPr>
      <w:shd w:val="clear" w:color="auto" w:fill="FFFFFF"/>
      <w:spacing w:line="840" w:lineRule="exact"/>
      <w:jc w:val="center"/>
    </w:pPr>
    <w:rPr>
      <w:rFonts w:ascii="Times New Roman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10">
    <w:name w:val="Заголовок №1"/>
    <w:basedOn w:val="a"/>
    <w:link w:val="1"/>
    <w:qFormat/>
    <w:pPr>
      <w:shd w:val="clear" w:color="auto" w:fill="FFFFFF"/>
      <w:spacing w:after="420" w:line="494" w:lineRule="exact"/>
      <w:ind w:firstLine="720"/>
      <w:jc w:val="both"/>
      <w:outlineLvl w:val="0"/>
    </w:pPr>
    <w:rPr>
      <w:rFonts w:ascii="Times New Roman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ae">
    <w:name w:val="Прижатый влево"/>
    <w:basedOn w:val="a"/>
    <w:next w:val="a"/>
    <w:qFormat/>
    <w:pPr>
      <w:widowControl/>
    </w:pPr>
    <w:rPr>
      <w:rFonts w:ascii="Arial" w:hAnsi="Arial" w:cs="Times New Roman"/>
      <w:color w:val="auto"/>
    </w:rPr>
  </w:style>
  <w:style w:type="paragraph" w:customStyle="1" w:styleId="Style4">
    <w:name w:val="Style4"/>
    <w:basedOn w:val="a"/>
    <w:qFormat/>
    <w:pPr>
      <w:spacing w:line="322" w:lineRule="exact"/>
      <w:jc w:val="center"/>
    </w:pPr>
    <w:rPr>
      <w:rFonts w:ascii="Times New Roman" w:hAnsi="Times New Roman" w:cs="Times New Roman"/>
      <w:color w:val="auto"/>
    </w:rPr>
  </w:style>
  <w:style w:type="paragraph" w:customStyle="1" w:styleId="ConsPlusNormal">
    <w:name w:val="ConsPlusNormal"/>
    <w:qFormat/>
    <w:pPr>
      <w:widowControl w:val="0"/>
    </w:pPr>
    <w:rPr>
      <w:rFonts w:ascii="Arial" w:eastAsiaTheme="minorEastAsia" w:hAnsi="Arial" w:cs="Arial"/>
      <w:sz w:val="24"/>
      <w:szCs w:val="22"/>
      <w:lang w:eastAsia="ru-RU"/>
    </w:rPr>
  </w:style>
  <w:style w:type="paragraph" w:customStyle="1" w:styleId="ConsPlusTitle">
    <w:name w:val="ConsPlusTitle"/>
    <w:qFormat/>
    <w:rPr>
      <w:rFonts w:ascii="Times New Roman" w:hAnsi="Times New Roman" w:cs="Times New Roman"/>
      <w:b/>
      <w:bCs/>
      <w:sz w:val="28"/>
      <w:szCs w:val="28"/>
    </w:rPr>
  </w:style>
  <w:style w:type="paragraph" w:customStyle="1" w:styleId="af">
    <w:name w:val="Верхний и нижний колонтитулы"/>
    <w:basedOn w:val="a"/>
    <w:qFormat/>
  </w:style>
  <w:style w:type="paragraph" w:customStyle="1" w:styleId="13">
    <w:name w:val="Верхний колонтитул1"/>
    <w:basedOn w:val="a"/>
    <w:uiPriority w:val="99"/>
    <w:unhideWhenUsed/>
    <w:qFormat/>
    <w:pPr>
      <w:tabs>
        <w:tab w:val="center" w:pos="4677"/>
        <w:tab w:val="right" w:pos="9355"/>
      </w:tabs>
    </w:pPr>
  </w:style>
  <w:style w:type="paragraph" w:customStyle="1" w:styleId="14">
    <w:name w:val="Нижний колонтитул1"/>
    <w:basedOn w:val="a"/>
    <w:uiPriority w:val="99"/>
    <w:unhideWhenUsed/>
    <w:qFormat/>
    <w:pPr>
      <w:tabs>
        <w:tab w:val="center" w:pos="4677"/>
        <w:tab w:val="right" w:pos="9355"/>
      </w:tabs>
    </w:pPr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paragraph" w:styleId="af1">
    <w:name w:val="Balloon Text"/>
    <w:basedOn w:val="a"/>
    <w:link w:val="15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customStyle="1" w:styleId="15">
    <w:name w:val="Текст выноски Знак1"/>
    <w:basedOn w:val="a0"/>
    <w:link w:val="af1"/>
    <w:uiPriority w:val="99"/>
    <w:semiHidden/>
    <w:rPr>
      <w:rFonts w:ascii="Segoe UI" w:hAnsi="Segoe UI" w:cs="Segoe UI"/>
      <w:color w:val="000000"/>
      <w:sz w:val="18"/>
      <w:szCs w:val="18"/>
      <w:lang w:eastAsia="ru-RU"/>
    </w:rPr>
  </w:style>
  <w:style w:type="character" w:styleId="af2">
    <w:name w:val="Hyperlink"/>
    <w:basedOn w:val="a0"/>
    <w:uiPriority w:val="99"/>
    <w:unhideWhenUsed/>
    <w:rsid w:val="00B47F09"/>
    <w:rPr>
      <w:rFonts w:cs="Times New Roman"/>
      <w:color w:val="0000FF" w:themeColor="hyperlink"/>
      <w:u w:val="single"/>
    </w:rPr>
  </w:style>
  <w:style w:type="paragraph" w:styleId="31">
    <w:name w:val="Body Text Indent 3"/>
    <w:basedOn w:val="a"/>
    <w:link w:val="32"/>
    <w:uiPriority w:val="99"/>
    <w:semiHidden/>
    <w:unhideWhenUsed/>
    <w:rsid w:val="00251F0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251F01"/>
    <w:rPr>
      <w:rFonts w:ascii="Courier New" w:eastAsia="Times New Roman" w:hAnsi="Courier New" w:cs="Courier New"/>
      <w:color w:val="000000"/>
      <w:sz w:val="16"/>
      <w:szCs w:val="16"/>
      <w:lang w:val="x-none" w:eastAsia="ru-RU"/>
    </w:rPr>
  </w:style>
  <w:style w:type="character" w:customStyle="1" w:styleId="20">
    <w:name w:val="Основной текст (2)_"/>
    <w:basedOn w:val="a0"/>
    <w:link w:val="21"/>
    <w:locked/>
    <w:rsid w:val="00251F01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251F01"/>
    <w:pPr>
      <w:shd w:val="clear" w:color="auto" w:fill="FFFFFF"/>
      <w:suppressAutoHyphens w:val="0"/>
      <w:spacing w:after="360" w:line="367" w:lineRule="exact"/>
      <w:jc w:val="both"/>
    </w:pPr>
    <w:rPr>
      <w:rFonts w:ascii="Times New Roman" w:hAnsi="Times New Roman" w:cs="Times New Roman"/>
      <w:color w:val="auto"/>
      <w:sz w:val="28"/>
      <w:szCs w:val="28"/>
      <w:lang w:eastAsia="en-US"/>
    </w:rPr>
  </w:style>
  <w:style w:type="paragraph" w:styleId="af3">
    <w:name w:val="header"/>
    <w:basedOn w:val="a"/>
    <w:link w:val="16"/>
    <w:uiPriority w:val="99"/>
    <w:unhideWhenUsed/>
    <w:rsid w:val="00335273"/>
    <w:pPr>
      <w:tabs>
        <w:tab w:val="center" w:pos="4677"/>
        <w:tab w:val="right" w:pos="9355"/>
      </w:tabs>
    </w:pPr>
  </w:style>
  <w:style w:type="character" w:customStyle="1" w:styleId="16">
    <w:name w:val="Верхний колонтитул Знак1"/>
    <w:basedOn w:val="a0"/>
    <w:link w:val="af3"/>
    <w:uiPriority w:val="99"/>
    <w:semiHidden/>
    <w:locked/>
    <w:rsid w:val="00335273"/>
    <w:rPr>
      <w:rFonts w:ascii="Courier New" w:eastAsia="Times New Roman" w:hAnsi="Courier New" w:cs="Courier New"/>
      <w:color w:val="000000"/>
      <w:sz w:val="24"/>
      <w:szCs w:val="24"/>
      <w:lang w:val="x-none" w:eastAsia="ru-RU"/>
    </w:rPr>
  </w:style>
  <w:style w:type="paragraph" w:styleId="af4">
    <w:name w:val="footer"/>
    <w:basedOn w:val="a"/>
    <w:link w:val="17"/>
    <w:uiPriority w:val="99"/>
    <w:semiHidden/>
    <w:unhideWhenUsed/>
    <w:rsid w:val="00335273"/>
    <w:pPr>
      <w:tabs>
        <w:tab w:val="center" w:pos="4677"/>
        <w:tab w:val="right" w:pos="9355"/>
      </w:tabs>
    </w:pPr>
  </w:style>
  <w:style w:type="character" w:customStyle="1" w:styleId="17">
    <w:name w:val="Нижний колонтитул Знак1"/>
    <w:basedOn w:val="a0"/>
    <w:link w:val="af4"/>
    <w:uiPriority w:val="99"/>
    <w:semiHidden/>
    <w:locked/>
    <w:rsid w:val="00335273"/>
    <w:rPr>
      <w:rFonts w:ascii="Courier New" w:eastAsia="Times New Roman" w:hAnsi="Courier New" w:cs="Courier New"/>
      <w:color w:val="000000"/>
      <w:sz w:val="24"/>
      <w:szCs w:val="24"/>
      <w:lang w:val="x-none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rFonts w:ascii="Courier New" w:hAnsi="Courier New" w:cs="Courier New"/>
      <w:color w:val="000000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251F01"/>
    <w:pPr>
      <w:widowControl/>
      <w:suppressAutoHyphens w:val="0"/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color w:val="auto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locked/>
    <w:rsid w:val="00251F01"/>
    <w:rPr>
      <w:rFonts w:ascii="Times New Roman" w:hAnsi="Times New Roman" w:cs="Times New Roman"/>
      <w:b/>
      <w:bCs/>
      <w:sz w:val="27"/>
      <w:szCs w:val="27"/>
      <w:lang w:val="x-none" w:eastAsia="ru-RU"/>
    </w:rPr>
  </w:style>
  <w:style w:type="character" w:customStyle="1" w:styleId="a3">
    <w:name w:val="Основной текст_"/>
    <w:basedOn w:val="a0"/>
    <w:link w:val="2"/>
    <w:qFormat/>
    <w:locked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qFormat/>
    <w:locked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">
    <w:name w:val="Заголовок №1_"/>
    <w:basedOn w:val="a0"/>
    <w:link w:val="10"/>
    <w:qFormat/>
    <w:locked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FontStyle11">
    <w:name w:val="Font Style11"/>
    <w:qFormat/>
    <w:rPr>
      <w:rFonts w:ascii="Times New Roman" w:hAnsi="Times New Roman"/>
      <w:b/>
      <w:sz w:val="26"/>
    </w:rPr>
  </w:style>
  <w:style w:type="character" w:customStyle="1" w:styleId="a4">
    <w:name w:val="Верхний колонтитул Знак"/>
    <w:basedOn w:val="a0"/>
    <w:uiPriority w:val="99"/>
    <w:qFormat/>
    <w:rPr>
      <w:rFonts w:ascii="Courier New" w:eastAsia="Times New Roman" w:hAnsi="Courier New" w:cs="Courier New"/>
      <w:color w:val="000000"/>
      <w:sz w:val="24"/>
      <w:szCs w:val="24"/>
      <w:lang w:val="x-none" w:eastAsia="ru-RU"/>
    </w:rPr>
  </w:style>
  <w:style w:type="character" w:customStyle="1" w:styleId="a5">
    <w:name w:val="Нижний колонтитул Знак"/>
    <w:basedOn w:val="a0"/>
    <w:uiPriority w:val="99"/>
    <w:qFormat/>
    <w:rPr>
      <w:rFonts w:ascii="Courier New" w:eastAsia="Times New Roman" w:hAnsi="Courier New" w:cs="Courier New"/>
      <w:color w:val="000000"/>
      <w:sz w:val="24"/>
      <w:szCs w:val="24"/>
      <w:lang w:val="x-none" w:eastAsia="ru-RU"/>
    </w:rPr>
  </w:style>
  <w:style w:type="character" w:customStyle="1" w:styleId="a6">
    <w:name w:val="Текст выноски Знак"/>
    <w:basedOn w:val="a0"/>
    <w:uiPriority w:val="99"/>
    <w:semiHidden/>
    <w:qFormat/>
    <w:rPr>
      <w:rFonts w:ascii="Segoe UI" w:eastAsia="Times New Roman" w:hAnsi="Segoe UI" w:cs="Segoe UI"/>
      <w:color w:val="000000"/>
      <w:sz w:val="18"/>
      <w:szCs w:val="18"/>
      <w:lang w:val="x-none" w:eastAsia="ru-RU"/>
    </w:rPr>
  </w:style>
  <w:style w:type="paragraph" w:styleId="a7">
    <w:name w:val="Title"/>
    <w:basedOn w:val="a"/>
    <w:next w:val="a8"/>
    <w:link w:val="a9"/>
    <w:uiPriority w:val="10"/>
    <w:qFormat/>
    <w:pPr>
      <w:keepNext/>
      <w:spacing w:before="240" w:after="120"/>
    </w:pPr>
    <w:rPr>
      <w:rFonts w:ascii="Liberation Sans" w:hAnsi="Liberation Sans" w:cs="Lohit Devanagari"/>
      <w:sz w:val="28"/>
      <w:szCs w:val="28"/>
    </w:rPr>
  </w:style>
  <w:style w:type="character" w:customStyle="1" w:styleId="a9">
    <w:name w:val="Название Знак"/>
    <w:basedOn w:val="a0"/>
    <w:link w:val="a7"/>
    <w:uiPriority w:val="10"/>
    <w:rPr>
      <w:rFonts w:asciiTheme="majorHAnsi" w:eastAsiaTheme="majorEastAsia" w:hAnsiTheme="majorHAnsi" w:cstheme="majorBidi"/>
      <w:b/>
      <w:bCs/>
      <w:color w:val="000000"/>
      <w:kern w:val="28"/>
      <w:sz w:val="32"/>
      <w:szCs w:val="32"/>
      <w:lang w:eastAsia="ru-RU"/>
    </w:rPr>
  </w:style>
  <w:style w:type="paragraph" w:styleId="a8">
    <w:name w:val="Body Text"/>
    <w:basedOn w:val="a"/>
    <w:link w:val="aa"/>
    <w:uiPriority w:val="99"/>
    <w:pPr>
      <w:spacing w:after="140" w:line="276" w:lineRule="auto"/>
    </w:pPr>
  </w:style>
  <w:style w:type="character" w:customStyle="1" w:styleId="aa">
    <w:name w:val="Основной текст Знак"/>
    <w:basedOn w:val="a0"/>
    <w:link w:val="a8"/>
    <w:uiPriority w:val="99"/>
    <w:semiHidden/>
    <w:rPr>
      <w:rFonts w:ascii="Courier New" w:hAnsi="Courier New" w:cs="Courier New"/>
      <w:color w:val="000000"/>
      <w:sz w:val="24"/>
      <w:szCs w:val="24"/>
      <w:lang w:eastAsia="ru-RU"/>
    </w:rPr>
  </w:style>
  <w:style w:type="paragraph" w:styleId="ab">
    <w:name w:val="List"/>
    <w:basedOn w:val="a8"/>
    <w:uiPriority w:val="99"/>
    <w:rPr>
      <w:rFonts w:cs="Lohit Devanagari"/>
    </w:rPr>
  </w:style>
  <w:style w:type="paragraph" w:styleId="ac">
    <w:name w:val="caption"/>
    <w:basedOn w:val="a"/>
    <w:uiPriority w:val="35"/>
    <w:qFormat/>
    <w:rsid w:val="00FA1087"/>
    <w:pPr>
      <w:suppressLineNumbers/>
      <w:spacing w:before="120" w:after="120"/>
    </w:pPr>
    <w:rPr>
      <w:rFonts w:cs="Lohit Devanagari"/>
      <w:i/>
      <w:iCs/>
    </w:rPr>
  </w:style>
  <w:style w:type="paragraph" w:styleId="11">
    <w:name w:val="index 1"/>
    <w:basedOn w:val="a"/>
    <w:next w:val="a"/>
    <w:autoRedefine/>
    <w:uiPriority w:val="99"/>
    <w:semiHidden/>
    <w:unhideWhenUsed/>
    <w:pPr>
      <w:ind w:left="240" w:hanging="240"/>
    </w:pPr>
  </w:style>
  <w:style w:type="paragraph" w:styleId="ad">
    <w:name w:val="index heading"/>
    <w:basedOn w:val="a"/>
    <w:uiPriority w:val="99"/>
    <w:qFormat/>
    <w:pPr>
      <w:suppressLineNumbers/>
    </w:pPr>
    <w:rPr>
      <w:rFonts w:cs="Lohit Devanagari"/>
    </w:rPr>
  </w:style>
  <w:style w:type="paragraph" w:customStyle="1" w:styleId="12">
    <w:name w:val="Название объекта1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2">
    <w:name w:val="Основной текст2"/>
    <w:basedOn w:val="a"/>
    <w:link w:val="a3"/>
    <w:qFormat/>
    <w:pPr>
      <w:shd w:val="clear" w:color="auto" w:fill="FFFFFF"/>
      <w:spacing w:line="322" w:lineRule="exact"/>
    </w:pPr>
    <w:rPr>
      <w:rFonts w:ascii="Times New Roman" w:hAnsi="Times New Roman" w:cs="Times New Roman"/>
      <w:color w:val="auto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qFormat/>
    <w:pPr>
      <w:shd w:val="clear" w:color="auto" w:fill="FFFFFF"/>
      <w:spacing w:line="840" w:lineRule="exact"/>
      <w:jc w:val="center"/>
    </w:pPr>
    <w:rPr>
      <w:rFonts w:ascii="Times New Roman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10">
    <w:name w:val="Заголовок №1"/>
    <w:basedOn w:val="a"/>
    <w:link w:val="1"/>
    <w:qFormat/>
    <w:pPr>
      <w:shd w:val="clear" w:color="auto" w:fill="FFFFFF"/>
      <w:spacing w:after="420" w:line="494" w:lineRule="exact"/>
      <w:ind w:firstLine="720"/>
      <w:jc w:val="both"/>
      <w:outlineLvl w:val="0"/>
    </w:pPr>
    <w:rPr>
      <w:rFonts w:ascii="Times New Roman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ae">
    <w:name w:val="Прижатый влево"/>
    <w:basedOn w:val="a"/>
    <w:next w:val="a"/>
    <w:qFormat/>
    <w:pPr>
      <w:widowControl/>
    </w:pPr>
    <w:rPr>
      <w:rFonts w:ascii="Arial" w:hAnsi="Arial" w:cs="Times New Roman"/>
      <w:color w:val="auto"/>
    </w:rPr>
  </w:style>
  <w:style w:type="paragraph" w:customStyle="1" w:styleId="Style4">
    <w:name w:val="Style4"/>
    <w:basedOn w:val="a"/>
    <w:qFormat/>
    <w:pPr>
      <w:spacing w:line="322" w:lineRule="exact"/>
      <w:jc w:val="center"/>
    </w:pPr>
    <w:rPr>
      <w:rFonts w:ascii="Times New Roman" w:hAnsi="Times New Roman" w:cs="Times New Roman"/>
      <w:color w:val="auto"/>
    </w:rPr>
  </w:style>
  <w:style w:type="paragraph" w:customStyle="1" w:styleId="ConsPlusNormal">
    <w:name w:val="ConsPlusNormal"/>
    <w:qFormat/>
    <w:pPr>
      <w:widowControl w:val="0"/>
    </w:pPr>
    <w:rPr>
      <w:rFonts w:ascii="Arial" w:eastAsiaTheme="minorEastAsia" w:hAnsi="Arial" w:cs="Arial"/>
      <w:sz w:val="24"/>
      <w:szCs w:val="22"/>
      <w:lang w:eastAsia="ru-RU"/>
    </w:rPr>
  </w:style>
  <w:style w:type="paragraph" w:customStyle="1" w:styleId="ConsPlusTitle">
    <w:name w:val="ConsPlusTitle"/>
    <w:qFormat/>
    <w:rPr>
      <w:rFonts w:ascii="Times New Roman" w:hAnsi="Times New Roman" w:cs="Times New Roman"/>
      <w:b/>
      <w:bCs/>
      <w:sz w:val="28"/>
      <w:szCs w:val="28"/>
    </w:rPr>
  </w:style>
  <w:style w:type="paragraph" w:customStyle="1" w:styleId="af">
    <w:name w:val="Верхний и нижний колонтитулы"/>
    <w:basedOn w:val="a"/>
    <w:qFormat/>
  </w:style>
  <w:style w:type="paragraph" w:customStyle="1" w:styleId="13">
    <w:name w:val="Верхний колонтитул1"/>
    <w:basedOn w:val="a"/>
    <w:uiPriority w:val="99"/>
    <w:unhideWhenUsed/>
    <w:qFormat/>
    <w:pPr>
      <w:tabs>
        <w:tab w:val="center" w:pos="4677"/>
        <w:tab w:val="right" w:pos="9355"/>
      </w:tabs>
    </w:pPr>
  </w:style>
  <w:style w:type="paragraph" w:customStyle="1" w:styleId="14">
    <w:name w:val="Нижний колонтитул1"/>
    <w:basedOn w:val="a"/>
    <w:uiPriority w:val="99"/>
    <w:unhideWhenUsed/>
    <w:qFormat/>
    <w:pPr>
      <w:tabs>
        <w:tab w:val="center" w:pos="4677"/>
        <w:tab w:val="right" w:pos="9355"/>
      </w:tabs>
    </w:pPr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paragraph" w:styleId="af1">
    <w:name w:val="Balloon Text"/>
    <w:basedOn w:val="a"/>
    <w:link w:val="15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customStyle="1" w:styleId="15">
    <w:name w:val="Текст выноски Знак1"/>
    <w:basedOn w:val="a0"/>
    <w:link w:val="af1"/>
    <w:uiPriority w:val="99"/>
    <w:semiHidden/>
    <w:rPr>
      <w:rFonts w:ascii="Segoe UI" w:hAnsi="Segoe UI" w:cs="Segoe UI"/>
      <w:color w:val="000000"/>
      <w:sz w:val="18"/>
      <w:szCs w:val="18"/>
      <w:lang w:eastAsia="ru-RU"/>
    </w:rPr>
  </w:style>
  <w:style w:type="character" w:styleId="af2">
    <w:name w:val="Hyperlink"/>
    <w:basedOn w:val="a0"/>
    <w:uiPriority w:val="99"/>
    <w:unhideWhenUsed/>
    <w:rsid w:val="00B47F09"/>
    <w:rPr>
      <w:rFonts w:cs="Times New Roman"/>
      <w:color w:val="0000FF" w:themeColor="hyperlink"/>
      <w:u w:val="single"/>
    </w:rPr>
  </w:style>
  <w:style w:type="paragraph" w:styleId="31">
    <w:name w:val="Body Text Indent 3"/>
    <w:basedOn w:val="a"/>
    <w:link w:val="32"/>
    <w:uiPriority w:val="99"/>
    <w:semiHidden/>
    <w:unhideWhenUsed/>
    <w:rsid w:val="00251F0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251F01"/>
    <w:rPr>
      <w:rFonts w:ascii="Courier New" w:eastAsia="Times New Roman" w:hAnsi="Courier New" w:cs="Courier New"/>
      <w:color w:val="000000"/>
      <w:sz w:val="16"/>
      <w:szCs w:val="16"/>
      <w:lang w:val="x-none" w:eastAsia="ru-RU"/>
    </w:rPr>
  </w:style>
  <w:style w:type="character" w:customStyle="1" w:styleId="20">
    <w:name w:val="Основной текст (2)_"/>
    <w:basedOn w:val="a0"/>
    <w:link w:val="21"/>
    <w:locked/>
    <w:rsid w:val="00251F01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251F01"/>
    <w:pPr>
      <w:shd w:val="clear" w:color="auto" w:fill="FFFFFF"/>
      <w:suppressAutoHyphens w:val="0"/>
      <w:spacing w:after="360" w:line="367" w:lineRule="exact"/>
      <w:jc w:val="both"/>
    </w:pPr>
    <w:rPr>
      <w:rFonts w:ascii="Times New Roman" w:hAnsi="Times New Roman" w:cs="Times New Roman"/>
      <w:color w:val="auto"/>
      <w:sz w:val="28"/>
      <w:szCs w:val="28"/>
      <w:lang w:eastAsia="en-US"/>
    </w:rPr>
  </w:style>
  <w:style w:type="paragraph" w:styleId="af3">
    <w:name w:val="header"/>
    <w:basedOn w:val="a"/>
    <w:link w:val="16"/>
    <w:uiPriority w:val="99"/>
    <w:unhideWhenUsed/>
    <w:rsid w:val="00335273"/>
    <w:pPr>
      <w:tabs>
        <w:tab w:val="center" w:pos="4677"/>
        <w:tab w:val="right" w:pos="9355"/>
      </w:tabs>
    </w:pPr>
  </w:style>
  <w:style w:type="character" w:customStyle="1" w:styleId="16">
    <w:name w:val="Верхний колонтитул Знак1"/>
    <w:basedOn w:val="a0"/>
    <w:link w:val="af3"/>
    <w:uiPriority w:val="99"/>
    <w:semiHidden/>
    <w:locked/>
    <w:rsid w:val="00335273"/>
    <w:rPr>
      <w:rFonts w:ascii="Courier New" w:eastAsia="Times New Roman" w:hAnsi="Courier New" w:cs="Courier New"/>
      <w:color w:val="000000"/>
      <w:sz w:val="24"/>
      <w:szCs w:val="24"/>
      <w:lang w:val="x-none" w:eastAsia="ru-RU"/>
    </w:rPr>
  </w:style>
  <w:style w:type="paragraph" w:styleId="af4">
    <w:name w:val="footer"/>
    <w:basedOn w:val="a"/>
    <w:link w:val="17"/>
    <w:uiPriority w:val="99"/>
    <w:semiHidden/>
    <w:unhideWhenUsed/>
    <w:rsid w:val="00335273"/>
    <w:pPr>
      <w:tabs>
        <w:tab w:val="center" w:pos="4677"/>
        <w:tab w:val="right" w:pos="9355"/>
      </w:tabs>
    </w:pPr>
  </w:style>
  <w:style w:type="character" w:customStyle="1" w:styleId="17">
    <w:name w:val="Нижний колонтитул Знак1"/>
    <w:basedOn w:val="a0"/>
    <w:link w:val="af4"/>
    <w:uiPriority w:val="99"/>
    <w:semiHidden/>
    <w:locked/>
    <w:rsid w:val="00335273"/>
    <w:rPr>
      <w:rFonts w:ascii="Courier New" w:eastAsia="Times New Roman" w:hAnsi="Courier New" w:cs="Courier New"/>
      <w:color w:val="000000"/>
      <w:sz w:val="24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2707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7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547B1A-82B5-487B-82CC-4179B9F6B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 Lair</Company>
  <LinksUpToDate>false</LinksUpToDate>
  <CharactersWithSpaces>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МОРОЗОВ Сергей Иванович</cp:lastModifiedBy>
  <cp:revision>3</cp:revision>
  <cp:lastPrinted>2026-06-09T11:08:00Z</cp:lastPrinted>
  <dcterms:created xsi:type="dcterms:W3CDTF">2026-06-09T10:17:00Z</dcterms:created>
  <dcterms:modified xsi:type="dcterms:W3CDTF">2026-06-09T11:08:00Z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Wolfish Lair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