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6A9" w:rsidRPr="00AB0704" w:rsidRDefault="00E126A9" w:rsidP="00E126A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E126A9" w:rsidRDefault="00E126A9" w:rsidP="00E126A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Pr="00AB0704">
        <w:rPr>
          <w:rFonts w:ascii="Times New Roman" w:hAnsi="Times New Roman" w:cs="Times New Roman"/>
          <w:b/>
          <w:sz w:val="28"/>
          <w:szCs w:val="28"/>
        </w:rPr>
        <w:t>«</w:t>
      </w:r>
      <w:r w:rsidRPr="00AB070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«Об образовании в Российской Федерации» в части установления предельного времени на документационную работу педагогов</w:t>
      </w:r>
      <w:r w:rsidRPr="00AB0704">
        <w:rPr>
          <w:rFonts w:ascii="Times New Roman" w:hAnsi="Times New Roman" w:cs="Times New Roman"/>
          <w:b/>
          <w:sz w:val="28"/>
          <w:szCs w:val="28"/>
        </w:rPr>
        <w:t>»</w:t>
      </w:r>
    </w:p>
    <w:p w:rsidR="00E126A9" w:rsidRPr="00AB0704" w:rsidRDefault="00E126A9" w:rsidP="00E126A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26A9" w:rsidRPr="00AB0704" w:rsidRDefault="00E126A9" w:rsidP="00E126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Федеральный закон «</w:t>
      </w:r>
      <w:r w:rsidRPr="00AB0704">
        <w:rPr>
          <w:rFonts w:ascii="Times New Roman" w:hAnsi="Times New Roman" w:cs="Times New Roman"/>
          <w:bCs/>
          <w:sz w:val="28"/>
          <w:szCs w:val="28"/>
        </w:rPr>
        <w:t>Об образовании в Российской Федерации»</w:t>
      </w:r>
      <w:r w:rsidRPr="00AB0704">
        <w:rPr>
          <w:rFonts w:ascii="Times New Roman" w:hAnsi="Times New Roman" w:cs="Times New Roman"/>
          <w:sz w:val="28"/>
          <w:szCs w:val="28"/>
        </w:rPr>
        <w:t xml:space="preserve"> в части установления предельного времени на документационную работу педагогов» </w:t>
      </w:r>
      <w:r w:rsidRPr="00AB0704">
        <w:rPr>
          <w:rFonts w:ascii="Times New Roman" w:hAnsi="Times New Roman" w:cs="Times New Roman"/>
          <w:bCs/>
          <w:sz w:val="28"/>
          <w:szCs w:val="28"/>
        </w:rPr>
        <w:t>предусматривает расходы, покрываемые за счет федерального бюджета</w:t>
      </w:r>
      <w:r w:rsidRPr="00AB0704">
        <w:rPr>
          <w:rFonts w:ascii="Times New Roman" w:hAnsi="Times New Roman" w:cs="Times New Roman"/>
          <w:sz w:val="28"/>
          <w:szCs w:val="28"/>
        </w:rPr>
        <w:t>, а также за счет средств бюджета субъекта Российской Федерации.</w:t>
      </w:r>
    </w:p>
    <w:p w:rsidR="00441F74" w:rsidRDefault="00441F74">
      <w:bookmarkStart w:id="0" w:name="_GoBack"/>
      <w:bookmarkEnd w:id="0"/>
    </w:p>
    <w:sectPr w:rsidR="0044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A9"/>
    <w:rsid w:val="00441F74"/>
    <w:rsid w:val="00E1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6A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6A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Анастасия Владимировна</dc:creator>
  <cp:lastModifiedBy>ДРОЗДОВА Анастасия Владимировна</cp:lastModifiedBy>
  <cp:revision>1</cp:revision>
  <dcterms:created xsi:type="dcterms:W3CDTF">2026-06-10T14:03:00Z</dcterms:created>
  <dcterms:modified xsi:type="dcterms:W3CDTF">2026-06-10T14:04:00Z</dcterms:modified>
</cp:coreProperties>
</file>