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D552F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D552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D552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D552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D552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D552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D552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D552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D552F4" w:rsidRPr="007052AF" w:rsidRDefault="00D552F4" w:rsidP="00D552F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D552F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E32A7C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934616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изменений в статьи 5 и 20 Федерального закона "Об основах государственного регулирования торговой деятельности в Российской Федерации"</w:t>
      </w:r>
    </w:p>
    <w:p w:rsidR="00D552F4" w:rsidRDefault="00D552F4" w:rsidP="00D552F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D552F4" w:rsidRDefault="00D552F4" w:rsidP="00D552F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934616" w:rsidRDefault="00934616" w:rsidP="00D552F4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принятием Федерального закона </w:t>
      </w:r>
      <w:r w:rsidRPr="00D151CB">
        <w:rPr>
          <w:sz w:val="28"/>
          <w:szCs w:val="28"/>
        </w:rPr>
        <w:t>"</w:t>
      </w:r>
      <w:r>
        <w:rPr>
          <w:sz w:val="28"/>
          <w:szCs w:val="28"/>
        </w:rPr>
        <w:t xml:space="preserve">О внесении изменений </w:t>
      </w:r>
      <w:r w:rsidR="00D552F4">
        <w:rPr>
          <w:sz w:val="28"/>
          <w:szCs w:val="28"/>
        </w:rPr>
        <w:br/>
      </w:r>
      <w:r>
        <w:rPr>
          <w:sz w:val="28"/>
          <w:szCs w:val="28"/>
        </w:rPr>
        <w:t xml:space="preserve">в статьи 5 и 20 Федерального закона "Об </w:t>
      </w:r>
      <w:bookmarkStart w:id="0" w:name="_GoBack"/>
      <w:bookmarkEnd w:id="0"/>
      <w:r>
        <w:rPr>
          <w:sz w:val="28"/>
          <w:szCs w:val="28"/>
        </w:rPr>
        <w:t>основах государственного регулирования торговой деятельности в Российской Федерации</w:t>
      </w:r>
      <w:r w:rsidRPr="00D151CB">
        <w:rPr>
          <w:sz w:val="28"/>
          <w:szCs w:val="28"/>
        </w:rPr>
        <w:t xml:space="preserve">" </w:t>
      </w:r>
      <w:r w:rsidR="00E32A7C">
        <w:rPr>
          <w:sz w:val="28"/>
          <w:szCs w:val="28"/>
        </w:rPr>
        <w:t>потребуется внесение</w:t>
      </w:r>
      <w:r>
        <w:rPr>
          <w:sz w:val="28"/>
          <w:szCs w:val="28"/>
        </w:rPr>
        <w:t xml:space="preserve"> изменений в часть первую Налогового кодекса Российской Федерации.</w:t>
      </w:r>
    </w:p>
    <w:p w:rsidR="00934616" w:rsidRDefault="00934616" w:rsidP="00D552F4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Обоснование необходимости внесения изменений - реализация соответствующих положений </w:t>
      </w:r>
      <w:r w:rsidR="00404351">
        <w:rPr>
          <w:rFonts w:ascii="Times New Roman" w:hAnsi="Times New Roman" w:cs="Times New Roman"/>
          <w:sz w:val="28"/>
          <w:szCs w:val="28"/>
        </w:rPr>
        <w:t>указанного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4616" w:rsidRDefault="00934616" w:rsidP="00D552F4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- Минпромторг России.</w:t>
      </w:r>
    </w:p>
    <w:p w:rsidR="00934616" w:rsidRDefault="00934616" w:rsidP="00D552F4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Соисполнители - Минэкономразвития России, Минсельхоз России, Минфин России, ФАС России, ФНС России.</w:t>
      </w:r>
    </w:p>
    <w:p w:rsidR="00934616" w:rsidRDefault="00934616" w:rsidP="00D552F4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Срок подготовки</w:t>
      </w:r>
      <w:r w:rsidR="00404351">
        <w:rPr>
          <w:sz w:val="28"/>
          <w:szCs w:val="28"/>
        </w:rPr>
        <w:t xml:space="preserve"> проекта акта - одновременно с проектом федерального закона</w:t>
      </w:r>
      <w:r>
        <w:rPr>
          <w:sz w:val="28"/>
          <w:szCs w:val="28"/>
        </w:rPr>
        <w:t>.</w:t>
      </w:r>
    </w:p>
    <w:p w:rsidR="00934616" w:rsidRPr="007052AF" w:rsidRDefault="00934616" w:rsidP="00934616">
      <w:pPr>
        <w:pStyle w:val="a3"/>
        <w:spacing w:before="0" w:beforeAutospacing="0" w:after="0" w:afterAutospacing="0" w:line="276" w:lineRule="auto"/>
        <w:ind w:firstLine="851"/>
        <w:jc w:val="both"/>
        <w:rPr>
          <w:color w:val="000000"/>
          <w:sz w:val="28"/>
          <w:szCs w:val="28"/>
        </w:rPr>
      </w:pPr>
    </w:p>
    <w:sectPr w:rsidR="00934616" w:rsidRPr="007052AF" w:rsidSect="00D552F4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8683D"/>
    <w:rsid w:val="00404351"/>
    <w:rsid w:val="005D24AF"/>
    <w:rsid w:val="007052AF"/>
    <w:rsid w:val="00872983"/>
    <w:rsid w:val="00934616"/>
    <w:rsid w:val="00D552F4"/>
    <w:rsid w:val="00E3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10</cp:revision>
  <dcterms:created xsi:type="dcterms:W3CDTF">2023-05-15T14:41:00Z</dcterms:created>
  <dcterms:modified xsi:type="dcterms:W3CDTF">2026-06-02T13:32:00Z</dcterms:modified>
</cp:coreProperties>
</file>