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538" w:rsidRPr="005359CA" w:rsidRDefault="00E17538" w:rsidP="00E17538">
      <w:pPr>
        <w:suppressAutoHyphens/>
        <w:spacing w:after="0" w:line="360" w:lineRule="auto"/>
        <w:jc w:val="center"/>
        <w:rPr>
          <w:rFonts w:eastAsia="Times New Roman"/>
          <w:b/>
          <w:kern w:val="0"/>
          <w:szCs w:val="28"/>
          <w:lang w:eastAsia="zh-CN"/>
          <w14:ligatures w14:val="none"/>
        </w:rPr>
      </w:pPr>
      <w:bookmarkStart w:id="0" w:name="_Hlk189067676"/>
      <w:r w:rsidRPr="005359CA">
        <w:rPr>
          <w:rFonts w:eastAsia="Times New Roman"/>
          <w:b/>
          <w:kern w:val="0"/>
          <w:szCs w:val="28"/>
          <w:lang w:eastAsia="zh-CN"/>
          <w14:ligatures w14:val="none"/>
        </w:rPr>
        <w:t>ПОЯСНИТЕЛЬНАЯ ЗАПИСКА</w:t>
      </w:r>
    </w:p>
    <w:p w:rsidR="00E17538" w:rsidRDefault="00E17538" w:rsidP="00E17538">
      <w:pPr>
        <w:spacing w:after="0" w:line="360" w:lineRule="auto"/>
        <w:jc w:val="center"/>
        <w:rPr>
          <w:b/>
          <w:szCs w:val="28"/>
        </w:rPr>
      </w:pPr>
      <w:r w:rsidRPr="005359CA"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к проекту 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ф</w:t>
      </w:r>
      <w:r w:rsidRPr="005359CA"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едерального закона </w:t>
      </w:r>
      <w:bookmarkStart w:id="1" w:name="_Hlk201877720"/>
      <w:bookmarkEnd w:id="0"/>
      <w:r w:rsidRPr="005359CA">
        <w:rPr>
          <w:rFonts w:eastAsia="Times New Roman"/>
          <w:b/>
          <w:bCs/>
          <w:kern w:val="0"/>
          <w:szCs w:val="28"/>
          <w:lang w:eastAsia="ru-RU"/>
          <w14:ligatures w14:val="none"/>
        </w:rPr>
        <w:t>«</w:t>
      </w:r>
      <w:bookmarkEnd w:id="1"/>
      <w:r w:rsidRPr="005359CA">
        <w:rPr>
          <w:b/>
          <w:szCs w:val="28"/>
        </w:rPr>
        <w:t>О внесении изменения в Федеральный закон «Об основах охраны здоровья граждан в Российской Федерации»</w:t>
      </w:r>
      <w:r w:rsidRPr="005359CA">
        <w:rPr>
          <w:b/>
          <w:szCs w:val="28"/>
        </w:rPr>
        <w:br/>
        <w:t xml:space="preserve"> в части предоставления </w:t>
      </w:r>
      <w:r w:rsidRPr="005359CA">
        <w:rPr>
          <w:b/>
          <w:szCs w:val="28"/>
          <w:shd w:val="clear" w:color="auto" w:fill="FFFFFF"/>
        </w:rPr>
        <w:t xml:space="preserve">полной </w:t>
      </w:r>
      <w:r w:rsidRPr="005359CA">
        <w:rPr>
          <w:b/>
          <w:szCs w:val="28"/>
        </w:rPr>
        <w:t>компенсации стоимости лека</w:t>
      </w:r>
      <w:proofErr w:type="gramStart"/>
      <w:r w:rsidRPr="005359CA">
        <w:rPr>
          <w:b/>
          <w:szCs w:val="28"/>
        </w:rPr>
        <w:t xml:space="preserve">рств </w:t>
      </w:r>
      <w:r w:rsidRPr="005359CA">
        <w:rPr>
          <w:b/>
          <w:szCs w:val="28"/>
        </w:rPr>
        <w:br/>
        <w:t>дл</w:t>
      </w:r>
      <w:proofErr w:type="gramEnd"/>
      <w:r w:rsidRPr="005359CA">
        <w:rPr>
          <w:b/>
          <w:szCs w:val="28"/>
        </w:rPr>
        <w:t>я пенсионеров»</w:t>
      </w:r>
    </w:p>
    <w:p w:rsidR="00E17538" w:rsidRPr="005359CA" w:rsidRDefault="00E17538" w:rsidP="00E17538">
      <w:pPr>
        <w:spacing w:after="0" w:line="360" w:lineRule="auto"/>
        <w:jc w:val="center"/>
        <w:rPr>
          <w:rFonts w:eastAsia="Times New Roman"/>
          <w:b/>
          <w:bCs/>
          <w:kern w:val="0"/>
          <w:szCs w:val="28"/>
          <w:lang w:eastAsia="ru-RU"/>
          <w14:ligatures w14:val="none"/>
        </w:rPr>
      </w:pPr>
    </w:p>
    <w:p w:rsidR="00E17538" w:rsidRPr="00E17538" w:rsidRDefault="00E17538" w:rsidP="00E17538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5359CA">
        <w:rPr>
          <w:sz w:val="28"/>
          <w:szCs w:val="28"/>
        </w:rPr>
        <w:t xml:space="preserve">Системная поддержка старшего поколения – неотъемлемая часть демографической политики и основа социальной справедливости в Российской Федерации. Пенсионеры, </w:t>
      </w:r>
      <w:proofErr w:type="spellStart"/>
      <w:r w:rsidRPr="005359CA">
        <w:rPr>
          <w:sz w:val="28"/>
          <w:szCs w:val="28"/>
        </w:rPr>
        <w:t>внесшие</w:t>
      </w:r>
      <w:proofErr w:type="spellEnd"/>
      <w:r w:rsidRPr="005359CA">
        <w:rPr>
          <w:sz w:val="28"/>
          <w:szCs w:val="28"/>
        </w:rPr>
        <w:t xml:space="preserve"> вклад в развитие страны, заслуживают гарантированного качества жизни. Выполнение государством </w:t>
      </w:r>
      <w:r w:rsidRPr="00E17538">
        <w:rPr>
          <w:sz w:val="28"/>
          <w:szCs w:val="28"/>
        </w:rPr>
        <w:t>обязательств перед старшим поколением – важный элемент реализации принципа социального государства, предусмотренного Конституцией Российской Федерации.</w:t>
      </w:r>
    </w:p>
    <w:p w:rsidR="00E17538" w:rsidRPr="005359CA" w:rsidRDefault="00E17538" w:rsidP="00E17538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hyperlink r:id="rId5" w:tgtFrame="_blank" w:history="1">
        <w:r w:rsidRPr="00E17538">
          <w:rPr>
            <w:rStyle w:val="a4"/>
            <w:color w:val="auto"/>
            <w:sz w:val="28"/>
            <w:szCs w:val="28"/>
            <w:u w:val="none"/>
          </w:rPr>
          <w:t>Согласно данным исследования</w:t>
        </w:r>
      </w:hyperlink>
      <w:r w:rsidRPr="00E17538">
        <w:rPr>
          <w:sz w:val="28"/>
          <w:szCs w:val="28"/>
          <w:shd w:val="clear" w:color="auto" w:fill="FFFFFF"/>
        </w:rPr>
        <w:t xml:space="preserve"> группы </w:t>
      </w:r>
      <w:proofErr w:type="spellStart"/>
      <w:r w:rsidRPr="00E17538">
        <w:rPr>
          <w:sz w:val="28"/>
          <w:szCs w:val="28"/>
          <w:shd w:val="clear" w:color="auto" w:fill="FFFFFF"/>
        </w:rPr>
        <w:t>ученых</w:t>
      </w:r>
      <w:proofErr w:type="spellEnd"/>
      <w:r w:rsidRPr="00E17538">
        <w:rPr>
          <w:sz w:val="28"/>
          <w:szCs w:val="28"/>
          <w:shd w:val="clear" w:color="auto" w:fill="FFFFFF"/>
        </w:rPr>
        <w:t xml:space="preserve"> из НИУ ВШЭ в России люди в возрасте старше 70 лет направляют более 80% доходов на закрытие базовых потребностей: покупку еды, </w:t>
      </w:r>
      <w:r w:rsidRPr="005359CA">
        <w:rPr>
          <w:sz w:val="28"/>
          <w:szCs w:val="28"/>
          <w:shd w:val="clear" w:color="auto" w:fill="FFFFFF"/>
        </w:rPr>
        <w:t xml:space="preserve">лекарств и оплату коммунальных услуг. Согласно исследованию, к основным тратам российских пенсионеров относятся, в том числе, лекарства и медицина. Доля расходов на медицину </w:t>
      </w:r>
      <w:proofErr w:type="spellStart"/>
      <w:r w:rsidRPr="005359CA">
        <w:rPr>
          <w:sz w:val="28"/>
          <w:szCs w:val="28"/>
          <w:shd w:val="clear" w:color="auto" w:fill="FFFFFF"/>
        </w:rPr>
        <w:t>растет</w:t>
      </w:r>
      <w:proofErr w:type="spellEnd"/>
      <w:r w:rsidRPr="005359CA">
        <w:rPr>
          <w:sz w:val="28"/>
          <w:szCs w:val="28"/>
          <w:shd w:val="clear" w:color="auto" w:fill="FFFFFF"/>
        </w:rPr>
        <w:t xml:space="preserve"> с каждым годом, среди причин называется снижение доходов после выхода на пенсию, ухудшение здоровья и рост затрат на лекарства, сокращение активности и мобильности в старшем возрасте. </w:t>
      </w:r>
    </w:p>
    <w:p w:rsidR="00E17538" w:rsidRPr="005359CA" w:rsidRDefault="00E17538" w:rsidP="00E17538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5359CA">
        <w:rPr>
          <w:sz w:val="28"/>
          <w:szCs w:val="28"/>
          <w:shd w:val="clear" w:color="auto" w:fill="FFFFFF"/>
        </w:rPr>
        <w:t xml:space="preserve">Согласно данным Росстата, на 1 января 2024 года численность населения старше трудоспособного возраста составила около 34 </w:t>
      </w:r>
      <w:proofErr w:type="gramStart"/>
      <w:r w:rsidRPr="005359CA">
        <w:rPr>
          <w:sz w:val="28"/>
          <w:szCs w:val="28"/>
          <w:shd w:val="clear" w:color="auto" w:fill="FFFFFF"/>
        </w:rPr>
        <w:t>млн</w:t>
      </w:r>
      <w:proofErr w:type="gramEnd"/>
      <w:r w:rsidRPr="005359CA">
        <w:rPr>
          <w:sz w:val="28"/>
          <w:szCs w:val="28"/>
          <w:shd w:val="clear" w:color="auto" w:fill="FFFFFF"/>
        </w:rPr>
        <w:t xml:space="preserve"> человек, при этом 90% людей старше 60 лет имеют хотя бы одно хроническое заболевание. </w:t>
      </w:r>
      <w:r w:rsidRPr="005359CA">
        <w:rPr>
          <w:sz w:val="28"/>
          <w:szCs w:val="28"/>
        </w:rPr>
        <w:t xml:space="preserve">Вместе с тем, цены на лекарственные средства за 2024 год выросли на 12%, что выше годовой инфляции на 2 декабря 2024 год в 9,07%. </w:t>
      </w:r>
    </w:p>
    <w:p w:rsidR="00E17538" w:rsidRPr="005359CA" w:rsidRDefault="00E17538" w:rsidP="00E17538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5359CA">
        <w:rPr>
          <w:sz w:val="28"/>
          <w:szCs w:val="28"/>
          <w:shd w:val="clear" w:color="auto" w:fill="FFFFFF"/>
        </w:rPr>
        <w:t xml:space="preserve">Необходимы комплексные, системные, существенные меры поддержки старшего поколения. В Российской Федерации не должно возникать ситуации, когда многие пенсионеры вынуждены выбирать между </w:t>
      </w:r>
      <w:r w:rsidRPr="005359CA">
        <w:rPr>
          <w:sz w:val="28"/>
          <w:szCs w:val="28"/>
          <w:shd w:val="clear" w:color="auto" w:fill="FFFFFF"/>
        </w:rPr>
        <w:lastRenderedPageBreak/>
        <w:t>лекарствами и базовыми потребностями, Конституция РФ закрепляет неоспоримое право каждого на охрану здоровья (ст. 41).</w:t>
      </w:r>
    </w:p>
    <w:p w:rsidR="00E17538" w:rsidRPr="005359CA" w:rsidRDefault="00E17538" w:rsidP="00E17538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5359CA">
        <w:rPr>
          <w:sz w:val="28"/>
          <w:szCs w:val="28"/>
          <w:shd w:val="clear" w:color="auto" w:fill="FFFFFF"/>
        </w:rPr>
        <w:t>Таким образом, реализация доступности лекарственного обеспечения для пенсионеров с низким доходом является важной социальной задачей.</w:t>
      </w:r>
    </w:p>
    <w:p w:rsidR="00E17538" w:rsidRPr="005359CA" w:rsidRDefault="00E17538" w:rsidP="00E17538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5359CA">
        <w:rPr>
          <w:sz w:val="28"/>
          <w:szCs w:val="28"/>
          <w:shd w:val="clear" w:color="auto" w:fill="FFFFFF"/>
        </w:rPr>
        <w:t xml:space="preserve">Данный законопроект направлен на усиление социальной поддержки наиболее уязвимых категорий граждан и реализацию принципов здравоохранения через механизм полной </w:t>
      </w:r>
      <w:r w:rsidRPr="005359CA">
        <w:rPr>
          <w:sz w:val="28"/>
          <w:szCs w:val="28"/>
        </w:rPr>
        <w:t>компенсации стоимости лекарств, назначенных врачом, для пенсионеров, чей доход ниже 1.5-кратного размера прожиточного минимума в регионе проживания.</w:t>
      </w:r>
    </w:p>
    <w:p w:rsidR="00E17538" w:rsidRPr="005359CA" w:rsidRDefault="00E17538" w:rsidP="00E17538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5359CA">
        <w:rPr>
          <w:sz w:val="28"/>
          <w:szCs w:val="28"/>
        </w:rPr>
        <w:t>Целью данного законопроекта явл</w:t>
      </w:r>
      <w:bookmarkStart w:id="2" w:name="_GoBack"/>
      <w:bookmarkEnd w:id="2"/>
      <w:r w:rsidRPr="005359CA">
        <w:rPr>
          <w:sz w:val="28"/>
          <w:szCs w:val="28"/>
        </w:rPr>
        <w:t>яется повышение доступности необходимых лекарственных препаратов для пенсионеров с низким уровнем дохода, улучшение состояния здоровья и качества жизни пожилых граждан, снижение уровня заболеваемости и смертности среди пенсионеров, а также реализация принципа социальной справедливости и выполнение морального долга государства перед старшим поколением.</w:t>
      </w:r>
    </w:p>
    <w:p w:rsidR="00E17538" w:rsidRPr="005359CA" w:rsidRDefault="00E17538" w:rsidP="00E17538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5359CA">
        <w:rPr>
          <w:sz w:val="28"/>
          <w:szCs w:val="28"/>
          <w:shd w:val="clear" w:color="auto" w:fill="FFFFFF"/>
        </w:rPr>
        <w:t xml:space="preserve"> </w:t>
      </w:r>
    </w:p>
    <w:p w:rsidR="00E03079" w:rsidRDefault="00E03079"/>
    <w:sectPr w:rsidR="00E0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391"/>
    <w:rsid w:val="00105391"/>
    <w:rsid w:val="00E03079"/>
    <w:rsid w:val="00E1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538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7538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E175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538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7538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E175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nitoringjournal.ru/index.php/monitoring/article/view/2901/215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2025-10-28T10:37:00Z</dcterms:created>
  <dcterms:modified xsi:type="dcterms:W3CDTF">2025-10-28T10:37:00Z</dcterms:modified>
</cp:coreProperties>
</file>