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6DF" w:rsidRPr="00265B26" w:rsidRDefault="002F07E1" w:rsidP="00265B26">
      <w:pPr>
        <w:pStyle w:val="20"/>
        <w:shd w:val="clear" w:color="auto" w:fill="auto"/>
        <w:spacing w:after="0" w:line="276" w:lineRule="auto"/>
        <w:rPr>
          <w:sz w:val="28"/>
          <w:szCs w:val="28"/>
        </w:rPr>
      </w:pPr>
      <w:r w:rsidRPr="008D46DF">
        <w:rPr>
          <w:sz w:val="28"/>
          <w:szCs w:val="28"/>
        </w:rPr>
        <w:t xml:space="preserve">ФИНАНСОВО-ЭКОНОМИЧЕСКОЕ ОБОСНОВАНИЕ </w:t>
      </w:r>
    </w:p>
    <w:p w:rsidR="00A1157C" w:rsidRPr="00265B26" w:rsidRDefault="002F07E1" w:rsidP="00265B26">
      <w:pPr>
        <w:pStyle w:val="20"/>
        <w:shd w:val="clear" w:color="auto" w:fill="auto"/>
        <w:spacing w:after="0" w:line="276" w:lineRule="auto"/>
        <w:rPr>
          <w:sz w:val="28"/>
          <w:szCs w:val="28"/>
        </w:rPr>
      </w:pPr>
      <w:r w:rsidRPr="008D46DF">
        <w:rPr>
          <w:sz w:val="28"/>
          <w:szCs w:val="28"/>
        </w:rPr>
        <w:t>к проекту федерального закона «О внесении изменений в Федеральный закон «О самоходных машинах и других видах техники» и статью 44 Федерального закона «Об общих принципах организации публичной власти в субъектах Российской Федерации»</w:t>
      </w:r>
    </w:p>
    <w:p w:rsidR="008D46DF" w:rsidRPr="00265B26" w:rsidRDefault="008D46DF" w:rsidP="008D46DF">
      <w:pPr>
        <w:pStyle w:val="20"/>
        <w:shd w:val="clear" w:color="auto" w:fill="auto"/>
        <w:spacing w:after="0" w:line="360" w:lineRule="auto"/>
        <w:rPr>
          <w:sz w:val="28"/>
          <w:szCs w:val="28"/>
        </w:rPr>
      </w:pPr>
    </w:p>
    <w:p w:rsidR="00A1157C" w:rsidRPr="002F07E1" w:rsidRDefault="002F07E1" w:rsidP="002F07E1">
      <w:pPr>
        <w:pStyle w:val="1"/>
        <w:shd w:val="clear" w:color="auto" w:fill="auto"/>
        <w:spacing w:before="0" w:line="360" w:lineRule="auto"/>
        <w:ind w:firstLine="851"/>
        <w:rPr>
          <w:sz w:val="28"/>
          <w:szCs w:val="28"/>
        </w:rPr>
      </w:pPr>
      <w:r w:rsidRPr="002F07E1">
        <w:rPr>
          <w:sz w:val="28"/>
          <w:szCs w:val="28"/>
        </w:rPr>
        <w:t>Принятие и реализация Федерального закона «О внесении изменений в Федеральный закон «О самоходных машинах и других видах техники»</w:t>
      </w:r>
      <w:r>
        <w:rPr>
          <w:sz w:val="28"/>
          <w:szCs w:val="28"/>
        </w:rPr>
        <w:t xml:space="preserve"> </w:t>
      </w:r>
      <w:r w:rsidR="008D46DF">
        <w:rPr>
          <w:sz w:val="28"/>
          <w:szCs w:val="28"/>
        </w:rPr>
        <w:t>и</w:t>
      </w:r>
      <w:r w:rsidR="00265B26">
        <w:rPr>
          <w:sz w:val="28"/>
          <w:szCs w:val="28"/>
          <w:lang w:val="en-US"/>
        </w:rPr>
        <w:t> </w:t>
      </w:r>
      <w:r w:rsidR="00035750">
        <w:rPr>
          <w:sz w:val="28"/>
          <w:szCs w:val="28"/>
        </w:rPr>
        <w:t> </w:t>
      </w:r>
      <w:r w:rsidRPr="002F07E1">
        <w:rPr>
          <w:sz w:val="28"/>
          <w:szCs w:val="28"/>
        </w:rPr>
        <w:t>статью 44 Федерального закона «Об общих принципах организации публичной власти в субъектах Российской Федерации» не потребует выделения дополнительных расходов из</w:t>
      </w:r>
      <w:r w:rsidR="008D46DF">
        <w:rPr>
          <w:sz w:val="28"/>
          <w:szCs w:val="28"/>
        </w:rPr>
        <w:t xml:space="preserve"> средств федерального бюджета и</w:t>
      </w:r>
      <w:r w:rsidR="008D46DF">
        <w:rPr>
          <w:sz w:val="28"/>
          <w:szCs w:val="28"/>
          <w:lang w:val="en-US"/>
        </w:rPr>
        <w:t> </w:t>
      </w:r>
      <w:r w:rsidRPr="002F07E1">
        <w:rPr>
          <w:sz w:val="28"/>
          <w:szCs w:val="28"/>
        </w:rPr>
        <w:t>бюджетов других уровней.</w:t>
      </w:r>
    </w:p>
    <w:p w:rsidR="00A1157C" w:rsidRPr="002F07E1" w:rsidRDefault="002F07E1" w:rsidP="002F07E1">
      <w:pPr>
        <w:pStyle w:val="1"/>
        <w:shd w:val="clear" w:color="auto" w:fill="auto"/>
        <w:spacing w:before="0" w:line="360" w:lineRule="auto"/>
        <w:ind w:firstLine="851"/>
        <w:rPr>
          <w:sz w:val="28"/>
          <w:szCs w:val="28"/>
        </w:rPr>
      </w:pPr>
      <w:r w:rsidRPr="002F07E1">
        <w:rPr>
          <w:sz w:val="28"/>
          <w:szCs w:val="28"/>
        </w:rPr>
        <w:t>Отсутствие потребности в дополнительных финансовых средствах обусловлено доработкой в 2024</w:t>
      </w:r>
      <w:r w:rsidR="008D46DF">
        <w:rPr>
          <w:sz w:val="28"/>
          <w:szCs w:val="28"/>
          <w:lang w:val="en-US"/>
        </w:rPr>
        <w:t> </w:t>
      </w:r>
      <w:r w:rsidRPr="002F07E1">
        <w:rPr>
          <w:sz w:val="28"/>
          <w:szCs w:val="28"/>
        </w:rPr>
        <w:t>-</w:t>
      </w:r>
      <w:r w:rsidR="008D46DF">
        <w:rPr>
          <w:sz w:val="28"/>
          <w:szCs w:val="28"/>
          <w:lang w:val="en-US"/>
        </w:rPr>
        <w:t> </w:t>
      </w:r>
      <w:r w:rsidR="0088214F">
        <w:rPr>
          <w:sz w:val="28"/>
          <w:szCs w:val="28"/>
        </w:rPr>
        <w:t>2025 годах</w:t>
      </w:r>
      <w:r w:rsidRPr="002F07E1">
        <w:rPr>
          <w:sz w:val="28"/>
          <w:szCs w:val="28"/>
        </w:rPr>
        <w:t xml:space="preserve"> федеральной государственной информационной системы учета и регистрации тракторов, самоходных машин и прицепов к ним (далее - ФГИС УСМТ), что позволит поэтапно переводить на работу во ФГИС УСМТ исполнительные органы субъектов Российской Федерации, уполномоченные на осуществление регионального государственного контроля (надзора) в области технического состояния </w:t>
      </w:r>
      <w:r w:rsidR="008D46DF">
        <w:rPr>
          <w:sz w:val="28"/>
          <w:szCs w:val="28"/>
        </w:rPr>
        <w:t>и</w:t>
      </w:r>
      <w:r w:rsidR="008D46DF">
        <w:rPr>
          <w:sz w:val="28"/>
          <w:szCs w:val="28"/>
          <w:lang w:val="en-US"/>
        </w:rPr>
        <w:t> </w:t>
      </w:r>
      <w:r w:rsidRPr="002F07E1">
        <w:rPr>
          <w:sz w:val="28"/>
          <w:szCs w:val="28"/>
        </w:rPr>
        <w:t>эксплуатации самоходных машин и других видов техники (далее - органы гостехнадзора)</w:t>
      </w:r>
      <w:r w:rsidR="00BB25DE">
        <w:rPr>
          <w:sz w:val="28"/>
          <w:szCs w:val="28"/>
        </w:rPr>
        <w:t>,</w:t>
      </w:r>
      <w:r w:rsidRPr="002F07E1">
        <w:rPr>
          <w:sz w:val="28"/>
          <w:szCs w:val="28"/>
        </w:rPr>
        <w:t xml:space="preserve"> на безвозмездной основе. При переходе органа гостехнадзора на работу во ФГИС УСМТ доработка региональных информационных систем не потребуется.</w:t>
      </w:r>
    </w:p>
    <w:sectPr w:rsidR="00A1157C" w:rsidRPr="002F07E1" w:rsidSect="002F07E1">
      <w:type w:val="continuous"/>
      <w:pgSz w:w="11906" w:h="16838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07E1" w:rsidRDefault="002F07E1" w:rsidP="00A1157C">
      <w:r>
        <w:separator/>
      </w:r>
    </w:p>
  </w:endnote>
  <w:endnote w:type="continuationSeparator" w:id="1">
    <w:p w:rsidR="002F07E1" w:rsidRDefault="002F07E1" w:rsidP="00A115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07E1" w:rsidRDefault="002F07E1"/>
  </w:footnote>
  <w:footnote w:type="continuationSeparator" w:id="1">
    <w:p w:rsidR="002F07E1" w:rsidRDefault="002F07E1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A1157C"/>
    <w:rsid w:val="00001F88"/>
    <w:rsid w:val="00035750"/>
    <w:rsid w:val="00265B26"/>
    <w:rsid w:val="002F07E1"/>
    <w:rsid w:val="00422B74"/>
    <w:rsid w:val="0088214F"/>
    <w:rsid w:val="008D46DF"/>
    <w:rsid w:val="00A1157C"/>
    <w:rsid w:val="00AD4FF7"/>
    <w:rsid w:val="00B43083"/>
    <w:rsid w:val="00BB2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1157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1157C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A115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1"/>
    <w:rsid w:val="00A115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rsid w:val="00A1157C"/>
    <w:pPr>
      <w:shd w:val="clear" w:color="auto" w:fill="FFFFFF"/>
      <w:spacing w:after="420" w:line="36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">
    <w:name w:val="Основной текст1"/>
    <w:basedOn w:val="a"/>
    <w:link w:val="a4"/>
    <w:rsid w:val="00A1157C"/>
    <w:pPr>
      <w:shd w:val="clear" w:color="auto" w:fill="FFFFFF"/>
      <w:spacing w:before="420" w:line="485" w:lineRule="exact"/>
      <w:ind w:firstLine="700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Кузькин Владимир Степанович</dc:creator>
  <cp:lastModifiedBy>gridasova</cp:lastModifiedBy>
  <cp:revision>6</cp:revision>
  <dcterms:created xsi:type="dcterms:W3CDTF">2026-05-05T08:11:00Z</dcterms:created>
  <dcterms:modified xsi:type="dcterms:W3CDTF">2026-06-01T08:12:00Z</dcterms:modified>
</cp:coreProperties>
</file>