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1B09" w:rsidRDefault="000F1B09" w:rsidP="000F1B09">
      <w:pPr>
        <w:pStyle w:val="a3"/>
        <w:rPr>
          <w:rFonts w:ascii="Times New Roman" w:hAnsi="Times New Roman"/>
          <w:bCs/>
          <w:sz w:val="28"/>
          <w:szCs w:val="28"/>
        </w:rPr>
      </w:pPr>
    </w:p>
    <w:p w:rsidR="000F1B09" w:rsidRDefault="000F1B09" w:rsidP="000F1B09">
      <w:pPr>
        <w:pStyle w:val="a3"/>
        <w:rPr>
          <w:rFonts w:ascii="Times New Roman" w:hAnsi="Times New Roman"/>
          <w:bCs/>
          <w:sz w:val="28"/>
          <w:szCs w:val="28"/>
        </w:rPr>
      </w:pPr>
    </w:p>
    <w:p w:rsidR="000F1B09" w:rsidRDefault="000F1B09" w:rsidP="000F1B09">
      <w:pPr>
        <w:pStyle w:val="a3"/>
        <w:rPr>
          <w:rFonts w:ascii="Times New Roman" w:hAnsi="Times New Roman"/>
          <w:bCs/>
          <w:sz w:val="28"/>
          <w:szCs w:val="28"/>
        </w:rPr>
      </w:pPr>
    </w:p>
    <w:p w:rsidR="000F1B09" w:rsidRDefault="000F1B09" w:rsidP="000F1B09">
      <w:pPr>
        <w:pStyle w:val="a3"/>
        <w:rPr>
          <w:rFonts w:ascii="Times New Roman" w:hAnsi="Times New Roman"/>
          <w:bCs/>
          <w:sz w:val="28"/>
          <w:szCs w:val="28"/>
        </w:rPr>
      </w:pPr>
    </w:p>
    <w:p w:rsidR="000F1B09" w:rsidRDefault="000F1B09" w:rsidP="000F1B09">
      <w:pPr>
        <w:pStyle w:val="a3"/>
        <w:rPr>
          <w:rFonts w:ascii="Times New Roman" w:hAnsi="Times New Roman"/>
          <w:bCs/>
          <w:sz w:val="28"/>
          <w:szCs w:val="28"/>
        </w:rPr>
      </w:pPr>
    </w:p>
    <w:p w:rsidR="000F1B09" w:rsidRDefault="000F1B09" w:rsidP="000F1B09">
      <w:pPr>
        <w:pStyle w:val="a3"/>
        <w:rPr>
          <w:rFonts w:ascii="Times New Roman" w:hAnsi="Times New Roman"/>
          <w:bCs/>
          <w:sz w:val="28"/>
          <w:szCs w:val="28"/>
        </w:rPr>
      </w:pPr>
    </w:p>
    <w:p w:rsidR="000F1B09" w:rsidRDefault="000F1B09" w:rsidP="000F1B09">
      <w:pPr>
        <w:pStyle w:val="a3"/>
        <w:rPr>
          <w:rFonts w:ascii="Times New Roman" w:hAnsi="Times New Roman"/>
          <w:bCs/>
          <w:sz w:val="28"/>
          <w:szCs w:val="28"/>
        </w:rPr>
      </w:pPr>
    </w:p>
    <w:p w:rsidR="000F1B09" w:rsidRDefault="000F1B09" w:rsidP="000F1B09">
      <w:pPr>
        <w:pStyle w:val="a3"/>
        <w:rPr>
          <w:rFonts w:ascii="Times New Roman" w:hAnsi="Times New Roman"/>
          <w:bCs/>
          <w:sz w:val="28"/>
          <w:szCs w:val="28"/>
        </w:rPr>
      </w:pPr>
    </w:p>
    <w:p w:rsidR="000F1B09" w:rsidRDefault="000F1B09" w:rsidP="000F1B09">
      <w:pPr>
        <w:pStyle w:val="a3"/>
        <w:rPr>
          <w:rFonts w:ascii="Times New Roman" w:hAnsi="Times New Roman"/>
          <w:bCs/>
          <w:sz w:val="28"/>
          <w:szCs w:val="28"/>
        </w:rPr>
      </w:pPr>
      <w:r w:rsidRPr="00AF0E64">
        <w:rPr>
          <w:rFonts w:ascii="Times New Roman" w:hAnsi="Times New Roman"/>
          <w:bCs/>
          <w:sz w:val="28"/>
          <w:szCs w:val="28"/>
        </w:rPr>
        <w:t>Председателю</w:t>
      </w:r>
      <w:r>
        <w:rPr>
          <w:rFonts w:ascii="Times New Roman" w:hAnsi="Times New Roman"/>
          <w:bCs/>
          <w:sz w:val="28"/>
          <w:szCs w:val="28"/>
        </w:rPr>
        <w:t xml:space="preserve"> </w:t>
      </w:r>
    </w:p>
    <w:p w:rsidR="000F1B09" w:rsidRDefault="000F1B09" w:rsidP="000F1B09">
      <w:pPr>
        <w:pStyle w:val="a3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Государственной Думы Федерального Собрания </w:t>
      </w:r>
    </w:p>
    <w:p w:rsidR="000F1B09" w:rsidRPr="00AF0E64" w:rsidRDefault="000F1B09" w:rsidP="000F1B09">
      <w:pPr>
        <w:pStyle w:val="a3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Российской Федерации</w:t>
      </w:r>
      <w:r w:rsidRPr="00AF0E64">
        <w:rPr>
          <w:rFonts w:ascii="Times New Roman" w:hAnsi="Times New Roman"/>
          <w:bCs/>
          <w:sz w:val="28"/>
          <w:szCs w:val="28"/>
        </w:rPr>
        <w:t xml:space="preserve"> </w:t>
      </w:r>
    </w:p>
    <w:p w:rsidR="000F1B09" w:rsidRPr="00AF0E64" w:rsidRDefault="000F1B09" w:rsidP="000F1B09">
      <w:pPr>
        <w:pStyle w:val="a3"/>
        <w:rPr>
          <w:rFonts w:ascii="Times New Roman" w:hAnsi="Times New Roman"/>
          <w:bCs/>
          <w:sz w:val="28"/>
          <w:szCs w:val="28"/>
        </w:rPr>
      </w:pPr>
    </w:p>
    <w:p w:rsidR="000F1B09" w:rsidRPr="00AF0E64" w:rsidRDefault="000F1B09" w:rsidP="000F1B09">
      <w:pPr>
        <w:pStyle w:val="a3"/>
        <w:rPr>
          <w:rFonts w:ascii="Times New Roman" w:hAnsi="Times New Roman"/>
          <w:b/>
          <w:sz w:val="28"/>
          <w:szCs w:val="28"/>
        </w:rPr>
      </w:pPr>
      <w:r w:rsidRPr="008862CF">
        <w:rPr>
          <w:rFonts w:ascii="Times New Roman" w:hAnsi="Times New Roman"/>
          <w:b/>
          <w:bCs/>
          <w:sz w:val="28"/>
          <w:szCs w:val="28"/>
        </w:rPr>
        <w:t>В.В. ВОЛОДИНУ</w:t>
      </w:r>
      <w:r w:rsidRPr="00AF0E64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:rsidR="000F1B09" w:rsidRDefault="000F1B09" w:rsidP="000F1B09">
      <w:pPr>
        <w:pStyle w:val="1"/>
        <w:spacing w:line="240" w:lineRule="auto"/>
        <w:ind w:right="-426"/>
        <w:rPr>
          <w:rFonts w:ascii="Times New Roman" w:hAnsi="Times New Roman"/>
          <w:bCs/>
          <w:sz w:val="28"/>
          <w:szCs w:val="28"/>
        </w:rPr>
      </w:pPr>
    </w:p>
    <w:p w:rsidR="000F1B09" w:rsidRDefault="000F1B09" w:rsidP="000F1B09">
      <w:pPr>
        <w:pStyle w:val="1"/>
        <w:spacing w:line="240" w:lineRule="auto"/>
        <w:ind w:right="-426"/>
        <w:rPr>
          <w:rFonts w:ascii="Times New Roman" w:hAnsi="Times New Roman"/>
          <w:bCs/>
          <w:sz w:val="28"/>
          <w:szCs w:val="28"/>
        </w:rPr>
      </w:pPr>
      <w:r w:rsidRPr="00AF0E64">
        <w:rPr>
          <w:rFonts w:ascii="Times New Roman" w:hAnsi="Times New Roman"/>
          <w:bCs/>
          <w:sz w:val="28"/>
          <w:szCs w:val="28"/>
        </w:rPr>
        <w:t xml:space="preserve">Уважаемый </w:t>
      </w:r>
      <w:r w:rsidRPr="008862CF">
        <w:rPr>
          <w:rFonts w:ascii="Times New Roman" w:hAnsi="Times New Roman"/>
          <w:bCs/>
          <w:sz w:val="28"/>
          <w:szCs w:val="28"/>
        </w:rPr>
        <w:t>Вячеслав Викторович</w:t>
      </w:r>
      <w:r w:rsidRPr="00AF0E64">
        <w:rPr>
          <w:rFonts w:ascii="Times New Roman" w:hAnsi="Times New Roman"/>
          <w:bCs/>
          <w:sz w:val="28"/>
          <w:szCs w:val="28"/>
        </w:rPr>
        <w:t>!</w:t>
      </w:r>
    </w:p>
    <w:p w:rsidR="000F1B09" w:rsidRPr="00AF0E64" w:rsidRDefault="000F1B09" w:rsidP="000F1B09">
      <w:pPr>
        <w:pStyle w:val="1"/>
        <w:spacing w:line="240" w:lineRule="auto"/>
        <w:ind w:right="-426"/>
        <w:rPr>
          <w:rFonts w:ascii="Times New Roman" w:hAnsi="Times New Roman"/>
          <w:sz w:val="28"/>
          <w:szCs w:val="28"/>
        </w:rPr>
      </w:pPr>
    </w:p>
    <w:p w:rsidR="000F1B09" w:rsidRPr="000F1B09" w:rsidRDefault="000F1B09" w:rsidP="000F1B09">
      <w:pPr>
        <w:spacing w:line="240" w:lineRule="auto"/>
        <w:ind w:right="-142" w:firstLine="709"/>
        <w:rPr>
          <w:rFonts w:ascii="Times New Roman" w:hAnsi="Times New Roman"/>
          <w:sz w:val="28"/>
          <w:szCs w:val="28"/>
        </w:rPr>
      </w:pPr>
      <w:r w:rsidRPr="000F1B09">
        <w:rPr>
          <w:rFonts w:ascii="Times New Roman" w:hAnsi="Times New Roman"/>
          <w:sz w:val="28"/>
          <w:szCs w:val="28"/>
        </w:rPr>
        <w:t>На основании статьи 104 Конституции Российской Федерации вносим на рассмотрение Государственной Думы Федерального Собрания Российской Федерации в порядке законодательной инициативы проект федерального закона «О внесении изменений в Федеральный закон «Об уполномоченных по защите прав предпринимателей в Российской Федерации».</w:t>
      </w:r>
    </w:p>
    <w:p w:rsidR="000F1B09" w:rsidRPr="000F1B09" w:rsidRDefault="000F1B09" w:rsidP="000F1B09">
      <w:pPr>
        <w:spacing w:after="120" w:line="240" w:lineRule="auto"/>
        <w:ind w:right="-142" w:firstLine="0"/>
        <w:rPr>
          <w:rFonts w:ascii="Times New Roman" w:hAnsi="Times New Roman"/>
          <w:sz w:val="28"/>
          <w:szCs w:val="28"/>
        </w:rPr>
      </w:pPr>
    </w:p>
    <w:p w:rsidR="000F1B09" w:rsidRPr="000F1B09" w:rsidRDefault="000F1B09" w:rsidP="000F1B09">
      <w:pPr>
        <w:spacing w:line="240" w:lineRule="auto"/>
        <w:ind w:right="-142" w:firstLine="0"/>
        <w:rPr>
          <w:rFonts w:ascii="Times New Roman" w:hAnsi="Times New Roman"/>
          <w:sz w:val="28"/>
          <w:szCs w:val="28"/>
        </w:rPr>
      </w:pPr>
      <w:r w:rsidRPr="000F1B09">
        <w:rPr>
          <w:rFonts w:ascii="Times New Roman" w:hAnsi="Times New Roman"/>
          <w:sz w:val="28"/>
          <w:szCs w:val="28"/>
        </w:rPr>
        <w:t xml:space="preserve">Приложение: </w:t>
      </w:r>
      <w:r w:rsidRPr="000F1B09">
        <w:rPr>
          <w:rFonts w:ascii="Times New Roman" w:hAnsi="Times New Roman"/>
          <w:sz w:val="28"/>
          <w:szCs w:val="28"/>
        </w:rPr>
        <w:tab/>
        <w:t>1. Текст законопроекта на 2 л. в 1 экз.</w:t>
      </w:r>
    </w:p>
    <w:p w:rsidR="000F1B09" w:rsidRPr="000F1B09" w:rsidRDefault="000F1B09" w:rsidP="000F1B09">
      <w:pPr>
        <w:spacing w:line="240" w:lineRule="auto"/>
        <w:ind w:left="2127" w:right="-142" w:firstLine="0"/>
        <w:rPr>
          <w:rFonts w:ascii="Times New Roman" w:hAnsi="Times New Roman"/>
          <w:sz w:val="28"/>
          <w:szCs w:val="28"/>
        </w:rPr>
      </w:pPr>
      <w:r w:rsidRPr="000F1B09">
        <w:rPr>
          <w:rFonts w:ascii="Times New Roman" w:hAnsi="Times New Roman"/>
          <w:sz w:val="28"/>
          <w:szCs w:val="28"/>
        </w:rPr>
        <w:t xml:space="preserve">2. Пояснительная записка к </w:t>
      </w:r>
      <w:r>
        <w:rPr>
          <w:rFonts w:ascii="Times New Roman" w:hAnsi="Times New Roman"/>
          <w:sz w:val="28"/>
          <w:szCs w:val="28"/>
        </w:rPr>
        <w:t>законопроекту</w:t>
      </w:r>
      <w:r w:rsidRPr="000F1B09">
        <w:rPr>
          <w:rFonts w:ascii="Times New Roman" w:hAnsi="Times New Roman"/>
          <w:sz w:val="28"/>
          <w:szCs w:val="28"/>
        </w:rPr>
        <w:t xml:space="preserve"> на </w:t>
      </w:r>
      <w:r w:rsidR="00C4343B">
        <w:rPr>
          <w:rFonts w:ascii="Times New Roman" w:hAnsi="Times New Roman"/>
          <w:sz w:val="28"/>
          <w:szCs w:val="28"/>
        </w:rPr>
        <w:t>2</w:t>
      </w:r>
      <w:bookmarkStart w:id="0" w:name="_GoBack"/>
      <w:bookmarkEnd w:id="0"/>
      <w:r w:rsidRPr="000F1B09">
        <w:rPr>
          <w:rFonts w:ascii="Times New Roman" w:hAnsi="Times New Roman"/>
          <w:sz w:val="28"/>
          <w:szCs w:val="28"/>
        </w:rPr>
        <w:t xml:space="preserve"> л. в 1 экз.</w:t>
      </w:r>
    </w:p>
    <w:p w:rsidR="000F1B09" w:rsidRPr="000F1B09" w:rsidRDefault="000F1B09" w:rsidP="000F1B09">
      <w:pPr>
        <w:spacing w:line="240" w:lineRule="auto"/>
        <w:ind w:left="2127" w:right="-142" w:firstLine="0"/>
        <w:rPr>
          <w:rFonts w:ascii="Times New Roman" w:hAnsi="Times New Roman"/>
          <w:sz w:val="28"/>
          <w:szCs w:val="28"/>
        </w:rPr>
      </w:pPr>
      <w:r w:rsidRPr="000F1B09">
        <w:rPr>
          <w:rFonts w:ascii="Times New Roman" w:hAnsi="Times New Roman"/>
          <w:sz w:val="28"/>
          <w:szCs w:val="28"/>
        </w:rPr>
        <w:t>3.Финансово-экономическое обоснование на 1 л. в 1 экз.</w:t>
      </w:r>
    </w:p>
    <w:p w:rsidR="000F1B09" w:rsidRPr="000F1B09" w:rsidRDefault="000F1B09" w:rsidP="000F1B09">
      <w:pPr>
        <w:spacing w:line="240" w:lineRule="auto"/>
        <w:ind w:left="2127" w:right="-142" w:firstLine="0"/>
        <w:rPr>
          <w:rFonts w:ascii="Times New Roman" w:hAnsi="Times New Roman"/>
          <w:sz w:val="28"/>
          <w:szCs w:val="28"/>
        </w:rPr>
      </w:pPr>
      <w:r w:rsidRPr="000F1B09">
        <w:rPr>
          <w:rFonts w:ascii="Times New Roman" w:hAnsi="Times New Roman"/>
          <w:sz w:val="28"/>
          <w:szCs w:val="28"/>
        </w:rPr>
        <w:t xml:space="preserve">4. Перечень федеральных законов, подлежащих признанию </w:t>
      </w:r>
      <w:proofErr w:type="gramStart"/>
      <w:r w:rsidRPr="000F1B09">
        <w:rPr>
          <w:rFonts w:ascii="Times New Roman" w:hAnsi="Times New Roman"/>
          <w:sz w:val="28"/>
          <w:szCs w:val="28"/>
        </w:rPr>
        <w:t>утратившими</w:t>
      </w:r>
      <w:proofErr w:type="gramEnd"/>
      <w:r w:rsidRPr="000F1B09">
        <w:rPr>
          <w:rFonts w:ascii="Times New Roman" w:hAnsi="Times New Roman"/>
          <w:sz w:val="28"/>
          <w:szCs w:val="28"/>
        </w:rPr>
        <w:t xml:space="preserve"> силу, приостановлению, изменению или принятию в связи с принятием проекта федерального закона на 1 л. в 1 экз.</w:t>
      </w:r>
    </w:p>
    <w:p w:rsidR="000F1B09" w:rsidRPr="000F1B09" w:rsidRDefault="000F1B09" w:rsidP="000F1B09">
      <w:pPr>
        <w:spacing w:line="240" w:lineRule="auto"/>
        <w:ind w:left="2127" w:right="-142" w:firstLine="0"/>
        <w:rPr>
          <w:rFonts w:ascii="Times New Roman" w:hAnsi="Times New Roman"/>
          <w:sz w:val="28"/>
          <w:szCs w:val="28"/>
        </w:rPr>
      </w:pPr>
      <w:r w:rsidRPr="000F1B09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>. </w:t>
      </w:r>
      <w:r w:rsidRPr="000F1B09">
        <w:rPr>
          <w:rFonts w:ascii="Times New Roman" w:hAnsi="Times New Roman"/>
          <w:sz w:val="28"/>
          <w:szCs w:val="28"/>
          <w:lang w:eastAsia="en-US"/>
        </w:rPr>
        <w:t>Копии текста законопроекта и материалов к нему на магнитном носителе.</w:t>
      </w:r>
    </w:p>
    <w:p w:rsidR="000F1B09" w:rsidRDefault="000F1B09" w:rsidP="000F1B09">
      <w:pPr>
        <w:pStyle w:val="a4"/>
        <w:ind w:right="4961"/>
        <w:rPr>
          <w:rFonts w:ascii="Times New Roman" w:hAnsi="Times New Roman"/>
          <w:sz w:val="28"/>
          <w:szCs w:val="28"/>
        </w:rPr>
      </w:pPr>
    </w:p>
    <w:p w:rsidR="000F1B09" w:rsidRPr="000F1B09" w:rsidRDefault="000F1B09" w:rsidP="000F1B09">
      <w:pPr>
        <w:pStyle w:val="a4"/>
        <w:ind w:right="4961"/>
        <w:rPr>
          <w:rFonts w:ascii="Times New Roman" w:hAnsi="Times New Roman"/>
          <w:sz w:val="28"/>
          <w:szCs w:val="28"/>
        </w:rPr>
      </w:pPr>
    </w:p>
    <w:p w:rsidR="000F1B09" w:rsidRDefault="000F1B09" w:rsidP="000F1B09">
      <w:pPr>
        <w:pStyle w:val="a4"/>
        <w:ind w:right="4961"/>
        <w:rPr>
          <w:rFonts w:ascii="Times New Roman" w:hAnsi="Times New Roman"/>
          <w:sz w:val="28"/>
          <w:szCs w:val="28"/>
        </w:rPr>
      </w:pPr>
      <w:r w:rsidRPr="00BA2ED2">
        <w:rPr>
          <w:rFonts w:ascii="Times New Roman" w:hAnsi="Times New Roman"/>
          <w:sz w:val="28"/>
          <w:szCs w:val="28"/>
        </w:rPr>
        <w:t>Д</w:t>
      </w:r>
      <w:r>
        <w:rPr>
          <w:rFonts w:ascii="Times New Roman" w:hAnsi="Times New Roman"/>
          <w:sz w:val="28"/>
          <w:szCs w:val="28"/>
        </w:rPr>
        <w:t>епутат Государственной Думы</w:t>
      </w:r>
      <w:r>
        <w:rPr>
          <w:rFonts w:ascii="Times New Roman" w:hAnsi="Times New Roman"/>
          <w:sz w:val="28"/>
          <w:szCs w:val="28"/>
        </w:rPr>
        <w:tab/>
        <w:t xml:space="preserve">   </w:t>
      </w:r>
      <w:r>
        <w:rPr>
          <w:rFonts w:ascii="Times New Roman" w:hAnsi="Times New Roman"/>
          <w:sz w:val="28"/>
          <w:szCs w:val="28"/>
        </w:rPr>
        <w:tab/>
      </w:r>
      <w:proofErr w:type="spellStart"/>
      <w:r>
        <w:rPr>
          <w:rFonts w:ascii="Times New Roman" w:hAnsi="Times New Roman"/>
          <w:sz w:val="28"/>
          <w:szCs w:val="28"/>
        </w:rPr>
        <w:t>В.В.Володин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</w:p>
    <w:p w:rsidR="000F1B09" w:rsidRPr="000F1B09" w:rsidRDefault="000F1B09" w:rsidP="000F1B09">
      <w:pPr>
        <w:pStyle w:val="a4"/>
        <w:ind w:right="4961"/>
        <w:rPr>
          <w:rFonts w:ascii="Times New Roman" w:hAnsi="Times New Roman"/>
          <w:sz w:val="30"/>
          <w:szCs w:val="30"/>
          <w:highlight w:val="yellow"/>
        </w:rPr>
      </w:pPr>
    </w:p>
    <w:p w:rsidR="000F1B09" w:rsidRPr="000F1B09" w:rsidRDefault="000F1B09" w:rsidP="000F1B09">
      <w:pPr>
        <w:pStyle w:val="a4"/>
        <w:ind w:right="4961"/>
        <w:rPr>
          <w:rFonts w:ascii="Times New Roman" w:hAnsi="Times New Roman"/>
          <w:sz w:val="30"/>
          <w:szCs w:val="30"/>
          <w:highlight w:val="yellow"/>
        </w:rPr>
      </w:pPr>
    </w:p>
    <w:p w:rsidR="000F1B09" w:rsidRPr="000F1B09" w:rsidRDefault="000F1B09" w:rsidP="000F1B09">
      <w:pPr>
        <w:pStyle w:val="a4"/>
        <w:ind w:right="4961"/>
        <w:rPr>
          <w:rFonts w:ascii="Times New Roman" w:hAnsi="Times New Roman"/>
          <w:sz w:val="28"/>
          <w:szCs w:val="28"/>
        </w:rPr>
      </w:pPr>
      <w:r w:rsidRPr="00BA2ED2">
        <w:rPr>
          <w:rFonts w:ascii="Times New Roman" w:hAnsi="Times New Roman"/>
          <w:sz w:val="28"/>
          <w:szCs w:val="28"/>
        </w:rPr>
        <w:t>Д</w:t>
      </w:r>
      <w:r>
        <w:rPr>
          <w:rFonts w:ascii="Times New Roman" w:hAnsi="Times New Roman"/>
          <w:sz w:val="28"/>
          <w:szCs w:val="28"/>
        </w:rPr>
        <w:t>епутат Государственной Думы</w:t>
      </w:r>
      <w:r>
        <w:rPr>
          <w:rFonts w:ascii="Times New Roman" w:hAnsi="Times New Roman"/>
          <w:sz w:val="28"/>
          <w:szCs w:val="28"/>
        </w:rPr>
        <w:tab/>
        <w:t xml:space="preserve">  </w:t>
      </w:r>
      <w:r>
        <w:rPr>
          <w:rFonts w:ascii="Times New Roman" w:hAnsi="Times New Roman"/>
          <w:sz w:val="28"/>
          <w:szCs w:val="28"/>
        </w:rPr>
        <w:tab/>
      </w:r>
      <w:proofErr w:type="spellStart"/>
      <w:r>
        <w:rPr>
          <w:rFonts w:ascii="Times New Roman" w:hAnsi="Times New Roman"/>
          <w:sz w:val="28"/>
          <w:szCs w:val="28"/>
        </w:rPr>
        <w:t>А.Д.Жуков</w:t>
      </w:r>
      <w:proofErr w:type="spellEnd"/>
    </w:p>
    <w:p w:rsidR="000F1B09" w:rsidRPr="000F1B09" w:rsidRDefault="000F1B09" w:rsidP="000F1B09">
      <w:pPr>
        <w:pStyle w:val="a4"/>
        <w:ind w:right="4961"/>
        <w:rPr>
          <w:rFonts w:ascii="Times New Roman" w:hAnsi="Times New Roman"/>
          <w:sz w:val="30"/>
          <w:szCs w:val="30"/>
        </w:rPr>
      </w:pPr>
    </w:p>
    <w:p w:rsidR="000F1B09" w:rsidRPr="000F1B09" w:rsidRDefault="000F1B09" w:rsidP="000F1B09">
      <w:pPr>
        <w:pStyle w:val="a4"/>
        <w:ind w:right="4961"/>
        <w:rPr>
          <w:rFonts w:ascii="Times New Roman" w:hAnsi="Times New Roman"/>
          <w:sz w:val="30"/>
          <w:szCs w:val="30"/>
        </w:rPr>
      </w:pPr>
    </w:p>
    <w:p w:rsidR="000F1B09" w:rsidRPr="000F1B09" w:rsidRDefault="000F1B09" w:rsidP="000F1B09">
      <w:pPr>
        <w:pStyle w:val="a4"/>
        <w:ind w:right="4961"/>
        <w:rPr>
          <w:rFonts w:ascii="Times New Roman" w:hAnsi="Times New Roman"/>
          <w:sz w:val="28"/>
          <w:szCs w:val="28"/>
        </w:rPr>
      </w:pPr>
      <w:r w:rsidRPr="00BA2ED2">
        <w:rPr>
          <w:rFonts w:ascii="Times New Roman" w:hAnsi="Times New Roman"/>
          <w:sz w:val="28"/>
          <w:szCs w:val="28"/>
        </w:rPr>
        <w:t>Д</w:t>
      </w:r>
      <w:r>
        <w:rPr>
          <w:rFonts w:ascii="Times New Roman" w:hAnsi="Times New Roman"/>
          <w:sz w:val="28"/>
          <w:szCs w:val="28"/>
        </w:rPr>
        <w:t>епутат Государственной Думы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 </w:t>
      </w:r>
      <w:r>
        <w:rPr>
          <w:rFonts w:ascii="Times New Roman" w:hAnsi="Times New Roman"/>
          <w:sz w:val="28"/>
          <w:szCs w:val="28"/>
        </w:rPr>
        <w:tab/>
      </w:r>
      <w:proofErr w:type="spellStart"/>
      <w:r>
        <w:rPr>
          <w:rFonts w:ascii="Times New Roman" w:hAnsi="Times New Roman"/>
          <w:sz w:val="28"/>
          <w:szCs w:val="28"/>
        </w:rPr>
        <w:t>В.А.Васильев</w:t>
      </w:r>
      <w:proofErr w:type="spellEnd"/>
    </w:p>
    <w:p w:rsidR="000F1B09" w:rsidRPr="000F1B09" w:rsidRDefault="000F1B09" w:rsidP="000F1B09">
      <w:pPr>
        <w:pStyle w:val="a4"/>
        <w:ind w:right="4961"/>
        <w:rPr>
          <w:rFonts w:ascii="Times New Roman" w:hAnsi="Times New Roman"/>
          <w:sz w:val="30"/>
          <w:szCs w:val="30"/>
        </w:rPr>
      </w:pPr>
    </w:p>
    <w:p w:rsidR="000F1B09" w:rsidRPr="000F1B09" w:rsidRDefault="000F1B09" w:rsidP="000F1B09">
      <w:pPr>
        <w:pStyle w:val="a4"/>
        <w:ind w:right="4961"/>
        <w:rPr>
          <w:rFonts w:ascii="Times New Roman" w:hAnsi="Times New Roman"/>
          <w:sz w:val="30"/>
          <w:szCs w:val="30"/>
        </w:rPr>
      </w:pPr>
    </w:p>
    <w:p w:rsidR="000F1B09" w:rsidRPr="000F1B09" w:rsidRDefault="000F1B09" w:rsidP="000F1B09">
      <w:pPr>
        <w:pStyle w:val="a4"/>
        <w:ind w:right="4961"/>
        <w:rPr>
          <w:rFonts w:ascii="Times New Roman" w:hAnsi="Times New Roman"/>
          <w:sz w:val="28"/>
          <w:szCs w:val="28"/>
        </w:rPr>
      </w:pPr>
      <w:r w:rsidRPr="00BA2ED2">
        <w:rPr>
          <w:rFonts w:ascii="Times New Roman" w:hAnsi="Times New Roman"/>
          <w:sz w:val="28"/>
          <w:szCs w:val="28"/>
        </w:rPr>
        <w:t>Д</w:t>
      </w:r>
      <w:r>
        <w:rPr>
          <w:rFonts w:ascii="Times New Roman" w:hAnsi="Times New Roman"/>
          <w:sz w:val="28"/>
          <w:szCs w:val="28"/>
        </w:rPr>
        <w:t xml:space="preserve">епутат Государственной Думы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 </w:t>
      </w:r>
      <w:r>
        <w:rPr>
          <w:rFonts w:ascii="Times New Roman" w:hAnsi="Times New Roman"/>
          <w:sz w:val="28"/>
          <w:szCs w:val="28"/>
        </w:rPr>
        <w:tab/>
      </w:r>
      <w:proofErr w:type="spellStart"/>
      <w:r w:rsidRPr="000F1B09">
        <w:rPr>
          <w:rFonts w:ascii="Times New Roman" w:hAnsi="Times New Roman"/>
          <w:sz w:val="28"/>
          <w:szCs w:val="28"/>
        </w:rPr>
        <w:t>М.А.Топилин</w:t>
      </w:r>
      <w:proofErr w:type="spellEnd"/>
    </w:p>
    <w:sectPr w:rsidR="000F1B09" w:rsidRPr="000F1B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DL">
    <w:altName w:val="Arial"/>
    <w:charset w:val="CC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1F4E"/>
    <w:rsid w:val="000F1B09"/>
    <w:rsid w:val="00765245"/>
    <w:rsid w:val="00C41F4E"/>
    <w:rsid w:val="00C434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1B09"/>
    <w:pPr>
      <w:overflowPunct w:val="0"/>
      <w:autoSpaceDE w:val="0"/>
      <w:autoSpaceDN w:val="0"/>
      <w:adjustRightInd w:val="0"/>
      <w:spacing w:after="0" w:line="480" w:lineRule="atLeast"/>
      <w:ind w:firstLine="851"/>
      <w:jc w:val="both"/>
      <w:textAlignment w:val="baseline"/>
    </w:pPr>
    <w:rPr>
      <w:rFonts w:ascii="TimesDL" w:eastAsia="Times New Roman" w:hAnsi="TimesDL" w:cs="Times New Roman"/>
      <w:sz w:val="26"/>
      <w:szCs w:val="20"/>
      <w:lang w:eastAsia="ru-RU"/>
    </w:rPr>
  </w:style>
  <w:style w:type="paragraph" w:styleId="1">
    <w:name w:val="heading 1"/>
    <w:basedOn w:val="a"/>
    <w:link w:val="10"/>
    <w:qFormat/>
    <w:rsid w:val="000F1B09"/>
    <w:pPr>
      <w:ind w:firstLine="0"/>
      <w:jc w:val="center"/>
      <w:outlineLvl w:val="0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F1B09"/>
    <w:rPr>
      <w:rFonts w:ascii="TimesDL" w:eastAsia="Times New Roman" w:hAnsi="TimesDL" w:cs="Times New Roman"/>
      <w:b/>
      <w:sz w:val="26"/>
      <w:szCs w:val="20"/>
      <w:lang w:eastAsia="ru-RU"/>
    </w:rPr>
  </w:style>
  <w:style w:type="paragraph" w:customStyle="1" w:styleId="a3">
    <w:name w:val="адрес"/>
    <w:basedOn w:val="a"/>
    <w:rsid w:val="000F1B09"/>
    <w:pPr>
      <w:spacing w:line="240" w:lineRule="atLeast"/>
      <w:ind w:left="5103" w:firstLine="0"/>
      <w:jc w:val="left"/>
    </w:pPr>
  </w:style>
  <w:style w:type="paragraph" w:customStyle="1" w:styleId="a4">
    <w:name w:val="подпись"/>
    <w:basedOn w:val="a"/>
    <w:rsid w:val="000F1B09"/>
    <w:pPr>
      <w:tabs>
        <w:tab w:val="left" w:pos="6237"/>
      </w:tabs>
      <w:spacing w:line="240" w:lineRule="atLeast"/>
      <w:ind w:right="5670" w:firstLine="0"/>
      <w:jc w:val="left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1B09"/>
    <w:pPr>
      <w:overflowPunct w:val="0"/>
      <w:autoSpaceDE w:val="0"/>
      <w:autoSpaceDN w:val="0"/>
      <w:adjustRightInd w:val="0"/>
      <w:spacing w:after="0" w:line="480" w:lineRule="atLeast"/>
      <w:ind w:firstLine="851"/>
      <w:jc w:val="both"/>
      <w:textAlignment w:val="baseline"/>
    </w:pPr>
    <w:rPr>
      <w:rFonts w:ascii="TimesDL" w:eastAsia="Times New Roman" w:hAnsi="TimesDL" w:cs="Times New Roman"/>
      <w:sz w:val="26"/>
      <w:szCs w:val="20"/>
      <w:lang w:eastAsia="ru-RU"/>
    </w:rPr>
  </w:style>
  <w:style w:type="paragraph" w:styleId="1">
    <w:name w:val="heading 1"/>
    <w:basedOn w:val="a"/>
    <w:link w:val="10"/>
    <w:qFormat/>
    <w:rsid w:val="000F1B09"/>
    <w:pPr>
      <w:ind w:firstLine="0"/>
      <w:jc w:val="center"/>
      <w:outlineLvl w:val="0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F1B09"/>
    <w:rPr>
      <w:rFonts w:ascii="TimesDL" w:eastAsia="Times New Roman" w:hAnsi="TimesDL" w:cs="Times New Roman"/>
      <w:b/>
      <w:sz w:val="26"/>
      <w:szCs w:val="20"/>
      <w:lang w:eastAsia="ru-RU"/>
    </w:rPr>
  </w:style>
  <w:style w:type="paragraph" w:customStyle="1" w:styleId="a3">
    <w:name w:val="адрес"/>
    <w:basedOn w:val="a"/>
    <w:rsid w:val="000F1B09"/>
    <w:pPr>
      <w:spacing w:line="240" w:lineRule="atLeast"/>
      <w:ind w:left="5103" w:firstLine="0"/>
      <w:jc w:val="left"/>
    </w:pPr>
  </w:style>
  <w:style w:type="paragraph" w:customStyle="1" w:styleId="a4">
    <w:name w:val="подпись"/>
    <w:basedOn w:val="a"/>
    <w:rsid w:val="000F1B09"/>
    <w:pPr>
      <w:tabs>
        <w:tab w:val="left" w:pos="6237"/>
      </w:tabs>
      <w:spacing w:line="240" w:lineRule="atLeast"/>
      <w:ind w:right="5670" w:firstLine="0"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159</Words>
  <Characters>907</Characters>
  <Application>Microsoft Office Word</Application>
  <DocSecurity>0</DocSecurity>
  <Lines>7</Lines>
  <Paragraphs>2</Paragraphs>
  <ScaleCrop>false</ScaleCrop>
  <Company/>
  <LinksUpToDate>false</LinksUpToDate>
  <CharactersWithSpaces>1064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МАТВЕЕВА Полина Павловна</dc:creator>
  <cp:keywords/>
  <dc:description/>
  <cp:lastModifiedBy>МАТВЕЕВА Полина Павловна</cp:lastModifiedBy>
  <cp:revision>3</cp:revision>
  <cp:lastPrinted>2026-06-02T14:00:00Z</cp:lastPrinted>
  <dcterms:created xsi:type="dcterms:W3CDTF">2026-06-02T13:50:00Z</dcterms:created>
  <dcterms:modified xsi:type="dcterms:W3CDTF">2026-06-02T14:01:00Z</dcterms:modified>
</cp:coreProperties>
</file>