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CED" w:rsidRPr="00CC53FC" w:rsidRDefault="00882CED" w:rsidP="00882CED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cs="Times New Roman"/>
          <w:b/>
          <w:bCs/>
          <w:sz w:val="26"/>
          <w:szCs w:val="26"/>
        </w:rPr>
      </w:pPr>
      <w:r w:rsidRPr="00CC53FC">
        <w:rPr>
          <w:rFonts w:cs="Times New Roman"/>
          <w:b/>
          <w:bCs/>
          <w:sz w:val="26"/>
          <w:szCs w:val="26"/>
        </w:rPr>
        <w:t xml:space="preserve">        ФИНАНСОВО-ЭКОНОМИЧЕСКОЕ ОБОСНОВАНИЕ</w:t>
      </w:r>
    </w:p>
    <w:p w:rsidR="00CA03ED" w:rsidRPr="00CC53FC" w:rsidRDefault="00CA03ED" w:rsidP="00882CED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cs="Times New Roman"/>
          <w:b/>
          <w:bCs/>
          <w:sz w:val="26"/>
          <w:szCs w:val="26"/>
        </w:rPr>
      </w:pPr>
    </w:p>
    <w:p w:rsidR="00882CED" w:rsidRPr="00CC53FC" w:rsidRDefault="00CA03ED" w:rsidP="00606A7A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cs="Times New Roman"/>
          <w:b/>
          <w:bCs/>
          <w:sz w:val="26"/>
          <w:szCs w:val="26"/>
        </w:rPr>
      </w:pPr>
      <w:r w:rsidRPr="00CC53FC">
        <w:rPr>
          <w:rFonts w:cs="Times New Roman"/>
          <w:b/>
          <w:bCs/>
          <w:sz w:val="26"/>
          <w:szCs w:val="26"/>
        </w:rPr>
        <w:t>к проекту федерального закона</w:t>
      </w:r>
    </w:p>
    <w:p w:rsidR="00882CED" w:rsidRDefault="00606A7A" w:rsidP="00606A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Times New Roman"/>
          <w:b/>
          <w:bCs/>
          <w:iCs/>
          <w:sz w:val="26"/>
          <w:szCs w:val="26"/>
        </w:rPr>
      </w:pPr>
      <w:r w:rsidRPr="00606A7A">
        <w:rPr>
          <w:rFonts w:cs="Times New Roman"/>
          <w:b/>
          <w:bCs/>
          <w:iCs/>
          <w:sz w:val="26"/>
          <w:szCs w:val="26"/>
        </w:rPr>
        <w:t xml:space="preserve"> «О внесении изменений в Федеральный закон «О статусе сенатора Российской Федерации и статусе депутата Государственной Думы Федерального Собрания Российской Федерации» и Федеральный закон </w:t>
      </w:r>
      <w:r>
        <w:rPr>
          <w:rFonts w:cs="Times New Roman"/>
          <w:b/>
          <w:bCs/>
          <w:iCs/>
          <w:sz w:val="26"/>
          <w:szCs w:val="26"/>
        </w:rPr>
        <w:t xml:space="preserve">          </w:t>
      </w:r>
      <w:proofErr w:type="gramStart"/>
      <w:r>
        <w:rPr>
          <w:rFonts w:cs="Times New Roman"/>
          <w:b/>
          <w:bCs/>
          <w:iCs/>
          <w:sz w:val="26"/>
          <w:szCs w:val="26"/>
        </w:rPr>
        <w:t xml:space="preserve">   </w:t>
      </w:r>
      <w:r w:rsidRPr="00606A7A">
        <w:rPr>
          <w:rFonts w:cs="Times New Roman"/>
          <w:b/>
          <w:bCs/>
          <w:iCs/>
          <w:sz w:val="26"/>
          <w:szCs w:val="26"/>
        </w:rPr>
        <w:t>«</w:t>
      </w:r>
      <w:proofErr w:type="gramEnd"/>
      <w:r w:rsidRPr="00606A7A">
        <w:rPr>
          <w:rFonts w:cs="Times New Roman"/>
          <w:b/>
          <w:bCs/>
          <w:iCs/>
          <w:sz w:val="26"/>
          <w:szCs w:val="26"/>
        </w:rPr>
        <w:t>О содержании под стражей подозреваемых и обвиняемых в совершении преступлений»</w:t>
      </w:r>
    </w:p>
    <w:p w:rsidR="00606A7A" w:rsidRPr="00CC53FC" w:rsidRDefault="00606A7A" w:rsidP="00882CE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Times New Roman"/>
          <w:sz w:val="26"/>
          <w:szCs w:val="26"/>
        </w:rPr>
      </w:pPr>
    </w:p>
    <w:p w:rsidR="00882CED" w:rsidRPr="00CC53FC" w:rsidRDefault="00882CED" w:rsidP="00CA03ED">
      <w:pPr>
        <w:autoSpaceDE w:val="0"/>
        <w:autoSpaceDN w:val="0"/>
        <w:adjustRightInd w:val="0"/>
        <w:spacing w:after="0" w:line="240" w:lineRule="auto"/>
        <w:ind w:firstLine="540"/>
        <w:rPr>
          <w:rFonts w:cs="Times New Roman"/>
          <w:sz w:val="26"/>
          <w:szCs w:val="26"/>
        </w:rPr>
      </w:pPr>
      <w:r w:rsidRPr="00CC53FC">
        <w:rPr>
          <w:rFonts w:cs="Times New Roman"/>
          <w:sz w:val="26"/>
          <w:szCs w:val="26"/>
        </w:rPr>
        <w:t xml:space="preserve">Принятие </w:t>
      </w:r>
      <w:r w:rsidR="00CA03ED" w:rsidRPr="00CC53FC">
        <w:rPr>
          <w:rFonts w:cs="Times New Roman"/>
          <w:sz w:val="26"/>
          <w:szCs w:val="26"/>
        </w:rPr>
        <w:t xml:space="preserve">федерального </w:t>
      </w:r>
      <w:r w:rsidR="00606A7A" w:rsidRPr="00606A7A">
        <w:rPr>
          <w:rFonts w:cs="Times New Roman"/>
          <w:sz w:val="26"/>
          <w:szCs w:val="26"/>
        </w:rPr>
        <w:t xml:space="preserve">«О внесении изменений в Федеральный закон </w:t>
      </w:r>
      <w:r w:rsidR="00606A7A">
        <w:rPr>
          <w:rFonts w:cs="Times New Roman"/>
          <w:sz w:val="26"/>
          <w:szCs w:val="26"/>
        </w:rPr>
        <w:t xml:space="preserve">                  </w:t>
      </w:r>
      <w:r w:rsidR="00606A7A" w:rsidRPr="00606A7A">
        <w:rPr>
          <w:rFonts w:cs="Times New Roman"/>
          <w:sz w:val="26"/>
          <w:szCs w:val="26"/>
        </w:rPr>
        <w:t xml:space="preserve">«О статусе сенатора Российской Федерации и статусе депутата Государственной Думы Федерального Собрания Российской Федерации» и Федеральный закон </w:t>
      </w:r>
      <w:r w:rsidR="00606A7A">
        <w:rPr>
          <w:rFonts w:cs="Times New Roman"/>
          <w:sz w:val="26"/>
          <w:szCs w:val="26"/>
        </w:rPr>
        <w:t xml:space="preserve">               </w:t>
      </w:r>
      <w:r w:rsidR="00606A7A" w:rsidRPr="00606A7A">
        <w:rPr>
          <w:rFonts w:cs="Times New Roman"/>
          <w:sz w:val="26"/>
          <w:szCs w:val="26"/>
        </w:rPr>
        <w:t>«О содержании под стражей подозреваемых и обвиняемых в совершении преступлений»</w:t>
      </w:r>
      <w:r w:rsidR="00606A7A">
        <w:rPr>
          <w:rFonts w:cs="Times New Roman"/>
          <w:sz w:val="26"/>
          <w:szCs w:val="26"/>
        </w:rPr>
        <w:t xml:space="preserve"> </w:t>
      </w:r>
      <w:r w:rsidRPr="00CC53FC">
        <w:rPr>
          <w:rFonts w:cs="Times New Roman"/>
          <w:sz w:val="26"/>
          <w:szCs w:val="26"/>
        </w:rPr>
        <w:t>не потребует расходов, покрываемых за счет федерального бюджета, а также не повлечет каких-либо изменений финансовых обязательств государства.</w:t>
      </w:r>
    </w:p>
    <w:p w:rsidR="00882CED" w:rsidRDefault="00882CED" w:rsidP="00882CED">
      <w:bookmarkStart w:id="0" w:name="_GoBack"/>
      <w:bookmarkEnd w:id="0"/>
    </w:p>
    <w:p w:rsidR="00211BF5" w:rsidRDefault="00211BF5"/>
    <w:sectPr w:rsidR="00211BF5" w:rsidSect="000F34DB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CED"/>
    <w:rsid w:val="0002394C"/>
    <w:rsid w:val="000F34DB"/>
    <w:rsid w:val="00211BF5"/>
    <w:rsid w:val="00606A7A"/>
    <w:rsid w:val="00641F74"/>
    <w:rsid w:val="00882CED"/>
    <w:rsid w:val="00CA03ED"/>
    <w:rsid w:val="00CC53FC"/>
    <w:rsid w:val="00EB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62631"/>
  <w15:docId w15:val="{FBBAA9A1-190C-4641-BB38-BB97B738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user</cp:lastModifiedBy>
  <cp:revision>10</cp:revision>
  <cp:lastPrinted>2022-07-12T08:46:00Z</cp:lastPrinted>
  <dcterms:created xsi:type="dcterms:W3CDTF">2022-02-16T09:47:00Z</dcterms:created>
  <dcterms:modified xsi:type="dcterms:W3CDTF">2026-06-01T10:04:00Z</dcterms:modified>
</cp:coreProperties>
</file>