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C1" w:rsidRDefault="00D462C1" w:rsidP="00D462C1">
      <w:pPr>
        <w:divId w:val="702638488"/>
        <w:rPr>
          <w:color w:val="FFFFFF" w:themeColor="background1"/>
        </w:rPr>
      </w:pPr>
    </w:p>
    <w:p w:rsidR="0073113E" w:rsidRPr="0073113E" w:rsidRDefault="0073113E" w:rsidP="00D462C1">
      <w:pPr>
        <w:divId w:val="702638488"/>
        <w:rPr>
          <w:color w:val="FFFFFF" w:themeColor="background1"/>
        </w:rPr>
      </w:pPr>
      <w:bookmarkStart w:id="0" w:name="_GoBack"/>
      <w:bookmarkEnd w:id="0"/>
    </w:p>
    <w:p w:rsidR="00C512F7" w:rsidRPr="0073113E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73113E">
        <w:rPr>
          <w:sz w:val="28"/>
          <w:szCs w:val="28"/>
        </w:rPr>
        <w:t>ГОСУДАРСТВЕННАЯ  ДУМА</w:t>
      </w:r>
    </w:p>
    <w:p w:rsidR="00C512F7" w:rsidRPr="0073113E" w:rsidRDefault="00C512F7" w:rsidP="00C512F7">
      <w:pPr>
        <w:jc w:val="center"/>
        <w:outlineLvl w:val="0"/>
        <w:divId w:val="702638488"/>
        <w:rPr>
          <w:sz w:val="28"/>
          <w:szCs w:val="28"/>
        </w:rPr>
      </w:pPr>
      <w:r w:rsidRPr="0073113E">
        <w:rPr>
          <w:sz w:val="28"/>
          <w:szCs w:val="28"/>
        </w:rPr>
        <w:t>ФЕДЕРАЛЬНОГО  СОБРАНИЯ  РОССИЙСКОЙ  ФЕДЕРАЦИИ</w:t>
      </w:r>
    </w:p>
    <w:p w:rsidR="00C512F7" w:rsidRPr="0073113E" w:rsidRDefault="00EC01C4" w:rsidP="00C512F7">
      <w:pPr>
        <w:jc w:val="center"/>
        <w:outlineLvl w:val="0"/>
        <w:divId w:val="702638488"/>
        <w:rPr>
          <w:sz w:val="28"/>
          <w:szCs w:val="28"/>
        </w:rPr>
      </w:pPr>
      <w:r w:rsidRPr="0073113E">
        <w:rPr>
          <w:sz w:val="28"/>
          <w:szCs w:val="28"/>
        </w:rPr>
        <w:t>ВОСЬМОГО</w:t>
      </w:r>
      <w:r w:rsidR="00C512F7" w:rsidRPr="0073113E">
        <w:rPr>
          <w:sz w:val="28"/>
          <w:szCs w:val="28"/>
        </w:rPr>
        <w:t xml:space="preserve"> СОЗЫВА</w:t>
      </w:r>
    </w:p>
    <w:p w:rsidR="00C512F7" w:rsidRPr="0073113E" w:rsidRDefault="00C512F7" w:rsidP="00C512F7">
      <w:pPr>
        <w:jc w:val="center"/>
        <w:divId w:val="702638488"/>
        <w:rPr>
          <w:sz w:val="20"/>
          <w:szCs w:val="20"/>
        </w:rPr>
      </w:pPr>
    </w:p>
    <w:p w:rsidR="00C512F7" w:rsidRPr="0073113E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r w:rsidRPr="0073113E">
        <w:rPr>
          <w:b/>
          <w:sz w:val="28"/>
          <w:szCs w:val="28"/>
        </w:rPr>
        <w:t xml:space="preserve">КОМИТЕТ  ПО  </w:t>
      </w:r>
      <w:r w:rsidR="00EC01C4" w:rsidRPr="0073113E">
        <w:rPr>
          <w:b/>
          <w:sz w:val="28"/>
          <w:szCs w:val="28"/>
        </w:rPr>
        <w:t>ПРОСВЕЩЕНИЮ</w:t>
      </w:r>
    </w:p>
    <w:p w:rsidR="00C512F7" w:rsidRPr="0073113E" w:rsidRDefault="00C512F7" w:rsidP="00C512F7">
      <w:pPr>
        <w:jc w:val="center"/>
        <w:divId w:val="702638488"/>
        <w:rPr>
          <w:b/>
          <w:sz w:val="20"/>
          <w:szCs w:val="20"/>
        </w:rPr>
      </w:pPr>
    </w:p>
    <w:p w:rsidR="00C512F7" w:rsidRPr="0073113E" w:rsidRDefault="00C512F7" w:rsidP="00C512F7">
      <w:pPr>
        <w:jc w:val="center"/>
        <w:outlineLvl w:val="0"/>
        <w:divId w:val="702638488"/>
        <w:rPr>
          <w:b/>
          <w:sz w:val="28"/>
          <w:szCs w:val="28"/>
        </w:rPr>
      </w:pPr>
      <w:proofErr w:type="gramStart"/>
      <w:r w:rsidRPr="0073113E">
        <w:rPr>
          <w:b/>
          <w:sz w:val="28"/>
          <w:szCs w:val="28"/>
        </w:rPr>
        <w:t>Р</w:t>
      </w:r>
      <w:proofErr w:type="gramEnd"/>
      <w:r w:rsidRPr="0073113E">
        <w:rPr>
          <w:b/>
          <w:sz w:val="28"/>
          <w:szCs w:val="28"/>
        </w:rPr>
        <w:t xml:space="preserve"> Е Ш Е Н И Е</w:t>
      </w:r>
    </w:p>
    <w:p w:rsidR="00A60FD1" w:rsidRPr="0073113E" w:rsidRDefault="00A60FD1">
      <w:pPr>
        <w:spacing w:line="360" w:lineRule="auto"/>
        <w:ind w:firstLine="720"/>
        <w:jc w:val="both"/>
        <w:divId w:val="702638488"/>
        <w:rPr>
          <w:b/>
          <w:bCs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572"/>
        <w:gridCol w:w="281"/>
      </w:tblGrid>
      <w:tr w:rsidR="0073113E" w:rsidRPr="0073113E" w:rsidTr="0073113E">
        <w:trPr>
          <w:divId w:val="702638488"/>
          <w:trHeight w:val="80"/>
        </w:trPr>
        <w:tc>
          <w:tcPr>
            <w:tcW w:w="4785" w:type="dxa"/>
          </w:tcPr>
          <w:tbl>
            <w:tblPr>
              <w:tblW w:w="9356" w:type="dxa"/>
              <w:tblLook w:val="04A0" w:firstRow="1" w:lastRow="0" w:firstColumn="1" w:lastColumn="0" w:noHBand="0" w:noVBand="1"/>
            </w:tblPr>
            <w:tblGrid>
              <w:gridCol w:w="5245"/>
              <w:gridCol w:w="4111"/>
            </w:tblGrid>
            <w:tr w:rsidR="0073113E" w:rsidRPr="0073113E" w:rsidTr="00316595">
              <w:tc>
                <w:tcPr>
                  <w:tcW w:w="5245" w:type="dxa"/>
                  <w:hideMark/>
                </w:tcPr>
                <w:p w:rsidR="0003213F" w:rsidRPr="0073113E" w:rsidRDefault="001727F3" w:rsidP="00AD0821">
                  <w:pPr>
                    <w:ind w:left="180"/>
                    <w:jc w:val="both"/>
                    <w:rPr>
                      <w:sz w:val="28"/>
                    </w:rPr>
                  </w:pPr>
                  <w:r w:rsidRPr="0073113E">
                    <w:rPr>
                      <w:sz w:val="28"/>
                      <w:szCs w:val="28"/>
                    </w:rPr>
                    <w:t>16 июля</w:t>
                  </w:r>
                  <w:r w:rsidR="0003213F" w:rsidRPr="0073113E">
                    <w:rPr>
                      <w:sz w:val="28"/>
                      <w:szCs w:val="28"/>
                      <w:lang w:val="en-US"/>
                    </w:rPr>
                    <w:t xml:space="preserve"> 20</w:t>
                  </w:r>
                  <w:r w:rsidR="00EC01C4" w:rsidRPr="0073113E">
                    <w:rPr>
                      <w:sz w:val="28"/>
                      <w:szCs w:val="28"/>
                    </w:rPr>
                    <w:t>2</w:t>
                  </w:r>
                  <w:r w:rsidR="00AD0821" w:rsidRPr="0073113E">
                    <w:rPr>
                      <w:sz w:val="28"/>
                      <w:szCs w:val="28"/>
                    </w:rPr>
                    <w:t>6</w:t>
                  </w:r>
                  <w:r w:rsidR="0003213F" w:rsidRPr="0073113E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 w:rsidR="0003213F" w:rsidRPr="0073113E">
                    <w:rPr>
                      <w:sz w:val="28"/>
                      <w:szCs w:val="28"/>
                      <w:lang w:val="en-US"/>
                    </w:rPr>
                    <w:t>год</w:t>
                  </w:r>
                  <w:proofErr w:type="spellEnd"/>
                  <w:r w:rsidR="009A7C23" w:rsidRPr="0073113E">
                    <w:rPr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4111" w:type="dxa"/>
                  <w:hideMark/>
                </w:tcPr>
                <w:p w:rsidR="0003213F" w:rsidRPr="0073113E" w:rsidRDefault="0003213F" w:rsidP="001727F3">
                  <w:pPr>
                    <w:jc w:val="right"/>
                    <w:rPr>
                      <w:sz w:val="28"/>
                    </w:rPr>
                  </w:pPr>
                  <w:r w:rsidRPr="0073113E">
                    <w:rPr>
                      <w:sz w:val="28"/>
                    </w:rPr>
                    <w:t>№</w:t>
                  </w:r>
                  <w:r w:rsidR="005E226C" w:rsidRPr="0073113E">
                    <w:rPr>
                      <w:sz w:val="28"/>
                    </w:rPr>
                    <w:t> </w:t>
                  </w:r>
                  <w:r w:rsidRPr="0073113E">
                    <w:rPr>
                      <w:sz w:val="28"/>
                    </w:rPr>
                    <w:t xml:space="preserve"> </w:t>
                  </w:r>
                  <w:r w:rsidR="00667D8C" w:rsidRPr="0073113E">
                    <w:rPr>
                      <w:sz w:val="28"/>
                    </w:rPr>
                    <w:t>19</w:t>
                  </w:r>
                  <w:r w:rsidR="001727F3" w:rsidRPr="0073113E">
                    <w:rPr>
                      <w:sz w:val="28"/>
                    </w:rPr>
                    <w:t>7-2</w:t>
                  </w:r>
                </w:p>
              </w:tc>
            </w:tr>
          </w:tbl>
          <w:p w:rsidR="00F26773" w:rsidRPr="0073113E" w:rsidRDefault="00F26773" w:rsidP="00B90782">
            <w:pPr>
              <w:ind w:left="180"/>
              <w:jc w:val="both"/>
              <w:rPr>
                <w:sz w:val="28"/>
              </w:rPr>
            </w:pPr>
          </w:p>
        </w:tc>
        <w:tc>
          <w:tcPr>
            <w:tcW w:w="4786" w:type="dxa"/>
          </w:tcPr>
          <w:p w:rsidR="00F26773" w:rsidRPr="0073113E" w:rsidRDefault="00F26773" w:rsidP="00855CA3">
            <w:pPr>
              <w:jc w:val="right"/>
              <w:rPr>
                <w:sz w:val="28"/>
              </w:rPr>
            </w:pPr>
          </w:p>
        </w:tc>
      </w:tr>
    </w:tbl>
    <w:p w:rsidR="00200148" w:rsidRPr="0073113E" w:rsidRDefault="00200148" w:rsidP="00A04535">
      <w:pPr>
        <w:ind w:left="720" w:right="535"/>
        <w:jc w:val="center"/>
        <w:divId w:val="702638488"/>
        <w:rPr>
          <w:b/>
          <w:bCs/>
          <w:sz w:val="20"/>
          <w:szCs w:val="20"/>
        </w:rPr>
      </w:pPr>
    </w:p>
    <w:p w:rsidR="00D462C1" w:rsidRDefault="00D462C1" w:rsidP="00D316CB">
      <w:pPr>
        <w:ind w:right="-1"/>
        <w:jc w:val="center"/>
        <w:divId w:val="702638488"/>
        <w:rPr>
          <w:b/>
          <w:bCs/>
          <w:sz w:val="28"/>
        </w:rPr>
      </w:pPr>
    </w:p>
    <w:p w:rsidR="001727F3" w:rsidRDefault="00143AF6" w:rsidP="001727F3">
      <w:pPr>
        <w:ind w:right="-1"/>
        <w:jc w:val="center"/>
        <w:divId w:val="702638488"/>
        <w:rPr>
          <w:b/>
          <w:sz w:val="28"/>
          <w:szCs w:val="28"/>
        </w:rPr>
      </w:pPr>
      <w:r w:rsidRPr="00143AF6">
        <w:rPr>
          <w:b/>
          <w:sz w:val="28"/>
          <w:szCs w:val="28"/>
        </w:rPr>
        <w:t xml:space="preserve">О проекте федерального закона </w:t>
      </w:r>
      <w:r w:rsidR="001727F3" w:rsidRPr="001727F3">
        <w:rPr>
          <w:b/>
          <w:sz w:val="28"/>
          <w:szCs w:val="28"/>
        </w:rPr>
        <w:t xml:space="preserve">№ 1248667-8 </w:t>
      </w:r>
      <w:r w:rsidR="001727F3">
        <w:rPr>
          <w:b/>
          <w:sz w:val="28"/>
          <w:szCs w:val="28"/>
        </w:rPr>
        <w:br/>
      </w:r>
      <w:r w:rsidR="001727F3" w:rsidRPr="001727F3">
        <w:rPr>
          <w:b/>
          <w:sz w:val="28"/>
          <w:szCs w:val="28"/>
        </w:rPr>
        <w:t xml:space="preserve">«О внесении изменений в Федеральный закон </w:t>
      </w:r>
      <w:r w:rsidR="001727F3">
        <w:rPr>
          <w:b/>
          <w:sz w:val="28"/>
          <w:szCs w:val="28"/>
        </w:rPr>
        <w:br/>
      </w:r>
      <w:r w:rsidR="001727F3" w:rsidRPr="001727F3">
        <w:rPr>
          <w:b/>
          <w:sz w:val="28"/>
          <w:szCs w:val="28"/>
        </w:rPr>
        <w:t>«Об образовании в Российской Федерации»</w:t>
      </w:r>
    </w:p>
    <w:p w:rsidR="001727F3" w:rsidRPr="001727F3" w:rsidRDefault="001727F3" w:rsidP="001727F3">
      <w:pPr>
        <w:ind w:right="-1"/>
        <w:jc w:val="center"/>
        <w:divId w:val="702638488"/>
        <w:rPr>
          <w:sz w:val="28"/>
          <w:szCs w:val="28"/>
        </w:rPr>
      </w:pPr>
    </w:p>
    <w:p w:rsidR="00F81A04" w:rsidRPr="001727F3" w:rsidRDefault="001727F3" w:rsidP="001727F3">
      <w:pPr>
        <w:ind w:right="-1"/>
        <w:jc w:val="center"/>
        <w:divId w:val="702638488"/>
        <w:rPr>
          <w:sz w:val="28"/>
          <w:szCs w:val="28"/>
        </w:rPr>
      </w:pPr>
      <w:r>
        <w:rPr>
          <w:sz w:val="28"/>
          <w:szCs w:val="28"/>
        </w:rPr>
        <w:t>в</w:t>
      </w:r>
      <w:r w:rsidRPr="001727F3">
        <w:rPr>
          <w:sz w:val="28"/>
          <w:szCs w:val="28"/>
        </w:rPr>
        <w:t xml:space="preserve">несен депутатами Государственной Думы </w:t>
      </w:r>
      <w:proofErr w:type="spellStart"/>
      <w:r w:rsidRPr="001727F3">
        <w:rPr>
          <w:sz w:val="28"/>
          <w:szCs w:val="28"/>
        </w:rPr>
        <w:t>В.П.Исаковым</w:t>
      </w:r>
      <w:proofErr w:type="spellEnd"/>
      <w:r w:rsidRPr="001727F3">
        <w:rPr>
          <w:sz w:val="28"/>
          <w:szCs w:val="28"/>
        </w:rPr>
        <w:t xml:space="preserve">, </w:t>
      </w:r>
      <w:r w:rsidR="00232D2A">
        <w:rPr>
          <w:sz w:val="28"/>
          <w:szCs w:val="28"/>
        </w:rPr>
        <w:br/>
      </w:r>
      <w:proofErr w:type="spellStart"/>
      <w:r w:rsidRPr="001727F3">
        <w:rPr>
          <w:sz w:val="28"/>
          <w:szCs w:val="28"/>
        </w:rPr>
        <w:t>А.В.Куринным</w:t>
      </w:r>
      <w:proofErr w:type="spellEnd"/>
      <w:r w:rsidRPr="001727F3">
        <w:rPr>
          <w:sz w:val="28"/>
          <w:szCs w:val="28"/>
        </w:rPr>
        <w:t xml:space="preserve">, </w:t>
      </w:r>
      <w:proofErr w:type="spellStart"/>
      <w:r w:rsidRPr="001727F3">
        <w:rPr>
          <w:sz w:val="28"/>
          <w:szCs w:val="28"/>
        </w:rPr>
        <w:t>Д.А.Парфеновым</w:t>
      </w:r>
      <w:proofErr w:type="spellEnd"/>
      <w:r w:rsidRPr="001727F3">
        <w:rPr>
          <w:sz w:val="28"/>
          <w:szCs w:val="28"/>
        </w:rPr>
        <w:t xml:space="preserve">, </w:t>
      </w:r>
      <w:proofErr w:type="spellStart"/>
      <w:r w:rsidRPr="001727F3">
        <w:rPr>
          <w:sz w:val="28"/>
          <w:szCs w:val="28"/>
        </w:rPr>
        <w:t>С.П.Обуховым</w:t>
      </w:r>
      <w:proofErr w:type="spellEnd"/>
      <w:r w:rsidRPr="001727F3">
        <w:rPr>
          <w:sz w:val="28"/>
          <w:szCs w:val="28"/>
        </w:rPr>
        <w:t xml:space="preserve"> </w:t>
      </w:r>
      <w:r w:rsidR="00F81A04" w:rsidRPr="001727F3">
        <w:rPr>
          <w:sz w:val="28"/>
          <w:szCs w:val="28"/>
        </w:rPr>
        <w:t xml:space="preserve"> </w:t>
      </w:r>
    </w:p>
    <w:p w:rsidR="0030196A" w:rsidRDefault="0030196A" w:rsidP="0030196A">
      <w:pPr>
        <w:ind w:right="-1"/>
        <w:jc w:val="center"/>
        <w:divId w:val="702638488"/>
        <w:rPr>
          <w:sz w:val="28"/>
          <w:szCs w:val="28"/>
        </w:rPr>
      </w:pPr>
    </w:p>
    <w:p w:rsidR="001727F3" w:rsidRPr="0030196A" w:rsidRDefault="001727F3" w:rsidP="0030196A">
      <w:pPr>
        <w:ind w:right="-1"/>
        <w:jc w:val="center"/>
        <w:divId w:val="702638488"/>
        <w:rPr>
          <w:sz w:val="28"/>
          <w:szCs w:val="28"/>
        </w:rPr>
      </w:pPr>
    </w:p>
    <w:p w:rsidR="00A04535" w:rsidRPr="009D14A3" w:rsidRDefault="00A04535" w:rsidP="001727F3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Рассмотрев проект федерального закона</w:t>
      </w:r>
      <w:r w:rsidR="007E3FBE">
        <w:rPr>
          <w:sz w:val="28"/>
        </w:rPr>
        <w:t xml:space="preserve"> </w:t>
      </w:r>
      <w:r w:rsidR="001727F3" w:rsidRPr="001727F3">
        <w:rPr>
          <w:sz w:val="28"/>
        </w:rPr>
        <w:t>№ 1248667-8 «О внесении изменений в Федеральный закон «Об образовании в Российской Федерации»</w:t>
      </w:r>
      <w:r w:rsidR="005F2E1F">
        <w:rPr>
          <w:sz w:val="28"/>
        </w:rPr>
        <w:t>,</w:t>
      </w:r>
      <w:r>
        <w:rPr>
          <w:sz w:val="28"/>
        </w:rPr>
        <w:t xml:space="preserve"> Комитет Государственной Думы по </w:t>
      </w:r>
      <w:r w:rsidR="00EC01C4">
        <w:rPr>
          <w:sz w:val="28"/>
        </w:rPr>
        <w:t>просвещению</w:t>
      </w:r>
      <w:r>
        <w:rPr>
          <w:color w:val="000000"/>
          <w:sz w:val="28"/>
        </w:rPr>
        <w:t xml:space="preserve"> </w:t>
      </w:r>
      <w:r>
        <w:rPr>
          <w:b/>
          <w:bCs/>
          <w:color w:val="000000"/>
          <w:spacing w:val="30"/>
          <w:kern w:val="28"/>
          <w:sz w:val="28"/>
        </w:rPr>
        <w:t>решил:</w:t>
      </w:r>
      <w:r w:rsidR="00CF1991">
        <w:rPr>
          <w:b/>
          <w:bCs/>
          <w:color w:val="000000"/>
          <w:spacing w:val="30"/>
          <w:kern w:val="28"/>
          <w:sz w:val="28"/>
        </w:rPr>
        <w:t xml:space="preserve"> </w:t>
      </w:r>
    </w:p>
    <w:p w:rsidR="00A87105" w:rsidRDefault="00C27276" w:rsidP="0068111E">
      <w:pPr>
        <w:spacing w:line="360" w:lineRule="auto"/>
        <w:ind w:firstLine="708"/>
        <w:jc w:val="both"/>
        <w:divId w:val="702638488"/>
        <w:rPr>
          <w:sz w:val="28"/>
        </w:rPr>
      </w:pPr>
      <w:r w:rsidRPr="0084745C">
        <w:rPr>
          <w:sz w:val="28"/>
        </w:rPr>
        <w:t xml:space="preserve">1. Считать </w:t>
      </w:r>
      <w:r w:rsidR="00BD25F2">
        <w:rPr>
          <w:sz w:val="28"/>
        </w:rPr>
        <w:t xml:space="preserve">указанный </w:t>
      </w:r>
      <w:r w:rsidRPr="0084745C">
        <w:rPr>
          <w:sz w:val="28"/>
        </w:rPr>
        <w:t xml:space="preserve">проект федерального закона соответствующим </w:t>
      </w:r>
      <w:r w:rsidR="007E3FBE" w:rsidRPr="0084745C">
        <w:rPr>
          <w:sz w:val="28"/>
        </w:rPr>
        <w:t xml:space="preserve">требованиям </w:t>
      </w:r>
      <w:r w:rsidRPr="0084745C">
        <w:rPr>
          <w:sz w:val="28"/>
        </w:rPr>
        <w:t>статьи 104 Конституции Российской Федерации и статье 105 Регламента Государственной Думы</w:t>
      </w:r>
      <w:r w:rsidR="009A7C23" w:rsidRPr="0084745C">
        <w:rPr>
          <w:sz w:val="28"/>
        </w:rPr>
        <w:t>.</w:t>
      </w:r>
    </w:p>
    <w:p w:rsidR="001908DB" w:rsidRPr="005C60D2" w:rsidRDefault="001908DB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 xml:space="preserve">2. </w:t>
      </w:r>
      <w:r w:rsidRPr="005C60D2">
        <w:rPr>
          <w:sz w:val="28"/>
        </w:rPr>
        <w:t>Определить краткое пояснение к законопроекту:</w:t>
      </w:r>
      <w:r>
        <w:rPr>
          <w:sz w:val="28"/>
        </w:rPr>
        <w:t xml:space="preserve"> «</w:t>
      </w:r>
      <w:r w:rsidR="00AD0821" w:rsidRPr="00AD0821">
        <w:rPr>
          <w:sz w:val="28"/>
        </w:rPr>
        <w:t>в части</w:t>
      </w:r>
      <w:r w:rsidR="001727F3">
        <w:rPr>
          <w:sz w:val="28"/>
        </w:rPr>
        <w:t xml:space="preserve"> предоставления права обучающимся и педагогическим работникам отказа </w:t>
      </w:r>
      <w:r w:rsidR="001727F3">
        <w:rPr>
          <w:sz w:val="28"/>
        </w:rPr>
        <w:br/>
      </w:r>
      <w:r w:rsidR="001727F3" w:rsidRPr="001727F3">
        <w:rPr>
          <w:sz w:val="28"/>
        </w:rPr>
        <w:t xml:space="preserve">от </w:t>
      </w:r>
      <w:r w:rsidR="001727F3">
        <w:rPr>
          <w:sz w:val="28"/>
        </w:rPr>
        <w:t>регистрации в информационно-коммуникационных системах</w:t>
      </w:r>
      <w:r w:rsidR="00F81A04">
        <w:rPr>
          <w:sz w:val="28"/>
        </w:rPr>
        <w:t>»</w:t>
      </w:r>
      <w:r>
        <w:rPr>
          <w:sz w:val="28"/>
        </w:rPr>
        <w:t>.</w:t>
      </w:r>
    </w:p>
    <w:p w:rsidR="00C27276" w:rsidRPr="004B0DFD" w:rsidRDefault="001908DB" w:rsidP="0068111E">
      <w:pPr>
        <w:spacing w:line="360" w:lineRule="auto"/>
        <w:ind w:firstLine="709"/>
        <w:jc w:val="both"/>
        <w:divId w:val="702638488"/>
        <w:rPr>
          <w:bCs/>
          <w:sz w:val="28"/>
        </w:rPr>
      </w:pPr>
      <w:r>
        <w:rPr>
          <w:bCs/>
          <w:sz w:val="28"/>
        </w:rPr>
        <w:t>3</w:t>
      </w:r>
      <w:r w:rsidR="00C27276" w:rsidRPr="004B0DFD">
        <w:rPr>
          <w:bCs/>
          <w:sz w:val="28"/>
        </w:rPr>
        <w:t>. Предложить Совету Государственной Думы принять следующее решение:</w:t>
      </w:r>
    </w:p>
    <w:p w:rsidR="00A87105" w:rsidRPr="00AD0821" w:rsidRDefault="00A0487E" w:rsidP="00AD0821">
      <w:pPr>
        <w:spacing w:line="360" w:lineRule="auto"/>
        <w:ind w:firstLine="708"/>
        <w:jc w:val="both"/>
        <w:divId w:val="702638488"/>
        <w:rPr>
          <w:sz w:val="28"/>
        </w:rPr>
      </w:pPr>
      <w:r>
        <w:rPr>
          <w:sz w:val="28"/>
        </w:rPr>
        <w:t>н</w:t>
      </w:r>
      <w:r w:rsidRPr="00A0487E">
        <w:rPr>
          <w:sz w:val="28"/>
        </w:rPr>
        <w:t xml:space="preserve">азначить Комитет Государственной Думы по просвещению </w:t>
      </w:r>
      <w:proofErr w:type="gramStart"/>
      <w:r w:rsidRPr="00A0487E">
        <w:rPr>
          <w:sz w:val="28"/>
        </w:rPr>
        <w:t>ответственным</w:t>
      </w:r>
      <w:proofErr w:type="gramEnd"/>
      <w:r w:rsidRPr="00A0487E">
        <w:rPr>
          <w:sz w:val="28"/>
        </w:rPr>
        <w:t xml:space="preserve"> по законопроекту</w:t>
      </w:r>
      <w:r w:rsidR="00A87105" w:rsidRPr="00316595">
        <w:rPr>
          <w:color w:val="000000" w:themeColor="text1"/>
          <w:sz w:val="28"/>
        </w:rPr>
        <w:t>;</w:t>
      </w:r>
    </w:p>
    <w:p w:rsidR="00C27276" w:rsidRPr="007E3FBE" w:rsidRDefault="00C27276" w:rsidP="0068111E">
      <w:pPr>
        <w:spacing w:line="360" w:lineRule="auto"/>
        <w:ind w:firstLine="708"/>
        <w:jc w:val="both"/>
        <w:divId w:val="702638488"/>
        <w:rPr>
          <w:color w:val="FF0000"/>
          <w:sz w:val="28"/>
        </w:rPr>
      </w:pPr>
      <w:r>
        <w:rPr>
          <w:sz w:val="28"/>
        </w:rPr>
        <w:t xml:space="preserve">включить </w:t>
      </w:r>
      <w:r w:rsidR="007E3FBE">
        <w:rPr>
          <w:sz w:val="28"/>
        </w:rPr>
        <w:t>законопрое</w:t>
      </w:r>
      <w:proofErr w:type="gramStart"/>
      <w:r w:rsidR="007E3FBE">
        <w:rPr>
          <w:sz w:val="28"/>
        </w:rPr>
        <w:t>кт</w:t>
      </w:r>
      <w:r>
        <w:rPr>
          <w:sz w:val="28"/>
        </w:rPr>
        <w:t xml:space="preserve"> в пр</w:t>
      </w:r>
      <w:proofErr w:type="gramEnd"/>
      <w:r>
        <w:rPr>
          <w:sz w:val="28"/>
        </w:rPr>
        <w:t xml:space="preserve">имерную программу законопроектной работы Государственной Думы в период </w:t>
      </w:r>
      <w:r w:rsidR="00356236" w:rsidRPr="00356236">
        <w:rPr>
          <w:sz w:val="28"/>
        </w:rPr>
        <w:t>осенней</w:t>
      </w:r>
      <w:r w:rsidRPr="00356236">
        <w:rPr>
          <w:sz w:val="28"/>
        </w:rPr>
        <w:t xml:space="preserve"> сессии </w:t>
      </w:r>
      <w:r w:rsidR="00E75AF3" w:rsidRPr="00356236">
        <w:rPr>
          <w:sz w:val="28"/>
        </w:rPr>
        <w:t>(</w:t>
      </w:r>
      <w:r w:rsidR="001727F3">
        <w:rPr>
          <w:sz w:val="28"/>
        </w:rPr>
        <w:t>ноябрь</w:t>
      </w:r>
      <w:r w:rsidR="007E3FBE" w:rsidRPr="00356236">
        <w:rPr>
          <w:sz w:val="28"/>
        </w:rPr>
        <w:t xml:space="preserve">) </w:t>
      </w:r>
      <w:r w:rsidRPr="00356236">
        <w:rPr>
          <w:sz w:val="28"/>
        </w:rPr>
        <w:t>20</w:t>
      </w:r>
      <w:r w:rsidR="00EC01C4" w:rsidRPr="00356236">
        <w:rPr>
          <w:sz w:val="28"/>
        </w:rPr>
        <w:t>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7E3FBE" w:rsidRPr="00356236">
        <w:rPr>
          <w:sz w:val="28"/>
        </w:rPr>
        <w:t xml:space="preserve"> </w:t>
      </w:r>
      <w:r w:rsidR="00E75AF3" w:rsidRPr="00356236">
        <w:rPr>
          <w:sz w:val="28"/>
        </w:rPr>
        <w:t>в части программы законопроектной работы комитета</w:t>
      </w:r>
      <w:r w:rsidR="007E3FBE" w:rsidRPr="00356236">
        <w:rPr>
          <w:sz w:val="28"/>
        </w:rPr>
        <w:t>;</w:t>
      </w:r>
    </w:p>
    <w:p w:rsidR="008F5AFD" w:rsidRDefault="008F5AFD" w:rsidP="0068111E">
      <w:pPr>
        <w:spacing w:line="360" w:lineRule="auto"/>
        <w:ind w:firstLine="708"/>
        <w:jc w:val="both"/>
        <w:divId w:val="702638488"/>
        <w:rPr>
          <w:sz w:val="28"/>
        </w:rPr>
      </w:pPr>
      <w:proofErr w:type="gramStart"/>
      <w:r>
        <w:rPr>
          <w:sz w:val="28"/>
        </w:rPr>
        <w:lastRenderedPageBreak/>
        <w:t xml:space="preserve">направить законопроект </w:t>
      </w:r>
      <w:r w:rsidR="007E3FBE">
        <w:rPr>
          <w:sz w:val="28"/>
        </w:rPr>
        <w:t xml:space="preserve">и материалы к нему </w:t>
      </w:r>
      <w:r>
        <w:rPr>
          <w:sz w:val="28"/>
        </w:rPr>
        <w:t>в комитеты и комиссии Государственной Думы, во фракции в Государственной Думе, П</w:t>
      </w:r>
      <w:r w:rsidR="007E3FBE">
        <w:rPr>
          <w:sz w:val="28"/>
        </w:rPr>
        <w:t xml:space="preserve">резиденту Российской Федерации, </w:t>
      </w:r>
      <w:r>
        <w:rPr>
          <w:sz w:val="28"/>
        </w:rPr>
        <w:t>в</w:t>
      </w:r>
      <w:r w:rsidR="0030196A">
        <w:rPr>
          <w:sz w:val="28"/>
        </w:rPr>
        <w:t xml:space="preserve"> </w:t>
      </w:r>
      <w:r>
        <w:rPr>
          <w:sz w:val="28"/>
        </w:rPr>
        <w:t>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</w:t>
      </w:r>
      <w:r w:rsidRPr="00EF77DE">
        <w:rPr>
          <w:sz w:val="28"/>
        </w:rPr>
        <w:t xml:space="preserve"> законодательные органы субъектов Российской Федерации</w:t>
      </w:r>
      <w:r w:rsidR="007E3FBE">
        <w:rPr>
          <w:sz w:val="28"/>
        </w:rPr>
        <w:t xml:space="preserve"> и </w:t>
      </w:r>
      <w:r w:rsidRPr="00EF77DE">
        <w:rPr>
          <w:sz w:val="28"/>
        </w:rPr>
        <w:t>высшим должностным лицам субъектов Российской Федерации</w:t>
      </w:r>
      <w:r>
        <w:rPr>
          <w:sz w:val="28"/>
        </w:rPr>
        <w:t xml:space="preserve"> для подготовки отзывов, предложений и замечаний, а также в</w:t>
      </w:r>
      <w:proofErr w:type="gramEnd"/>
      <w:r>
        <w:rPr>
          <w:sz w:val="28"/>
        </w:rPr>
        <w:t xml:space="preserve"> Правовое управление Аппарата Государственной Думы для подготовки заключения;</w:t>
      </w:r>
    </w:p>
    <w:p w:rsidR="00124446" w:rsidRDefault="00C27276" w:rsidP="00124446">
      <w:pPr>
        <w:spacing w:line="360" w:lineRule="auto"/>
        <w:ind w:firstLine="709"/>
        <w:jc w:val="both"/>
        <w:divId w:val="702638488"/>
        <w:rPr>
          <w:sz w:val="28"/>
          <w:szCs w:val="28"/>
        </w:rPr>
      </w:pPr>
      <w:r>
        <w:rPr>
          <w:sz w:val="28"/>
        </w:rPr>
        <w:t>установить срок представления в Комитет Государственной Думы по</w:t>
      </w:r>
      <w:r>
        <w:rPr>
          <w:sz w:val="28"/>
          <w:lang w:val="en-US"/>
        </w:rPr>
        <w:t> </w:t>
      </w:r>
      <w:r w:rsidR="00B12AEE">
        <w:rPr>
          <w:sz w:val="28"/>
        </w:rPr>
        <w:t>просвещению</w:t>
      </w:r>
      <w:r>
        <w:rPr>
          <w:sz w:val="28"/>
        </w:rPr>
        <w:t xml:space="preserve"> отзывов, предложений и замечаний</w:t>
      </w:r>
      <w:r w:rsidR="00A87105">
        <w:rPr>
          <w:sz w:val="28"/>
        </w:rPr>
        <w:t xml:space="preserve">, </w:t>
      </w:r>
      <w:r w:rsidR="00124446">
        <w:rPr>
          <w:sz w:val="28"/>
          <w:szCs w:val="20"/>
        </w:rPr>
        <w:t>а также заключени</w:t>
      </w:r>
      <w:r w:rsidR="00237663">
        <w:rPr>
          <w:sz w:val="28"/>
          <w:szCs w:val="20"/>
        </w:rPr>
        <w:t>я</w:t>
      </w:r>
      <w:r w:rsidR="00E66AFE">
        <w:rPr>
          <w:sz w:val="28"/>
          <w:szCs w:val="20"/>
        </w:rPr>
        <w:t xml:space="preserve"> </w:t>
      </w:r>
      <w:r w:rsidR="00124446">
        <w:rPr>
          <w:sz w:val="28"/>
          <w:szCs w:val="20"/>
        </w:rPr>
        <w:t>Правового управления Аппарата Го</w:t>
      </w:r>
      <w:r w:rsidR="00E75AF3">
        <w:rPr>
          <w:sz w:val="28"/>
          <w:szCs w:val="20"/>
        </w:rPr>
        <w:t xml:space="preserve">сударственной Думы </w:t>
      </w:r>
      <w:r w:rsidR="00E75AF3" w:rsidRPr="00316595">
        <w:rPr>
          <w:color w:val="000000" w:themeColor="text1"/>
          <w:sz w:val="28"/>
          <w:szCs w:val="20"/>
        </w:rPr>
        <w:t xml:space="preserve">до </w:t>
      </w:r>
      <w:r w:rsidR="001727F3">
        <w:rPr>
          <w:color w:val="000000" w:themeColor="text1"/>
          <w:sz w:val="28"/>
          <w:szCs w:val="20"/>
        </w:rPr>
        <w:t>19 августа</w:t>
      </w:r>
      <w:r w:rsidR="00667D8C">
        <w:rPr>
          <w:color w:val="000000" w:themeColor="text1"/>
          <w:sz w:val="28"/>
          <w:szCs w:val="20"/>
        </w:rPr>
        <w:t xml:space="preserve"> </w:t>
      </w:r>
      <w:r w:rsidR="00124446">
        <w:rPr>
          <w:sz w:val="28"/>
          <w:szCs w:val="20"/>
        </w:rPr>
        <w:t>202</w:t>
      </w:r>
      <w:r w:rsidR="00AD0821">
        <w:rPr>
          <w:sz w:val="28"/>
          <w:szCs w:val="20"/>
        </w:rPr>
        <w:t>6</w:t>
      </w:r>
      <w:r w:rsidR="00124446">
        <w:rPr>
          <w:sz w:val="28"/>
          <w:szCs w:val="20"/>
        </w:rPr>
        <w:t> года</w:t>
      </w:r>
      <w:r w:rsidR="00124446">
        <w:rPr>
          <w:sz w:val="28"/>
          <w:szCs w:val="28"/>
        </w:rPr>
        <w:t>;</w:t>
      </w:r>
    </w:p>
    <w:p w:rsidR="00B51BEF" w:rsidRDefault="00A87105" w:rsidP="00124446">
      <w:pPr>
        <w:spacing w:line="360" w:lineRule="auto"/>
        <w:ind w:firstLine="709"/>
        <w:jc w:val="both"/>
        <w:divId w:val="702638488"/>
        <w:rPr>
          <w:sz w:val="28"/>
        </w:rPr>
      </w:pPr>
      <w:r>
        <w:rPr>
          <w:sz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1727F3">
        <w:rPr>
          <w:sz w:val="28"/>
        </w:rPr>
        <w:t>ноябрь</w:t>
      </w:r>
      <w:r w:rsidRPr="00356236">
        <w:rPr>
          <w:sz w:val="28"/>
        </w:rPr>
        <w:t xml:space="preserve"> 202</w:t>
      </w:r>
      <w:r w:rsidR="00316595" w:rsidRPr="00356236">
        <w:rPr>
          <w:sz w:val="28"/>
        </w:rPr>
        <w:t>6</w:t>
      </w:r>
      <w:r w:rsidRPr="00356236">
        <w:rPr>
          <w:sz w:val="28"/>
        </w:rPr>
        <w:t xml:space="preserve"> года</w:t>
      </w:r>
      <w:r w:rsidR="00952495" w:rsidRPr="00356236">
        <w:rPr>
          <w:sz w:val="28"/>
        </w:rPr>
        <w:t>.</w:t>
      </w:r>
    </w:p>
    <w:p w:rsidR="00855CA3" w:rsidRDefault="001908DB" w:rsidP="0068111E">
      <w:pPr>
        <w:spacing w:line="360" w:lineRule="auto"/>
        <w:ind w:firstLine="709"/>
        <w:jc w:val="both"/>
        <w:divId w:val="702638488"/>
        <w:rPr>
          <w:b/>
          <w:bCs/>
          <w:sz w:val="28"/>
        </w:rPr>
      </w:pPr>
      <w:r>
        <w:rPr>
          <w:bCs/>
          <w:sz w:val="28"/>
        </w:rPr>
        <w:t>4</w:t>
      </w:r>
      <w:r w:rsidR="00C27276" w:rsidRPr="004B0DFD">
        <w:rPr>
          <w:bCs/>
          <w:sz w:val="28"/>
        </w:rPr>
        <w:t>. </w:t>
      </w:r>
      <w:r w:rsidR="007E3FBE" w:rsidRPr="007E3FBE">
        <w:rPr>
          <w:bCs/>
          <w:sz w:val="28"/>
        </w:rPr>
        <w:t xml:space="preserve">Направить настоящее решение, законопроект и материалы к нему, </w:t>
      </w:r>
      <w:r w:rsidR="007E3FBE">
        <w:rPr>
          <w:bCs/>
          <w:sz w:val="28"/>
        </w:rPr>
        <w:br/>
      </w:r>
      <w:r w:rsidR="007E3FBE" w:rsidRPr="007E3FBE">
        <w:rPr>
          <w:bCs/>
          <w:sz w:val="28"/>
        </w:rPr>
        <w:t>а также проект решения Совета Государственной Думы на рассмотрение Совета Государственной Думы.</w:t>
      </w:r>
      <w:r w:rsidR="00855CA3" w:rsidRPr="00855CA3">
        <w:rPr>
          <w:b/>
          <w:bCs/>
          <w:sz w:val="28"/>
        </w:rPr>
        <w:t> </w:t>
      </w:r>
    </w:p>
    <w:p w:rsidR="009D14A3" w:rsidRPr="007E3FBE" w:rsidRDefault="009D14A3" w:rsidP="007E3FBE">
      <w:pPr>
        <w:spacing w:line="420" w:lineRule="exact"/>
        <w:ind w:firstLine="709"/>
        <w:jc w:val="both"/>
        <w:divId w:val="702638488"/>
        <w:rPr>
          <w:bCs/>
          <w:sz w:val="28"/>
        </w:rPr>
      </w:pPr>
    </w:p>
    <w:p w:rsidR="00092D5B" w:rsidRDefault="00092D5B" w:rsidP="00855CA3">
      <w:pPr>
        <w:ind w:left="720" w:right="535"/>
        <w:jc w:val="center"/>
        <w:divId w:val="702638488"/>
        <w:rPr>
          <w:b/>
          <w:bCs/>
          <w:sz w:val="28"/>
        </w:rPr>
      </w:pPr>
    </w:p>
    <w:p w:rsidR="007E3FBE" w:rsidRPr="00855CA3" w:rsidRDefault="007E3FBE" w:rsidP="00855CA3">
      <w:pPr>
        <w:ind w:left="720" w:right="535"/>
        <w:jc w:val="center"/>
        <w:divId w:val="702638488"/>
        <w:rPr>
          <w:b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962"/>
      </w:tblGrid>
      <w:tr w:rsidR="00855CA3" w:rsidRPr="00855CA3" w:rsidTr="00EC01C4">
        <w:trPr>
          <w:divId w:val="702638488"/>
        </w:trPr>
        <w:tc>
          <w:tcPr>
            <w:tcW w:w="4785" w:type="dxa"/>
            <w:hideMark/>
          </w:tcPr>
          <w:p w:rsidR="00855CA3" w:rsidRPr="00855CA3" w:rsidRDefault="00855CA3" w:rsidP="00855CA3">
            <w:pPr>
              <w:ind w:right="535"/>
              <w:rPr>
                <w:bCs/>
                <w:sz w:val="28"/>
              </w:rPr>
            </w:pPr>
            <w:r w:rsidRPr="00855CA3">
              <w:rPr>
                <w:bCs/>
                <w:sz w:val="28"/>
              </w:rPr>
              <w:t xml:space="preserve">Председатель Комитета </w:t>
            </w:r>
          </w:p>
        </w:tc>
        <w:tc>
          <w:tcPr>
            <w:tcW w:w="4962" w:type="dxa"/>
            <w:hideMark/>
          </w:tcPr>
          <w:p w:rsidR="00855CA3" w:rsidRPr="003B7B7C" w:rsidRDefault="00EC01C4" w:rsidP="006F1A83">
            <w:pPr>
              <w:ind w:left="720" w:right="-1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   </w:t>
            </w:r>
            <w:r w:rsidR="007E3FBE">
              <w:rPr>
                <w:bCs/>
                <w:sz w:val="28"/>
              </w:rPr>
              <w:t xml:space="preserve">              </w:t>
            </w:r>
            <w:proofErr w:type="spellStart"/>
            <w:r w:rsidR="006F1A83">
              <w:rPr>
                <w:bCs/>
                <w:sz w:val="28"/>
              </w:rPr>
              <w:t>И.В.Белых</w:t>
            </w:r>
            <w:proofErr w:type="spellEnd"/>
          </w:p>
        </w:tc>
      </w:tr>
    </w:tbl>
    <w:p w:rsidR="00F26773" w:rsidRDefault="00F26773" w:rsidP="00D54F57">
      <w:pPr>
        <w:ind w:left="720" w:right="535"/>
        <w:jc w:val="center"/>
        <w:divId w:val="702638488"/>
      </w:pPr>
    </w:p>
    <w:sectPr w:rsidR="00F26773" w:rsidSect="00402074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E47" w:rsidRDefault="001A7E47">
      <w:r>
        <w:separator/>
      </w:r>
    </w:p>
  </w:endnote>
  <w:endnote w:type="continuationSeparator" w:id="0">
    <w:p w:rsidR="001A7E47" w:rsidRDefault="001A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E47" w:rsidRDefault="001A7E47">
      <w:r>
        <w:separator/>
      </w:r>
    </w:p>
  </w:footnote>
  <w:footnote w:type="continuationSeparator" w:id="0">
    <w:p w:rsidR="001A7E47" w:rsidRDefault="001A7E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2F7" w:rsidRDefault="00C512F7" w:rsidP="00777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113E">
      <w:rPr>
        <w:rStyle w:val="a8"/>
        <w:noProof/>
      </w:rPr>
      <w:t>2</w:t>
    </w:r>
    <w:r>
      <w:rPr>
        <w:rStyle w:val="a8"/>
      </w:rPr>
      <w:fldChar w:fldCharType="end"/>
    </w:r>
  </w:p>
  <w:p w:rsidR="00C512F7" w:rsidRDefault="00C512F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773"/>
    <w:rsid w:val="00004269"/>
    <w:rsid w:val="00006BFA"/>
    <w:rsid w:val="000101BA"/>
    <w:rsid w:val="000165E3"/>
    <w:rsid w:val="00031008"/>
    <w:rsid w:val="0003213F"/>
    <w:rsid w:val="00037F02"/>
    <w:rsid w:val="00043618"/>
    <w:rsid w:val="00046AC0"/>
    <w:rsid w:val="000601D8"/>
    <w:rsid w:val="00074C07"/>
    <w:rsid w:val="0008314D"/>
    <w:rsid w:val="00092D5B"/>
    <w:rsid w:val="00093460"/>
    <w:rsid w:val="00093C16"/>
    <w:rsid w:val="000A435D"/>
    <w:rsid w:val="000B00CA"/>
    <w:rsid w:val="000B0A07"/>
    <w:rsid w:val="000B11E8"/>
    <w:rsid w:val="000D078E"/>
    <w:rsid w:val="000D49E7"/>
    <w:rsid w:val="00103EB3"/>
    <w:rsid w:val="00110328"/>
    <w:rsid w:val="00114C7E"/>
    <w:rsid w:val="00117C2B"/>
    <w:rsid w:val="0012137E"/>
    <w:rsid w:val="001229CA"/>
    <w:rsid w:val="00124446"/>
    <w:rsid w:val="00126A99"/>
    <w:rsid w:val="00127485"/>
    <w:rsid w:val="00134456"/>
    <w:rsid w:val="00135310"/>
    <w:rsid w:val="0014099C"/>
    <w:rsid w:val="00143AF6"/>
    <w:rsid w:val="001727F3"/>
    <w:rsid w:val="00184228"/>
    <w:rsid w:val="001908DB"/>
    <w:rsid w:val="001940E9"/>
    <w:rsid w:val="001A0598"/>
    <w:rsid w:val="001A46D8"/>
    <w:rsid w:val="001A5D20"/>
    <w:rsid w:val="001A7E47"/>
    <w:rsid w:val="001B557E"/>
    <w:rsid w:val="001C39D7"/>
    <w:rsid w:val="001E2149"/>
    <w:rsid w:val="001F434E"/>
    <w:rsid w:val="001F71B9"/>
    <w:rsid w:val="00200148"/>
    <w:rsid w:val="0021157E"/>
    <w:rsid w:val="00214222"/>
    <w:rsid w:val="002166E0"/>
    <w:rsid w:val="00227089"/>
    <w:rsid w:val="00232D2A"/>
    <w:rsid w:val="00237663"/>
    <w:rsid w:val="00242417"/>
    <w:rsid w:val="002630DF"/>
    <w:rsid w:val="0026393D"/>
    <w:rsid w:val="00266000"/>
    <w:rsid w:val="00266E18"/>
    <w:rsid w:val="002902E6"/>
    <w:rsid w:val="00290695"/>
    <w:rsid w:val="002A358A"/>
    <w:rsid w:val="002B4E11"/>
    <w:rsid w:val="002B5E9C"/>
    <w:rsid w:val="002C1BC2"/>
    <w:rsid w:val="002C2270"/>
    <w:rsid w:val="002F5DB1"/>
    <w:rsid w:val="002F6801"/>
    <w:rsid w:val="0030196A"/>
    <w:rsid w:val="00303F88"/>
    <w:rsid w:val="0031154D"/>
    <w:rsid w:val="00311ECA"/>
    <w:rsid w:val="00316595"/>
    <w:rsid w:val="00334B02"/>
    <w:rsid w:val="00340CB6"/>
    <w:rsid w:val="003434B6"/>
    <w:rsid w:val="00356236"/>
    <w:rsid w:val="00385183"/>
    <w:rsid w:val="003A18D8"/>
    <w:rsid w:val="003A6BED"/>
    <w:rsid w:val="003B2AC5"/>
    <w:rsid w:val="003B7B7C"/>
    <w:rsid w:val="003C055F"/>
    <w:rsid w:val="003D5F2E"/>
    <w:rsid w:val="003E3641"/>
    <w:rsid w:val="003E44A5"/>
    <w:rsid w:val="003F5944"/>
    <w:rsid w:val="00402074"/>
    <w:rsid w:val="00407955"/>
    <w:rsid w:val="00413F7A"/>
    <w:rsid w:val="0044411E"/>
    <w:rsid w:val="00451872"/>
    <w:rsid w:val="00452FD9"/>
    <w:rsid w:val="00480665"/>
    <w:rsid w:val="0048198A"/>
    <w:rsid w:val="00491FCA"/>
    <w:rsid w:val="004A14AE"/>
    <w:rsid w:val="004A6A4A"/>
    <w:rsid w:val="004B0DFD"/>
    <w:rsid w:val="004B1909"/>
    <w:rsid w:val="004E7BF8"/>
    <w:rsid w:val="004F1C55"/>
    <w:rsid w:val="004F628C"/>
    <w:rsid w:val="005224C4"/>
    <w:rsid w:val="0052252F"/>
    <w:rsid w:val="00527984"/>
    <w:rsid w:val="00535E68"/>
    <w:rsid w:val="0053646D"/>
    <w:rsid w:val="0055037A"/>
    <w:rsid w:val="00562201"/>
    <w:rsid w:val="0057196E"/>
    <w:rsid w:val="00571C4F"/>
    <w:rsid w:val="00593B5C"/>
    <w:rsid w:val="005A718A"/>
    <w:rsid w:val="005B0E7A"/>
    <w:rsid w:val="005B43E9"/>
    <w:rsid w:val="005C49BD"/>
    <w:rsid w:val="005C60D2"/>
    <w:rsid w:val="005D1B37"/>
    <w:rsid w:val="005E226C"/>
    <w:rsid w:val="005E4878"/>
    <w:rsid w:val="005F1106"/>
    <w:rsid w:val="005F2E1F"/>
    <w:rsid w:val="005F38F2"/>
    <w:rsid w:val="005F6144"/>
    <w:rsid w:val="0062657C"/>
    <w:rsid w:val="00641AFA"/>
    <w:rsid w:val="00643AB2"/>
    <w:rsid w:val="00654AC6"/>
    <w:rsid w:val="006604A5"/>
    <w:rsid w:val="00661E3C"/>
    <w:rsid w:val="00662340"/>
    <w:rsid w:val="00665EB0"/>
    <w:rsid w:val="00667D8C"/>
    <w:rsid w:val="00676380"/>
    <w:rsid w:val="00676974"/>
    <w:rsid w:val="0068111E"/>
    <w:rsid w:val="0068308D"/>
    <w:rsid w:val="00683299"/>
    <w:rsid w:val="00686AC0"/>
    <w:rsid w:val="006A0C04"/>
    <w:rsid w:val="006A1D90"/>
    <w:rsid w:val="006A50B2"/>
    <w:rsid w:val="006A607D"/>
    <w:rsid w:val="006B23DF"/>
    <w:rsid w:val="006B2876"/>
    <w:rsid w:val="006C3B0B"/>
    <w:rsid w:val="006D2681"/>
    <w:rsid w:val="006D5085"/>
    <w:rsid w:val="006F1A83"/>
    <w:rsid w:val="006F33BC"/>
    <w:rsid w:val="007006C2"/>
    <w:rsid w:val="007026A9"/>
    <w:rsid w:val="00702DCB"/>
    <w:rsid w:val="0070583A"/>
    <w:rsid w:val="007067E4"/>
    <w:rsid w:val="00721134"/>
    <w:rsid w:val="0073113E"/>
    <w:rsid w:val="007373CB"/>
    <w:rsid w:val="007412F0"/>
    <w:rsid w:val="00744A9D"/>
    <w:rsid w:val="007778BB"/>
    <w:rsid w:val="00790231"/>
    <w:rsid w:val="007B68F6"/>
    <w:rsid w:val="007D1097"/>
    <w:rsid w:val="007D716B"/>
    <w:rsid w:val="007E1421"/>
    <w:rsid w:val="007E3FBE"/>
    <w:rsid w:val="007E7970"/>
    <w:rsid w:val="00801625"/>
    <w:rsid w:val="00805A5E"/>
    <w:rsid w:val="00806580"/>
    <w:rsid w:val="008119C1"/>
    <w:rsid w:val="00816E35"/>
    <w:rsid w:val="00823528"/>
    <w:rsid w:val="0083231A"/>
    <w:rsid w:val="008430E3"/>
    <w:rsid w:val="00843D1C"/>
    <w:rsid w:val="008441A8"/>
    <w:rsid w:val="0084745C"/>
    <w:rsid w:val="00855CA3"/>
    <w:rsid w:val="00855CDB"/>
    <w:rsid w:val="00865619"/>
    <w:rsid w:val="00884DBA"/>
    <w:rsid w:val="008A4082"/>
    <w:rsid w:val="008C1DBD"/>
    <w:rsid w:val="008D36BD"/>
    <w:rsid w:val="008F2FAD"/>
    <w:rsid w:val="008F5AFD"/>
    <w:rsid w:val="009015CE"/>
    <w:rsid w:val="00902F74"/>
    <w:rsid w:val="00904F08"/>
    <w:rsid w:val="009432E1"/>
    <w:rsid w:val="00952495"/>
    <w:rsid w:val="0095294A"/>
    <w:rsid w:val="00956621"/>
    <w:rsid w:val="00961962"/>
    <w:rsid w:val="009750FA"/>
    <w:rsid w:val="0097558E"/>
    <w:rsid w:val="00982B8D"/>
    <w:rsid w:val="009904AC"/>
    <w:rsid w:val="00994F09"/>
    <w:rsid w:val="009A0F9D"/>
    <w:rsid w:val="009A44E5"/>
    <w:rsid w:val="009A7C23"/>
    <w:rsid w:val="009B0399"/>
    <w:rsid w:val="009B1C22"/>
    <w:rsid w:val="009B383E"/>
    <w:rsid w:val="009B7CB2"/>
    <w:rsid w:val="009C4B0A"/>
    <w:rsid w:val="009D1045"/>
    <w:rsid w:val="009D14A3"/>
    <w:rsid w:val="009D173F"/>
    <w:rsid w:val="009F5270"/>
    <w:rsid w:val="00A00E06"/>
    <w:rsid w:val="00A04535"/>
    <w:rsid w:val="00A0487E"/>
    <w:rsid w:val="00A230A4"/>
    <w:rsid w:val="00A25654"/>
    <w:rsid w:val="00A3160E"/>
    <w:rsid w:val="00A32677"/>
    <w:rsid w:val="00A546CC"/>
    <w:rsid w:val="00A56056"/>
    <w:rsid w:val="00A60FD1"/>
    <w:rsid w:val="00A65693"/>
    <w:rsid w:val="00A74DB5"/>
    <w:rsid w:val="00A85E7B"/>
    <w:rsid w:val="00A87105"/>
    <w:rsid w:val="00A90D63"/>
    <w:rsid w:val="00AB0F08"/>
    <w:rsid w:val="00AC166B"/>
    <w:rsid w:val="00AC4FD0"/>
    <w:rsid w:val="00AD0821"/>
    <w:rsid w:val="00AD3BA8"/>
    <w:rsid w:val="00AE4E4F"/>
    <w:rsid w:val="00AF3714"/>
    <w:rsid w:val="00B12AEE"/>
    <w:rsid w:val="00B1456E"/>
    <w:rsid w:val="00B27730"/>
    <w:rsid w:val="00B3571C"/>
    <w:rsid w:val="00B44418"/>
    <w:rsid w:val="00B445D7"/>
    <w:rsid w:val="00B51BEF"/>
    <w:rsid w:val="00B743A4"/>
    <w:rsid w:val="00B77B0E"/>
    <w:rsid w:val="00B801FB"/>
    <w:rsid w:val="00B8291A"/>
    <w:rsid w:val="00B86EB1"/>
    <w:rsid w:val="00B90782"/>
    <w:rsid w:val="00BA0771"/>
    <w:rsid w:val="00BA3CF2"/>
    <w:rsid w:val="00BC3647"/>
    <w:rsid w:val="00BC401E"/>
    <w:rsid w:val="00BC5D1E"/>
    <w:rsid w:val="00BC7241"/>
    <w:rsid w:val="00BD25F2"/>
    <w:rsid w:val="00BD6161"/>
    <w:rsid w:val="00BE0250"/>
    <w:rsid w:val="00BE1CDC"/>
    <w:rsid w:val="00BE3886"/>
    <w:rsid w:val="00BF1F9C"/>
    <w:rsid w:val="00BF354B"/>
    <w:rsid w:val="00BF41EB"/>
    <w:rsid w:val="00BF7FC7"/>
    <w:rsid w:val="00C03BAA"/>
    <w:rsid w:val="00C04726"/>
    <w:rsid w:val="00C15035"/>
    <w:rsid w:val="00C21E0B"/>
    <w:rsid w:val="00C24738"/>
    <w:rsid w:val="00C2656D"/>
    <w:rsid w:val="00C27033"/>
    <w:rsid w:val="00C27276"/>
    <w:rsid w:val="00C32F46"/>
    <w:rsid w:val="00C512F7"/>
    <w:rsid w:val="00C60356"/>
    <w:rsid w:val="00C66DB1"/>
    <w:rsid w:val="00CA4CF1"/>
    <w:rsid w:val="00CA7504"/>
    <w:rsid w:val="00CD7489"/>
    <w:rsid w:val="00CE1C54"/>
    <w:rsid w:val="00CE3FC8"/>
    <w:rsid w:val="00CE6101"/>
    <w:rsid w:val="00CF0DDB"/>
    <w:rsid w:val="00CF1991"/>
    <w:rsid w:val="00CF44FE"/>
    <w:rsid w:val="00CF4633"/>
    <w:rsid w:val="00CF6FD8"/>
    <w:rsid w:val="00D01593"/>
    <w:rsid w:val="00D12599"/>
    <w:rsid w:val="00D15BF9"/>
    <w:rsid w:val="00D2173C"/>
    <w:rsid w:val="00D2263A"/>
    <w:rsid w:val="00D24AD3"/>
    <w:rsid w:val="00D316CB"/>
    <w:rsid w:val="00D35BAF"/>
    <w:rsid w:val="00D40F7E"/>
    <w:rsid w:val="00D462C1"/>
    <w:rsid w:val="00D53575"/>
    <w:rsid w:val="00D54F57"/>
    <w:rsid w:val="00D616CC"/>
    <w:rsid w:val="00D62193"/>
    <w:rsid w:val="00D658D4"/>
    <w:rsid w:val="00D7226D"/>
    <w:rsid w:val="00D7784C"/>
    <w:rsid w:val="00D81E83"/>
    <w:rsid w:val="00D81F62"/>
    <w:rsid w:val="00D9122C"/>
    <w:rsid w:val="00DC4EB6"/>
    <w:rsid w:val="00E004E5"/>
    <w:rsid w:val="00E021F4"/>
    <w:rsid w:val="00E13762"/>
    <w:rsid w:val="00E1398A"/>
    <w:rsid w:val="00E14A61"/>
    <w:rsid w:val="00E277BB"/>
    <w:rsid w:val="00E30286"/>
    <w:rsid w:val="00E32956"/>
    <w:rsid w:val="00E37402"/>
    <w:rsid w:val="00E37DBE"/>
    <w:rsid w:val="00E439B2"/>
    <w:rsid w:val="00E43C80"/>
    <w:rsid w:val="00E57E0B"/>
    <w:rsid w:val="00E60766"/>
    <w:rsid w:val="00E664E9"/>
    <w:rsid w:val="00E66AFE"/>
    <w:rsid w:val="00E75AF3"/>
    <w:rsid w:val="00E80D5F"/>
    <w:rsid w:val="00E94197"/>
    <w:rsid w:val="00E953C7"/>
    <w:rsid w:val="00EA29C1"/>
    <w:rsid w:val="00EC01C4"/>
    <w:rsid w:val="00ED682A"/>
    <w:rsid w:val="00EF6B1D"/>
    <w:rsid w:val="00F06A51"/>
    <w:rsid w:val="00F1664D"/>
    <w:rsid w:val="00F213CA"/>
    <w:rsid w:val="00F26773"/>
    <w:rsid w:val="00F35181"/>
    <w:rsid w:val="00F43DA8"/>
    <w:rsid w:val="00F5297A"/>
    <w:rsid w:val="00F55BFE"/>
    <w:rsid w:val="00F562CC"/>
    <w:rsid w:val="00F81A04"/>
    <w:rsid w:val="00F93B3A"/>
    <w:rsid w:val="00F96996"/>
    <w:rsid w:val="00FB295B"/>
    <w:rsid w:val="00FD3E9B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uiPriority w:val="99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rsid w:val="00C512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uiPriority w:val="99"/>
    <w:rsid w:val="00C512F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015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6604A5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uiPriority w:val="11"/>
    <w:rsid w:val="006604A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(предварительное рассмотрение) - принять к рассмотрению</vt:lpstr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(предварительное рассмотрение) - принять к рассмотрению</dc:title>
  <dc:subject/>
  <dc:creator>Государственная Дума</dc:creator>
  <cp:keywords/>
  <cp:lastModifiedBy>КУДАШОВА Татьяна Юрьевна</cp:lastModifiedBy>
  <cp:revision>43</cp:revision>
  <cp:lastPrinted>2026-07-10T09:41:00Z</cp:lastPrinted>
  <dcterms:created xsi:type="dcterms:W3CDTF">2025-09-02T09:33:00Z</dcterms:created>
  <dcterms:modified xsi:type="dcterms:W3CDTF">2026-07-10T09:43:00Z</dcterms:modified>
</cp:coreProperties>
</file>