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7433" w:rsidRDefault="008C7433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Default="008D60F9" w:rsidP="008D60F9">
      <w:pPr>
        <w:jc w:val="both"/>
        <w:rPr>
          <w:sz w:val="28"/>
        </w:rPr>
      </w:pP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Совет Государственной Думы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 xml:space="preserve">Федерального Собрания </w:t>
      </w:r>
    </w:p>
    <w:p w:rsidR="008D60F9" w:rsidRPr="007B5B4B" w:rsidRDefault="008D60F9" w:rsidP="00440ACE">
      <w:pPr>
        <w:ind w:left="5387"/>
        <w:jc w:val="both"/>
        <w:rPr>
          <w:b/>
          <w:sz w:val="28"/>
        </w:rPr>
      </w:pPr>
      <w:r w:rsidRPr="007B5B4B">
        <w:rPr>
          <w:b/>
          <w:sz w:val="28"/>
        </w:rPr>
        <w:t>Российской Федерации</w:t>
      </w:r>
    </w:p>
    <w:p w:rsidR="008D60F9" w:rsidRPr="00E34D85" w:rsidRDefault="008D60F9" w:rsidP="008D60F9">
      <w:pPr>
        <w:jc w:val="both"/>
        <w:rPr>
          <w:sz w:val="28"/>
          <w:szCs w:val="28"/>
        </w:rPr>
      </w:pPr>
    </w:p>
    <w:p w:rsidR="008D60F9" w:rsidRPr="00E34D85" w:rsidRDefault="008D60F9" w:rsidP="00EA7A6E">
      <w:pPr>
        <w:spacing w:line="276" w:lineRule="auto"/>
        <w:jc w:val="both"/>
        <w:rPr>
          <w:sz w:val="28"/>
          <w:szCs w:val="28"/>
        </w:rPr>
      </w:pPr>
    </w:p>
    <w:p w:rsidR="00E16897" w:rsidRDefault="00E16897" w:rsidP="00434788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 xml:space="preserve">В соответствии с частью третьей статьи 107 Регламента Государственной Думы направляем на рассмотрение Совета Государственной Думы проект федерального </w:t>
      </w:r>
      <w:r>
        <w:rPr>
          <w:sz w:val="28"/>
          <w:szCs w:val="28"/>
        </w:rPr>
        <w:t xml:space="preserve">закона </w:t>
      </w:r>
      <w:r w:rsidR="00434788" w:rsidRPr="00434788">
        <w:rPr>
          <w:sz w:val="28"/>
          <w:szCs w:val="28"/>
        </w:rPr>
        <w:t>№ 1248667-8 «О внесении изменений в Федеральный закон «Об образовании в Российской Федерации»</w:t>
      </w:r>
      <w:r w:rsidR="00434788">
        <w:rPr>
          <w:sz w:val="28"/>
          <w:szCs w:val="28"/>
        </w:rPr>
        <w:t xml:space="preserve"> </w:t>
      </w:r>
      <w:r w:rsidR="00434788" w:rsidRPr="00434788">
        <w:rPr>
          <w:sz w:val="28"/>
          <w:szCs w:val="28"/>
        </w:rPr>
        <w:t xml:space="preserve">(в части предоставления права обучающимся и педагогическим работникам отказа от регистрации </w:t>
      </w:r>
      <w:r w:rsidR="00434788">
        <w:rPr>
          <w:sz w:val="28"/>
          <w:szCs w:val="28"/>
        </w:rPr>
        <w:br/>
      </w:r>
      <w:bookmarkStart w:id="0" w:name="_GoBack"/>
      <w:bookmarkEnd w:id="0"/>
      <w:r w:rsidR="00434788" w:rsidRPr="00434788">
        <w:rPr>
          <w:sz w:val="28"/>
          <w:szCs w:val="28"/>
        </w:rPr>
        <w:t>в информационно-коммуникационных системах)</w:t>
      </w:r>
      <w:r w:rsidR="00434788">
        <w:rPr>
          <w:sz w:val="28"/>
          <w:szCs w:val="28"/>
        </w:rPr>
        <w:t xml:space="preserve">, </w:t>
      </w:r>
      <w:r w:rsidR="00434788" w:rsidRPr="00434788">
        <w:rPr>
          <w:sz w:val="28"/>
          <w:szCs w:val="28"/>
        </w:rPr>
        <w:t>внесен</w:t>
      </w:r>
      <w:r w:rsidR="00434788">
        <w:rPr>
          <w:sz w:val="28"/>
          <w:szCs w:val="28"/>
        </w:rPr>
        <w:t>ный</w:t>
      </w:r>
      <w:r w:rsidR="00434788" w:rsidRPr="00434788">
        <w:rPr>
          <w:sz w:val="28"/>
          <w:szCs w:val="28"/>
        </w:rPr>
        <w:t xml:space="preserve"> депутатами Государственной Думы </w:t>
      </w:r>
      <w:proofErr w:type="spellStart"/>
      <w:r w:rsidR="00434788" w:rsidRPr="00434788">
        <w:rPr>
          <w:sz w:val="28"/>
          <w:szCs w:val="28"/>
        </w:rPr>
        <w:t>В.П.Исаковым</w:t>
      </w:r>
      <w:proofErr w:type="spellEnd"/>
      <w:r w:rsidR="00434788" w:rsidRPr="00434788">
        <w:rPr>
          <w:sz w:val="28"/>
          <w:szCs w:val="28"/>
        </w:rPr>
        <w:t xml:space="preserve">, </w:t>
      </w:r>
      <w:proofErr w:type="spellStart"/>
      <w:r w:rsidR="00434788" w:rsidRPr="00434788">
        <w:rPr>
          <w:sz w:val="28"/>
          <w:szCs w:val="28"/>
        </w:rPr>
        <w:t>А.В.Куринным</w:t>
      </w:r>
      <w:proofErr w:type="spellEnd"/>
      <w:r w:rsidR="00434788">
        <w:rPr>
          <w:sz w:val="28"/>
          <w:szCs w:val="28"/>
        </w:rPr>
        <w:t xml:space="preserve">, </w:t>
      </w:r>
      <w:proofErr w:type="spellStart"/>
      <w:r w:rsidR="00434788">
        <w:rPr>
          <w:sz w:val="28"/>
          <w:szCs w:val="28"/>
        </w:rPr>
        <w:t>Д.А.Парфеновым</w:t>
      </w:r>
      <w:proofErr w:type="spellEnd"/>
      <w:r w:rsidR="00434788">
        <w:rPr>
          <w:sz w:val="28"/>
          <w:szCs w:val="28"/>
        </w:rPr>
        <w:t xml:space="preserve">, </w:t>
      </w:r>
      <w:proofErr w:type="spellStart"/>
      <w:r w:rsidR="00434788">
        <w:rPr>
          <w:sz w:val="28"/>
          <w:szCs w:val="28"/>
        </w:rPr>
        <w:t>С.П.Обуховым</w:t>
      </w:r>
      <w:proofErr w:type="spellEnd"/>
      <w:r w:rsidR="00434788">
        <w:rPr>
          <w:sz w:val="28"/>
          <w:szCs w:val="28"/>
        </w:rPr>
        <w:t>.</w:t>
      </w:r>
    </w:p>
    <w:p w:rsidR="00E16897" w:rsidRP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 xml:space="preserve">Комитет Государственной Думы по </w:t>
      </w:r>
      <w:r>
        <w:rPr>
          <w:sz w:val="28"/>
          <w:szCs w:val="28"/>
        </w:rPr>
        <w:t>просвещению</w:t>
      </w:r>
      <w:r w:rsidRPr="00E16897">
        <w:rPr>
          <w:sz w:val="28"/>
          <w:szCs w:val="28"/>
        </w:rPr>
        <w:t xml:space="preserve"> считает, что указанный законопроект </w:t>
      </w:r>
      <w:proofErr w:type="gramStart"/>
      <w:r w:rsidRPr="00E16897">
        <w:rPr>
          <w:sz w:val="28"/>
          <w:szCs w:val="28"/>
        </w:rPr>
        <w:t xml:space="preserve">соответствует требованиям статьи 104 Конституции Российской Федерации и статьи 105 </w:t>
      </w:r>
      <w:r w:rsidR="00E112C7">
        <w:rPr>
          <w:sz w:val="28"/>
          <w:szCs w:val="28"/>
        </w:rPr>
        <w:t>Регламента Государственной Думы</w:t>
      </w:r>
      <w:r w:rsidRPr="00E16897">
        <w:rPr>
          <w:sz w:val="28"/>
          <w:szCs w:val="28"/>
        </w:rPr>
        <w:t xml:space="preserve"> и предлагает</w:t>
      </w:r>
      <w:proofErr w:type="gramEnd"/>
      <w:r w:rsidRPr="00E16897">
        <w:rPr>
          <w:sz w:val="28"/>
          <w:szCs w:val="28"/>
        </w:rPr>
        <w:t xml:space="preserve"> принять его к рассмотрению Государственной Думой.</w:t>
      </w:r>
    </w:p>
    <w:p w:rsidR="00E16897" w:rsidRDefault="00E16897" w:rsidP="00E16897">
      <w:pPr>
        <w:spacing w:line="276" w:lineRule="auto"/>
        <w:ind w:firstLine="709"/>
        <w:jc w:val="both"/>
        <w:rPr>
          <w:sz w:val="28"/>
          <w:szCs w:val="28"/>
        </w:rPr>
      </w:pPr>
      <w:r w:rsidRPr="00E16897">
        <w:rPr>
          <w:sz w:val="28"/>
          <w:szCs w:val="28"/>
        </w:rPr>
        <w:t>Электронные копии документов и материалов по указанному законопроекту размещены в СОЗД.</w:t>
      </w:r>
    </w:p>
    <w:p w:rsidR="00350CF1" w:rsidRDefault="00350CF1" w:rsidP="00E16897">
      <w:pPr>
        <w:spacing w:line="276" w:lineRule="auto"/>
        <w:ind w:firstLine="709"/>
        <w:jc w:val="both"/>
        <w:rPr>
          <w:sz w:val="28"/>
          <w:szCs w:val="28"/>
        </w:rPr>
      </w:pPr>
    </w:p>
    <w:p w:rsidR="008D60F9" w:rsidRPr="00E34D85" w:rsidRDefault="004117D9" w:rsidP="00EA7A6E">
      <w:pPr>
        <w:spacing w:line="276" w:lineRule="auto"/>
        <w:jc w:val="both"/>
        <w:rPr>
          <w:sz w:val="28"/>
          <w:szCs w:val="28"/>
        </w:rPr>
      </w:pPr>
      <w:r w:rsidRPr="00E34D85">
        <w:rPr>
          <w:sz w:val="28"/>
          <w:szCs w:val="28"/>
          <w:u w:val="single"/>
        </w:rPr>
        <w:t>Приложение</w:t>
      </w:r>
      <w:r w:rsidRPr="00440ACE">
        <w:rPr>
          <w:sz w:val="28"/>
          <w:szCs w:val="28"/>
          <w:u w:val="single"/>
        </w:rPr>
        <w:t>:</w:t>
      </w:r>
      <w:r w:rsidRPr="00440AC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>на</w:t>
      </w:r>
      <w:r w:rsidR="00EA7A6E">
        <w:rPr>
          <w:sz w:val="28"/>
          <w:szCs w:val="28"/>
        </w:rPr>
        <w:t xml:space="preserve"> </w:t>
      </w:r>
      <w:r w:rsidRPr="00E34D85">
        <w:rPr>
          <w:sz w:val="28"/>
          <w:szCs w:val="28"/>
        </w:rPr>
        <w:t xml:space="preserve">    л.</w:t>
      </w:r>
      <w:r w:rsidR="008A4362">
        <w:rPr>
          <w:sz w:val="28"/>
          <w:szCs w:val="28"/>
        </w:rPr>
        <w:t xml:space="preserve"> в 1 экз. </w:t>
      </w:r>
    </w:p>
    <w:p w:rsidR="00350CF1" w:rsidRDefault="00350CF1" w:rsidP="008D60F9">
      <w:pPr>
        <w:spacing w:line="480" w:lineRule="auto"/>
        <w:ind w:firstLine="709"/>
        <w:jc w:val="both"/>
        <w:rPr>
          <w:sz w:val="28"/>
        </w:rPr>
      </w:pPr>
    </w:p>
    <w:p w:rsidR="0036064D" w:rsidRDefault="0036064D" w:rsidP="0036064D">
      <w:pPr>
        <w:ind w:firstLine="709"/>
        <w:jc w:val="both"/>
        <w:rPr>
          <w:sz w:val="28"/>
        </w:rPr>
      </w:pPr>
    </w:p>
    <w:p w:rsidR="004517FA" w:rsidRDefault="008D60F9" w:rsidP="00350CF1">
      <w:pPr>
        <w:tabs>
          <w:tab w:val="left" w:pos="7655"/>
        </w:tabs>
        <w:jc w:val="both"/>
        <w:rPr>
          <w:sz w:val="28"/>
        </w:rPr>
      </w:pPr>
      <w:r>
        <w:rPr>
          <w:sz w:val="28"/>
        </w:rPr>
        <w:t>Пред</w:t>
      </w:r>
      <w:r w:rsidR="00440ACE">
        <w:rPr>
          <w:sz w:val="28"/>
        </w:rPr>
        <w:t>седатель К</w:t>
      </w:r>
      <w:r w:rsidR="00672381">
        <w:rPr>
          <w:sz w:val="28"/>
        </w:rPr>
        <w:t>омитет</w:t>
      </w:r>
      <w:r w:rsidR="006A72F6">
        <w:rPr>
          <w:sz w:val="28"/>
        </w:rPr>
        <w:t xml:space="preserve">а                                                                </w:t>
      </w:r>
      <w:r w:rsidR="00440ACE">
        <w:rPr>
          <w:sz w:val="28"/>
        </w:rPr>
        <w:t xml:space="preserve">        </w:t>
      </w:r>
      <w:r w:rsidR="006A72F6">
        <w:rPr>
          <w:sz w:val="28"/>
        </w:rPr>
        <w:t xml:space="preserve"> </w:t>
      </w:r>
      <w:r w:rsidR="00E16897">
        <w:rPr>
          <w:sz w:val="28"/>
        </w:rPr>
        <w:t xml:space="preserve">     </w:t>
      </w:r>
      <w:proofErr w:type="spellStart"/>
      <w:r w:rsidR="00E16897">
        <w:rPr>
          <w:sz w:val="28"/>
        </w:rPr>
        <w:t>И.В.Белых</w:t>
      </w:r>
      <w:proofErr w:type="spellEnd"/>
    </w:p>
    <w:p w:rsidR="00337D04" w:rsidRDefault="00337D04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p w:rsidR="00F65403" w:rsidRDefault="00F65403" w:rsidP="00672381">
      <w:pPr>
        <w:tabs>
          <w:tab w:val="left" w:pos="7655"/>
        </w:tabs>
        <w:spacing w:line="480" w:lineRule="auto"/>
        <w:jc w:val="both"/>
        <w:rPr>
          <w:sz w:val="20"/>
        </w:rPr>
      </w:pPr>
    </w:p>
    <w:sectPr w:rsidR="00F65403" w:rsidSect="00440ACE">
      <w:headerReference w:type="even" r:id="rId7"/>
      <w:headerReference w:type="default" r:id="rId8"/>
      <w:footerReference w:type="default" r:id="rId9"/>
      <w:footerReference w:type="first" r:id="rId10"/>
      <w:pgSz w:w="11906" w:h="16838" w:code="9"/>
      <w:pgMar w:top="1134" w:right="851" w:bottom="1134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541A" w:rsidRDefault="0031541A">
      <w:r>
        <w:separator/>
      </w:r>
    </w:p>
  </w:endnote>
  <w:endnote w:type="continuationSeparator" w:id="0">
    <w:p w:rsidR="0031541A" w:rsidRDefault="003154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4"/>
      <w:jc w:val="right"/>
      <w:rPr>
        <w:noProof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305E" w:rsidRPr="00EA305E" w:rsidRDefault="009779D2" w:rsidP="00EA305E">
    <w:pPr>
      <w:jc w:val="both"/>
      <w:rPr>
        <w:sz w:val="20"/>
      </w:rPr>
    </w:pPr>
    <w:proofErr w:type="spellStart"/>
    <w:r>
      <w:rPr>
        <w:sz w:val="20"/>
      </w:rPr>
      <w:t>Кудашова</w:t>
    </w:r>
    <w:proofErr w:type="spellEnd"/>
    <w:r>
      <w:rPr>
        <w:sz w:val="20"/>
      </w:rPr>
      <w:t xml:space="preserve"> Т.Ю.</w:t>
    </w:r>
  </w:p>
  <w:p w:rsidR="00EA305E" w:rsidRPr="00EA305E" w:rsidRDefault="00EA305E" w:rsidP="00EA305E">
    <w:pPr>
      <w:jc w:val="both"/>
      <w:rPr>
        <w:sz w:val="20"/>
      </w:rPr>
    </w:pPr>
    <w:r w:rsidRPr="00EA305E">
      <w:rPr>
        <w:bCs/>
        <w:sz w:val="20"/>
      </w:rPr>
      <w:sym w:font="Wingdings 2" w:char="F027"/>
    </w:r>
    <w:r w:rsidRPr="00EA305E">
      <w:rPr>
        <w:bCs/>
        <w:sz w:val="20"/>
      </w:rPr>
      <w:t xml:space="preserve"> 8 (495) </w:t>
    </w:r>
    <w:r w:rsidR="009779D2">
      <w:rPr>
        <w:bCs/>
        <w:sz w:val="20"/>
      </w:rPr>
      <w:t>692-26-04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541A" w:rsidRDefault="0031541A">
      <w:r>
        <w:separator/>
      </w:r>
    </w:p>
  </w:footnote>
  <w:footnote w:type="continuationSeparator" w:id="0">
    <w:p w:rsidR="0031541A" w:rsidRDefault="003154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7B7082" w:rsidRDefault="007B7082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082" w:rsidRDefault="007B7082">
    <w:pPr>
      <w:pStyle w:val="a3"/>
      <w:jc w:val="center"/>
    </w:pPr>
    <w:r>
      <w:rPr>
        <w:rStyle w:val="a5"/>
      </w:rPr>
      <w:fldChar w:fldCharType="begin"/>
    </w:r>
    <w:r>
      <w:rPr>
        <w:rStyle w:val="a5"/>
      </w:rPr>
      <w:instrText xml:space="preserve"> PAGE </w:instrText>
    </w:r>
    <w:r>
      <w:rPr>
        <w:rStyle w:val="a5"/>
      </w:rPr>
      <w:fldChar w:fldCharType="separate"/>
    </w:r>
    <w:r w:rsidR="00DF54EC">
      <w:rPr>
        <w:rStyle w:val="a5"/>
        <w:noProof/>
      </w:rPr>
      <w:t>2</w:t>
    </w:r>
    <w:r>
      <w:rPr>
        <w:rStyle w:val="a5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1B3"/>
    <w:rsid w:val="00002DF7"/>
    <w:rsid w:val="00010040"/>
    <w:rsid w:val="000802C0"/>
    <w:rsid w:val="00087B71"/>
    <w:rsid w:val="00096D97"/>
    <w:rsid w:val="000976BF"/>
    <w:rsid w:val="000A7611"/>
    <w:rsid w:val="000B057A"/>
    <w:rsid w:val="000B7362"/>
    <w:rsid w:val="000C63B9"/>
    <w:rsid w:val="000D117B"/>
    <w:rsid w:val="000D1E54"/>
    <w:rsid w:val="000E105B"/>
    <w:rsid w:val="001079D1"/>
    <w:rsid w:val="00111695"/>
    <w:rsid w:val="0012022F"/>
    <w:rsid w:val="00123930"/>
    <w:rsid w:val="0012501D"/>
    <w:rsid w:val="0013380A"/>
    <w:rsid w:val="00163ACE"/>
    <w:rsid w:val="001C067A"/>
    <w:rsid w:val="001D1B67"/>
    <w:rsid w:val="001D2D63"/>
    <w:rsid w:val="001D7D38"/>
    <w:rsid w:val="001E378A"/>
    <w:rsid w:val="00222856"/>
    <w:rsid w:val="00226554"/>
    <w:rsid w:val="00254E4C"/>
    <w:rsid w:val="00255E41"/>
    <w:rsid w:val="002613D5"/>
    <w:rsid w:val="00281DF5"/>
    <w:rsid w:val="00286628"/>
    <w:rsid w:val="002B77F3"/>
    <w:rsid w:val="002C52DC"/>
    <w:rsid w:val="002D15DB"/>
    <w:rsid w:val="0031541A"/>
    <w:rsid w:val="00337D04"/>
    <w:rsid w:val="003428AA"/>
    <w:rsid w:val="00350CF1"/>
    <w:rsid w:val="00352003"/>
    <w:rsid w:val="00352156"/>
    <w:rsid w:val="0036064D"/>
    <w:rsid w:val="00363A0B"/>
    <w:rsid w:val="00371571"/>
    <w:rsid w:val="0037267A"/>
    <w:rsid w:val="003829C7"/>
    <w:rsid w:val="003A6AB6"/>
    <w:rsid w:val="003C2B2E"/>
    <w:rsid w:val="003E1FA8"/>
    <w:rsid w:val="003F44D5"/>
    <w:rsid w:val="003F7988"/>
    <w:rsid w:val="00400083"/>
    <w:rsid w:val="004117D9"/>
    <w:rsid w:val="00420CCD"/>
    <w:rsid w:val="004214D2"/>
    <w:rsid w:val="00433232"/>
    <w:rsid w:val="00434788"/>
    <w:rsid w:val="00440ACE"/>
    <w:rsid w:val="004517FA"/>
    <w:rsid w:val="00455EB5"/>
    <w:rsid w:val="00456E45"/>
    <w:rsid w:val="00474422"/>
    <w:rsid w:val="00494C0A"/>
    <w:rsid w:val="004A37B6"/>
    <w:rsid w:val="004A7363"/>
    <w:rsid w:val="004B61FB"/>
    <w:rsid w:val="004C4A04"/>
    <w:rsid w:val="00503207"/>
    <w:rsid w:val="0055167E"/>
    <w:rsid w:val="00552BA6"/>
    <w:rsid w:val="0056148D"/>
    <w:rsid w:val="005736CE"/>
    <w:rsid w:val="005D764E"/>
    <w:rsid w:val="005E2003"/>
    <w:rsid w:val="005F472B"/>
    <w:rsid w:val="006059E6"/>
    <w:rsid w:val="00613217"/>
    <w:rsid w:val="0061490F"/>
    <w:rsid w:val="00627BBE"/>
    <w:rsid w:val="00650C34"/>
    <w:rsid w:val="0066314B"/>
    <w:rsid w:val="00672381"/>
    <w:rsid w:val="0069261F"/>
    <w:rsid w:val="0069421F"/>
    <w:rsid w:val="006A2480"/>
    <w:rsid w:val="006A3393"/>
    <w:rsid w:val="006A5A81"/>
    <w:rsid w:val="006A72F6"/>
    <w:rsid w:val="006B2251"/>
    <w:rsid w:val="006B7892"/>
    <w:rsid w:val="006C1D13"/>
    <w:rsid w:val="0070661A"/>
    <w:rsid w:val="0071075E"/>
    <w:rsid w:val="00714647"/>
    <w:rsid w:val="00714BF7"/>
    <w:rsid w:val="00716287"/>
    <w:rsid w:val="0072442B"/>
    <w:rsid w:val="007306A4"/>
    <w:rsid w:val="00764F95"/>
    <w:rsid w:val="00772679"/>
    <w:rsid w:val="007746FA"/>
    <w:rsid w:val="0077507B"/>
    <w:rsid w:val="00782EC2"/>
    <w:rsid w:val="00793B14"/>
    <w:rsid w:val="007A1E70"/>
    <w:rsid w:val="007A7E03"/>
    <w:rsid w:val="007B5B4B"/>
    <w:rsid w:val="007B6467"/>
    <w:rsid w:val="007B7082"/>
    <w:rsid w:val="007B7AE6"/>
    <w:rsid w:val="0080156E"/>
    <w:rsid w:val="00804CD3"/>
    <w:rsid w:val="00814D26"/>
    <w:rsid w:val="00817233"/>
    <w:rsid w:val="00842A56"/>
    <w:rsid w:val="0084562B"/>
    <w:rsid w:val="00861B57"/>
    <w:rsid w:val="00872EC7"/>
    <w:rsid w:val="00880C21"/>
    <w:rsid w:val="008912A7"/>
    <w:rsid w:val="00894F78"/>
    <w:rsid w:val="008A4362"/>
    <w:rsid w:val="008C7433"/>
    <w:rsid w:val="008D5982"/>
    <w:rsid w:val="008D60F9"/>
    <w:rsid w:val="008E5DB5"/>
    <w:rsid w:val="008E6ED2"/>
    <w:rsid w:val="008F5105"/>
    <w:rsid w:val="00905286"/>
    <w:rsid w:val="00925F34"/>
    <w:rsid w:val="00936E43"/>
    <w:rsid w:val="009374AD"/>
    <w:rsid w:val="009779D2"/>
    <w:rsid w:val="00996294"/>
    <w:rsid w:val="009A1AA9"/>
    <w:rsid w:val="009F26CD"/>
    <w:rsid w:val="00A126A4"/>
    <w:rsid w:val="00A272D5"/>
    <w:rsid w:val="00A37889"/>
    <w:rsid w:val="00A42F04"/>
    <w:rsid w:val="00A43124"/>
    <w:rsid w:val="00A73117"/>
    <w:rsid w:val="00A743AC"/>
    <w:rsid w:val="00A8174E"/>
    <w:rsid w:val="00AC502C"/>
    <w:rsid w:val="00AE134C"/>
    <w:rsid w:val="00AE52CF"/>
    <w:rsid w:val="00AE53DF"/>
    <w:rsid w:val="00B12FF6"/>
    <w:rsid w:val="00B27E6D"/>
    <w:rsid w:val="00B36861"/>
    <w:rsid w:val="00B37D5F"/>
    <w:rsid w:val="00B53F5B"/>
    <w:rsid w:val="00B54ACA"/>
    <w:rsid w:val="00B65357"/>
    <w:rsid w:val="00B6602B"/>
    <w:rsid w:val="00B72B57"/>
    <w:rsid w:val="00B80DBB"/>
    <w:rsid w:val="00BC1185"/>
    <w:rsid w:val="00BC5F64"/>
    <w:rsid w:val="00BC75E8"/>
    <w:rsid w:val="00BF3CF6"/>
    <w:rsid w:val="00BF51B3"/>
    <w:rsid w:val="00C00AFA"/>
    <w:rsid w:val="00C13B4D"/>
    <w:rsid w:val="00C206DD"/>
    <w:rsid w:val="00C230C8"/>
    <w:rsid w:val="00C35403"/>
    <w:rsid w:val="00C418E0"/>
    <w:rsid w:val="00C43D4F"/>
    <w:rsid w:val="00C56C88"/>
    <w:rsid w:val="00C616C2"/>
    <w:rsid w:val="00C82E43"/>
    <w:rsid w:val="00CA0CBD"/>
    <w:rsid w:val="00CC04D9"/>
    <w:rsid w:val="00CD5985"/>
    <w:rsid w:val="00CE7B22"/>
    <w:rsid w:val="00CF664C"/>
    <w:rsid w:val="00D02042"/>
    <w:rsid w:val="00D050E2"/>
    <w:rsid w:val="00D56BBA"/>
    <w:rsid w:val="00D74C35"/>
    <w:rsid w:val="00D769DE"/>
    <w:rsid w:val="00DA443C"/>
    <w:rsid w:val="00DC59A3"/>
    <w:rsid w:val="00DD4BBE"/>
    <w:rsid w:val="00DF54EC"/>
    <w:rsid w:val="00E047A8"/>
    <w:rsid w:val="00E112C7"/>
    <w:rsid w:val="00E16897"/>
    <w:rsid w:val="00E27A2B"/>
    <w:rsid w:val="00E34D85"/>
    <w:rsid w:val="00E36C77"/>
    <w:rsid w:val="00E85B78"/>
    <w:rsid w:val="00EA305E"/>
    <w:rsid w:val="00EA7A6E"/>
    <w:rsid w:val="00EC269A"/>
    <w:rsid w:val="00ED02FC"/>
    <w:rsid w:val="00ED7B6B"/>
    <w:rsid w:val="00F01546"/>
    <w:rsid w:val="00F01AD9"/>
    <w:rsid w:val="00F02416"/>
    <w:rsid w:val="00F076F8"/>
    <w:rsid w:val="00F22BEE"/>
    <w:rsid w:val="00F30532"/>
    <w:rsid w:val="00F329C3"/>
    <w:rsid w:val="00F47791"/>
    <w:rsid w:val="00F65403"/>
    <w:rsid w:val="00F671AA"/>
    <w:rsid w:val="00FA12AB"/>
    <w:rsid w:val="00FE309C"/>
    <w:rsid w:val="00FF1DDB"/>
    <w:rsid w:val="00FF3646"/>
    <w:rsid w:val="00FF3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semiHidden/>
    <w:rsid w:val="007B7082"/>
    <w:rPr>
      <w:rFonts w:ascii="Tahoma" w:hAnsi="Tahoma" w:cs="Tahoma"/>
      <w:sz w:val="16"/>
      <w:szCs w:val="16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4517FA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a7">
    <w:name w:val="Знак Знак Знак Знак Знак Знак Знак Знак Знак Знак"/>
    <w:basedOn w:val="a"/>
    <w:rsid w:val="002613D5"/>
    <w:pPr>
      <w:spacing w:after="160" w:line="240" w:lineRule="exact"/>
    </w:pPr>
    <w:rPr>
      <w:rFonts w:ascii="Verdana" w:hAnsi="Verdana" w:cs="Verdana"/>
      <w:sz w:val="20"/>
      <w:lang w:val="en-US" w:eastAsia="en-US"/>
    </w:rPr>
  </w:style>
  <w:style w:type="character" w:customStyle="1" w:styleId="a8">
    <w:name w:val="Основной текст_"/>
    <w:link w:val="10"/>
    <w:locked/>
    <w:rsid w:val="001D7D38"/>
    <w:rPr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8"/>
    <w:rsid w:val="001D7D38"/>
    <w:pPr>
      <w:widowControl w:val="0"/>
      <w:shd w:val="clear" w:color="auto" w:fill="FFFFFF"/>
      <w:spacing w:line="470" w:lineRule="auto"/>
      <w:ind w:firstLine="400"/>
      <w:jc w:val="both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87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8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1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7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412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60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43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06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388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177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534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4732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8161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486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74380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97601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919462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246497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669380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367355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16281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94545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68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Государственной Думы</vt:lpstr>
    </vt:vector>
  </TitlesOfParts>
  <Company>Российская Федерация</Company>
  <LinksUpToDate>false</LinksUpToDate>
  <CharactersWithSpaces>1060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Государственной Думы</dc:title>
  <dc:creator>во</dc:creator>
  <cp:lastModifiedBy>КУДАШОВА Татьяна Юрьевна</cp:lastModifiedBy>
  <cp:revision>28</cp:revision>
  <cp:lastPrinted>2025-11-20T06:36:00Z</cp:lastPrinted>
  <dcterms:created xsi:type="dcterms:W3CDTF">2025-01-16T17:21:00Z</dcterms:created>
  <dcterms:modified xsi:type="dcterms:W3CDTF">2026-07-02T07:18:00Z</dcterms:modified>
</cp:coreProperties>
</file>