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26DE" w:rsidRDefault="005226DE" w:rsidP="005226DE">
      <w:pPr>
        <w:jc w:val="right"/>
      </w:pPr>
      <w:r>
        <w:rPr>
          <w:sz w:val="28"/>
        </w:rPr>
        <w:t>Проект</w:t>
      </w:r>
    </w:p>
    <w:p w:rsidR="005226DE" w:rsidRDefault="005226DE" w:rsidP="005226DE">
      <w:pPr>
        <w:jc w:val="center"/>
        <w:rPr>
          <w:b/>
          <w:bCs/>
          <w:sz w:val="28"/>
        </w:rPr>
      </w:pPr>
    </w:p>
    <w:p w:rsidR="00B34E0A" w:rsidRDefault="00B34E0A" w:rsidP="005226DE">
      <w:pPr>
        <w:jc w:val="center"/>
        <w:rPr>
          <w:b/>
          <w:bCs/>
          <w:sz w:val="28"/>
        </w:rPr>
      </w:pPr>
    </w:p>
    <w:p w:rsidR="00B34E0A" w:rsidRDefault="00B34E0A" w:rsidP="005226DE">
      <w:pPr>
        <w:jc w:val="center"/>
        <w:rPr>
          <w:b/>
          <w:bCs/>
          <w:sz w:val="28"/>
        </w:rPr>
      </w:pPr>
    </w:p>
    <w:p w:rsidR="00B34E0A" w:rsidRDefault="00B34E0A" w:rsidP="005226DE">
      <w:pPr>
        <w:jc w:val="center"/>
        <w:rPr>
          <w:b/>
          <w:bCs/>
          <w:sz w:val="28"/>
        </w:rPr>
      </w:pPr>
    </w:p>
    <w:p w:rsidR="00B34E0A" w:rsidRDefault="00B34E0A" w:rsidP="005226DE">
      <w:pPr>
        <w:jc w:val="center"/>
        <w:rPr>
          <w:b/>
          <w:bCs/>
          <w:sz w:val="28"/>
        </w:rPr>
      </w:pPr>
    </w:p>
    <w:p w:rsidR="005226DE" w:rsidRDefault="005226DE" w:rsidP="005226DE">
      <w:pPr>
        <w:jc w:val="center"/>
        <w:rPr>
          <w:b/>
          <w:bCs/>
          <w:sz w:val="28"/>
        </w:rPr>
      </w:pPr>
    </w:p>
    <w:p w:rsidR="005226DE" w:rsidRPr="008F365D" w:rsidRDefault="005226DE" w:rsidP="005226DE">
      <w:pPr>
        <w:jc w:val="center"/>
        <w:rPr>
          <w:b/>
          <w:bCs/>
          <w:sz w:val="28"/>
          <w:szCs w:val="28"/>
        </w:rPr>
      </w:pPr>
      <w:r w:rsidRPr="008F365D">
        <w:rPr>
          <w:b/>
          <w:bCs/>
          <w:sz w:val="28"/>
          <w:szCs w:val="28"/>
        </w:rPr>
        <w:t>РЕШЕНИЕ</w:t>
      </w:r>
    </w:p>
    <w:p w:rsidR="005226DE" w:rsidRPr="008F365D" w:rsidRDefault="005226DE" w:rsidP="005226DE">
      <w:pPr>
        <w:jc w:val="center"/>
        <w:rPr>
          <w:sz w:val="28"/>
          <w:szCs w:val="28"/>
        </w:rPr>
      </w:pPr>
      <w:r w:rsidRPr="008F365D">
        <w:rPr>
          <w:b/>
          <w:bCs/>
          <w:caps/>
          <w:sz w:val="28"/>
          <w:szCs w:val="28"/>
        </w:rPr>
        <w:t>Совета Государственной Думы</w:t>
      </w:r>
      <w:r w:rsidRPr="008F365D">
        <w:rPr>
          <w:sz w:val="28"/>
          <w:szCs w:val="28"/>
        </w:rPr>
        <w:t xml:space="preserve"> </w:t>
      </w:r>
    </w:p>
    <w:p w:rsidR="005226DE" w:rsidRPr="00D11DE6" w:rsidRDefault="005226DE" w:rsidP="005226DE">
      <w:pPr>
        <w:jc w:val="center"/>
        <w:rPr>
          <w:bCs/>
          <w:sz w:val="28"/>
          <w:szCs w:val="28"/>
        </w:rPr>
      </w:pPr>
      <w:r w:rsidRPr="008F365D">
        <w:rPr>
          <w:sz w:val="28"/>
          <w:szCs w:val="28"/>
        </w:rPr>
        <w:t> </w:t>
      </w:r>
    </w:p>
    <w:p w:rsidR="000C56F6" w:rsidRDefault="005226DE" w:rsidP="00E723C0">
      <w:pPr>
        <w:spacing w:line="300" w:lineRule="atLeast"/>
        <w:jc w:val="center"/>
        <w:outlineLvl w:val="2"/>
        <w:rPr>
          <w:b/>
          <w:bCs/>
          <w:sz w:val="28"/>
          <w:szCs w:val="28"/>
        </w:rPr>
      </w:pPr>
      <w:r w:rsidRPr="003B21DD">
        <w:rPr>
          <w:b/>
          <w:bCs/>
          <w:sz w:val="28"/>
          <w:szCs w:val="28"/>
        </w:rPr>
        <w:t xml:space="preserve">О проекте федерального закона </w:t>
      </w:r>
      <w:r w:rsidR="00E723C0" w:rsidRPr="00E723C0">
        <w:rPr>
          <w:b/>
          <w:bCs/>
          <w:sz w:val="28"/>
          <w:szCs w:val="28"/>
        </w:rPr>
        <w:t>№ 1248218-8 «О внесении изменений в статью 427 части второй Налогового кодекса Российской Федерации</w:t>
      </w:r>
      <w:r w:rsidR="000C56F6" w:rsidRPr="000C56F6">
        <w:rPr>
          <w:b/>
          <w:bCs/>
          <w:sz w:val="28"/>
          <w:szCs w:val="28"/>
        </w:rPr>
        <w:t>»</w:t>
      </w:r>
    </w:p>
    <w:p w:rsidR="006F7D83" w:rsidRPr="00E723C0" w:rsidRDefault="008B2CEB" w:rsidP="003E5756">
      <w:pPr>
        <w:spacing w:line="300" w:lineRule="atLeast"/>
        <w:jc w:val="center"/>
        <w:outlineLvl w:val="2"/>
        <w:rPr>
          <w:bCs/>
          <w:i/>
          <w:sz w:val="28"/>
          <w:szCs w:val="28"/>
        </w:rPr>
      </w:pPr>
      <w:r>
        <w:rPr>
          <w:b/>
          <w:sz w:val="28"/>
          <w:szCs w:val="28"/>
        </w:rPr>
        <w:br/>
      </w:r>
      <w:r w:rsidRPr="00E723C0">
        <w:rPr>
          <w:i/>
          <w:sz w:val="28"/>
          <w:szCs w:val="28"/>
        </w:rPr>
        <w:t>(</w:t>
      </w:r>
      <w:r w:rsidR="00E723C0" w:rsidRPr="00E723C0">
        <w:rPr>
          <w:bCs/>
          <w:i/>
          <w:sz w:val="28"/>
          <w:szCs w:val="28"/>
        </w:rPr>
        <w:t>в части установления единого пониженного тарифа страховых взносов для отдельной категории плательщиков страховых взносов</w:t>
      </w:r>
      <w:r w:rsidRPr="00E723C0">
        <w:rPr>
          <w:i/>
          <w:sz w:val="28"/>
          <w:szCs w:val="28"/>
        </w:rPr>
        <w:t>)</w:t>
      </w:r>
      <w:r w:rsidRPr="00E723C0">
        <w:rPr>
          <w:i/>
          <w:sz w:val="28"/>
          <w:szCs w:val="28"/>
        </w:rPr>
        <w:br/>
      </w:r>
    </w:p>
    <w:p w:rsidR="003E5756" w:rsidRDefault="00EF7880" w:rsidP="00B17F05">
      <w:pPr>
        <w:spacing w:line="300" w:lineRule="atLeast"/>
        <w:jc w:val="center"/>
        <w:outlineLvl w:val="2"/>
        <w:rPr>
          <w:bCs/>
          <w:sz w:val="28"/>
          <w:szCs w:val="28"/>
        </w:rPr>
      </w:pPr>
      <w:proofErr w:type="gramStart"/>
      <w:r w:rsidRPr="00C87ABD">
        <w:rPr>
          <w:sz w:val="28"/>
          <w:szCs w:val="28"/>
        </w:rPr>
        <w:t>внесен</w:t>
      </w:r>
      <w:proofErr w:type="gramEnd"/>
      <w:r w:rsidRPr="00C87ABD">
        <w:rPr>
          <w:sz w:val="28"/>
          <w:szCs w:val="28"/>
        </w:rPr>
        <w:t xml:space="preserve"> </w:t>
      </w:r>
      <w:r w:rsidR="003E5756" w:rsidRPr="003E5756">
        <w:rPr>
          <w:bCs/>
          <w:sz w:val="28"/>
          <w:szCs w:val="28"/>
        </w:rPr>
        <w:t xml:space="preserve">депутатами Государственной Думы </w:t>
      </w:r>
      <w:proofErr w:type="spellStart"/>
      <w:r w:rsidR="003E5756" w:rsidRPr="003E5756">
        <w:rPr>
          <w:bCs/>
          <w:sz w:val="28"/>
          <w:szCs w:val="28"/>
        </w:rPr>
        <w:t>Л.Э.Слуцким</w:t>
      </w:r>
      <w:proofErr w:type="spellEnd"/>
      <w:r w:rsidR="003E5756" w:rsidRPr="003E5756">
        <w:rPr>
          <w:bCs/>
          <w:sz w:val="28"/>
          <w:szCs w:val="28"/>
        </w:rPr>
        <w:t xml:space="preserve">, </w:t>
      </w:r>
    </w:p>
    <w:p w:rsidR="003E5756" w:rsidRDefault="003E5756" w:rsidP="00B17F05">
      <w:pPr>
        <w:spacing w:line="300" w:lineRule="atLeast"/>
        <w:jc w:val="center"/>
        <w:outlineLvl w:val="2"/>
        <w:rPr>
          <w:bCs/>
          <w:sz w:val="28"/>
          <w:szCs w:val="28"/>
        </w:rPr>
      </w:pPr>
      <w:proofErr w:type="spellStart"/>
      <w:r w:rsidRPr="003E5756">
        <w:rPr>
          <w:bCs/>
          <w:sz w:val="28"/>
          <w:szCs w:val="28"/>
        </w:rPr>
        <w:t>С.Д.Леоновым</w:t>
      </w:r>
      <w:proofErr w:type="spellEnd"/>
      <w:r w:rsidRPr="003E5756">
        <w:rPr>
          <w:bCs/>
          <w:sz w:val="28"/>
          <w:szCs w:val="28"/>
        </w:rPr>
        <w:t xml:space="preserve">, </w:t>
      </w:r>
      <w:proofErr w:type="spellStart"/>
      <w:r w:rsidRPr="003E5756">
        <w:rPr>
          <w:bCs/>
          <w:sz w:val="28"/>
          <w:szCs w:val="28"/>
        </w:rPr>
        <w:t>В.В.Сысоевым</w:t>
      </w:r>
      <w:proofErr w:type="spellEnd"/>
      <w:r w:rsidRPr="003E5756">
        <w:rPr>
          <w:bCs/>
          <w:sz w:val="28"/>
          <w:szCs w:val="28"/>
        </w:rPr>
        <w:t xml:space="preserve">, </w:t>
      </w:r>
      <w:proofErr w:type="spellStart"/>
      <w:r w:rsidRPr="003E5756">
        <w:rPr>
          <w:bCs/>
          <w:sz w:val="28"/>
          <w:szCs w:val="28"/>
        </w:rPr>
        <w:t>А.К.Луговым</w:t>
      </w:r>
      <w:proofErr w:type="spellEnd"/>
      <w:r w:rsidRPr="003E5756">
        <w:rPr>
          <w:bCs/>
          <w:sz w:val="28"/>
          <w:szCs w:val="28"/>
        </w:rPr>
        <w:t xml:space="preserve">, </w:t>
      </w:r>
      <w:proofErr w:type="spellStart"/>
      <w:r w:rsidRPr="003E5756">
        <w:rPr>
          <w:bCs/>
          <w:sz w:val="28"/>
          <w:szCs w:val="28"/>
        </w:rPr>
        <w:t>А.Н.Диденко</w:t>
      </w:r>
      <w:proofErr w:type="spellEnd"/>
      <w:r w:rsidRPr="003E5756">
        <w:rPr>
          <w:bCs/>
          <w:sz w:val="28"/>
          <w:szCs w:val="28"/>
        </w:rPr>
        <w:t xml:space="preserve">, </w:t>
      </w:r>
      <w:proofErr w:type="spellStart"/>
      <w:r w:rsidRPr="003E5756">
        <w:rPr>
          <w:bCs/>
          <w:sz w:val="28"/>
          <w:szCs w:val="28"/>
        </w:rPr>
        <w:t>Б.А.Чернышовым</w:t>
      </w:r>
      <w:proofErr w:type="spellEnd"/>
      <w:r w:rsidRPr="003E5756">
        <w:rPr>
          <w:bCs/>
          <w:sz w:val="28"/>
          <w:szCs w:val="28"/>
        </w:rPr>
        <w:t xml:space="preserve">, </w:t>
      </w:r>
      <w:proofErr w:type="spellStart"/>
      <w:r w:rsidRPr="003E5756">
        <w:rPr>
          <w:bCs/>
          <w:sz w:val="28"/>
          <w:szCs w:val="28"/>
        </w:rPr>
        <w:t>С.Г.Каргиновым</w:t>
      </w:r>
      <w:proofErr w:type="spellEnd"/>
      <w:r w:rsidRPr="003E5756">
        <w:rPr>
          <w:bCs/>
          <w:sz w:val="28"/>
          <w:szCs w:val="28"/>
        </w:rPr>
        <w:t xml:space="preserve">, </w:t>
      </w:r>
      <w:proofErr w:type="spellStart"/>
      <w:r w:rsidRPr="003E5756">
        <w:rPr>
          <w:bCs/>
          <w:sz w:val="28"/>
          <w:szCs w:val="28"/>
        </w:rPr>
        <w:t>В.А.Кошелевым</w:t>
      </w:r>
      <w:proofErr w:type="spellEnd"/>
      <w:r w:rsidRPr="003E5756">
        <w:rPr>
          <w:bCs/>
          <w:sz w:val="28"/>
          <w:szCs w:val="28"/>
        </w:rPr>
        <w:t xml:space="preserve">, </w:t>
      </w:r>
      <w:proofErr w:type="spellStart"/>
      <w:r w:rsidRPr="003E5756">
        <w:rPr>
          <w:bCs/>
          <w:sz w:val="28"/>
          <w:szCs w:val="28"/>
        </w:rPr>
        <w:t>Д.П.Новиковым</w:t>
      </w:r>
      <w:proofErr w:type="spellEnd"/>
      <w:r w:rsidRPr="003E5756">
        <w:rPr>
          <w:bCs/>
          <w:sz w:val="28"/>
          <w:szCs w:val="28"/>
        </w:rPr>
        <w:t xml:space="preserve">, </w:t>
      </w:r>
      <w:proofErr w:type="spellStart"/>
      <w:r w:rsidRPr="003E5756">
        <w:rPr>
          <w:bCs/>
          <w:sz w:val="28"/>
          <w:szCs w:val="28"/>
        </w:rPr>
        <w:t>К.М.Панешем</w:t>
      </w:r>
      <w:proofErr w:type="spellEnd"/>
      <w:r w:rsidRPr="003E5756">
        <w:rPr>
          <w:bCs/>
          <w:sz w:val="28"/>
          <w:szCs w:val="28"/>
        </w:rPr>
        <w:t xml:space="preserve">, </w:t>
      </w:r>
      <w:proofErr w:type="spellStart"/>
      <w:r w:rsidRPr="003E5756">
        <w:rPr>
          <w:bCs/>
          <w:sz w:val="28"/>
          <w:szCs w:val="28"/>
        </w:rPr>
        <w:t>В.С.Селезневым</w:t>
      </w:r>
      <w:proofErr w:type="spellEnd"/>
      <w:r w:rsidRPr="003E5756">
        <w:rPr>
          <w:bCs/>
          <w:sz w:val="28"/>
          <w:szCs w:val="28"/>
        </w:rPr>
        <w:t xml:space="preserve">, </w:t>
      </w:r>
      <w:proofErr w:type="spellStart"/>
      <w:r w:rsidRPr="003E5756">
        <w:rPr>
          <w:bCs/>
          <w:sz w:val="28"/>
          <w:szCs w:val="28"/>
        </w:rPr>
        <w:t>В.В.Сипягиным</w:t>
      </w:r>
      <w:proofErr w:type="spellEnd"/>
      <w:r w:rsidRPr="003E5756">
        <w:rPr>
          <w:bCs/>
          <w:sz w:val="28"/>
          <w:szCs w:val="28"/>
        </w:rPr>
        <w:t xml:space="preserve">, </w:t>
      </w:r>
      <w:proofErr w:type="spellStart"/>
      <w:r w:rsidRPr="003E5756">
        <w:rPr>
          <w:bCs/>
          <w:sz w:val="28"/>
          <w:szCs w:val="28"/>
        </w:rPr>
        <w:t>И.К.Сухаревым</w:t>
      </w:r>
      <w:proofErr w:type="spellEnd"/>
      <w:r w:rsidRPr="003E5756">
        <w:rPr>
          <w:bCs/>
          <w:sz w:val="28"/>
          <w:szCs w:val="28"/>
        </w:rPr>
        <w:t xml:space="preserve">, </w:t>
      </w:r>
      <w:proofErr w:type="spellStart"/>
      <w:r w:rsidRPr="003E5756">
        <w:rPr>
          <w:bCs/>
          <w:sz w:val="28"/>
          <w:szCs w:val="28"/>
        </w:rPr>
        <w:t>М.Б.Харченко</w:t>
      </w:r>
      <w:proofErr w:type="spellEnd"/>
      <w:r w:rsidRPr="003E5756">
        <w:rPr>
          <w:bCs/>
          <w:sz w:val="28"/>
          <w:szCs w:val="28"/>
        </w:rPr>
        <w:t xml:space="preserve">; сенаторами Российской Федерации </w:t>
      </w:r>
    </w:p>
    <w:p w:rsidR="00B17F05" w:rsidRPr="00B17F05" w:rsidRDefault="003E5756" w:rsidP="00B17F05">
      <w:pPr>
        <w:spacing w:line="300" w:lineRule="atLeast"/>
        <w:jc w:val="center"/>
        <w:outlineLvl w:val="2"/>
        <w:rPr>
          <w:b/>
          <w:bCs/>
          <w:sz w:val="28"/>
          <w:szCs w:val="28"/>
        </w:rPr>
      </w:pPr>
      <w:proofErr w:type="spellStart"/>
      <w:r w:rsidRPr="003E5756">
        <w:rPr>
          <w:bCs/>
          <w:sz w:val="28"/>
          <w:szCs w:val="28"/>
        </w:rPr>
        <w:t>Е.В.Афанасьев</w:t>
      </w:r>
      <w:r w:rsidR="005D019E">
        <w:rPr>
          <w:bCs/>
          <w:sz w:val="28"/>
          <w:szCs w:val="28"/>
        </w:rPr>
        <w:t>ой</w:t>
      </w:r>
      <w:proofErr w:type="spellEnd"/>
      <w:r w:rsidRPr="003E5756">
        <w:rPr>
          <w:bCs/>
          <w:sz w:val="28"/>
          <w:szCs w:val="28"/>
        </w:rPr>
        <w:t xml:space="preserve">, </w:t>
      </w:r>
      <w:proofErr w:type="spellStart"/>
      <w:r w:rsidRPr="003E5756">
        <w:rPr>
          <w:bCs/>
          <w:sz w:val="28"/>
          <w:szCs w:val="28"/>
        </w:rPr>
        <w:t>В.Е.Деньгиным</w:t>
      </w:r>
      <w:proofErr w:type="spellEnd"/>
    </w:p>
    <w:p w:rsidR="005226DE" w:rsidRPr="00C87ABD" w:rsidRDefault="005226DE" w:rsidP="005043A6">
      <w:pPr>
        <w:spacing w:line="300" w:lineRule="atLeast"/>
        <w:jc w:val="center"/>
        <w:outlineLvl w:val="2"/>
        <w:rPr>
          <w:sz w:val="28"/>
          <w:szCs w:val="28"/>
        </w:rPr>
      </w:pPr>
    </w:p>
    <w:p w:rsidR="005226DE" w:rsidRPr="008F365D" w:rsidRDefault="005226DE" w:rsidP="005226DE">
      <w:pPr>
        <w:shd w:val="clear" w:color="auto" w:fill="FFFFFF"/>
        <w:tabs>
          <w:tab w:val="left" w:pos="6427"/>
        </w:tabs>
        <w:ind w:right="355"/>
        <w:jc w:val="center"/>
        <w:rPr>
          <w:b/>
          <w:bCs/>
          <w:sz w:val="28"/>
          <w:szCs w:val="28"/>
        </w:rPr>
      </w:pPr>
    </w:p>
    <w:p w:rsidR="005226DE" w:rsidRPr="008F365D" w:rsidRDefault="005226DE" w:rsidP="005A4EED">
      <w:pPr>
        <w:spacing w:line="480" w:lineRule="auto"/>
        <w:ind w:firstLine="720"/>
        <w:jc w:val="both"/>
        <w:rPr>
          <w:b/>
          <w:bCs/>
          <w:sz w:val="28"/>
          <w:szCs w:val="28"/>
        </w:rPr>
      </w:pPr>
      <w:r w:rsidRPr="008F365D">
        <w:rPr>
          <w:b/>
          <w:bCs/>
          <w:sz w:val="28"/>
          <w:szCs w:val="28"/>
        </w:rPr>
        <w:t>Принято решение:</w:t>
      </w:r>
    </w:p>
    <w:p w:rsidR="0044405F" w:rsidRPr="0044405F" w:rsidRDefault="00B34E0A" w:rsidP="0044405F">
      <w:pPr>
        <w:tabs>
          <w:tab w:val="left" w:pos="0"/>
        </w:tabs>
        <w:spacing w:line="360" w:lineRule="auto"/>
        <w:jc w:val="both"/>
        <w:rPr>
          <w:iCs/>
          <w:sz w:val="28"/>
          <w:szCs w:val="28"/>
        </w:rPr>
      </w:pPr>
      <w:r>
        <w:rPr>
          <w:sz w:val="28"/>
          <w:szCs w:val="28"/>
        </w:rPr>
        <w:tab/>
      </w:r>
      <w:r w:rsidR="0044405F" w:rsidRPr="0044405F">
        <w:rPr>
          <w:iCs/>
          <w:sz w:val="28"/>
          <w:szCs w:val="28"/>
        </w:rPr>
        <w:t xml:space="preserve">1. Назначить Комитет Государственной Думы по бюджету и </w:t>
      </w:r>
      <w:proofErr w:type="gramStart"/>
      <w:r w:rsidR="0044405F" w:rsidRPr="0044405F">
        <w:rPr>
          <w:iCs/>
          <w:sz w:val="28"/>
          <w:szCs w:val="28"/>
        </w:rPr>
        <w:t>налогам</w:t>
      </w:r>
      <w:proofErr w:type="gramEnd"/>
      <w:r w:rsidR="0044405F" w:rsidRPr="0044405F">
        <w:rPr>
          <w:iCs/>
          <w:sz w:val="28"/>
          <w:szCs w:val="28"/>
        </w:rPr>
        <w:t xml:space="preserve"> ответственным </w:t>
      </w:r>
      <w:r w:rsidR="002E7DA4">
        <w:rPr>
          <w:iCs/>
          <w:sz w:val="28"/>
          <w:szCs w:val="28"/>
        </w:rPr>
        <w:t>по</w:t>
      </w:r>
      <w:r w:rsidR="0044405F" w:rsidRPr="0044405F">
        <w:rPr>
          <w:iCs/>
          <w:sz w:val="28"/>
          <w:szCs w:val="28"/>
        </w:rPr>
        <w:t xml:space="preserve"> законопроект</w:t>
      </w:r>
      <w:r w:rsidR="002E7DA4">
        <w:rPr>
          <w:iCs/>
          <w:sz w:val="28"/>
          <w:szCs w:val="28"/>
        </w:rPr>
        <w:t>у</w:t>
      </w:r>
      <w:r w:rsidR="0044405F" w:rsidRPr="0044405F">
        <w:rPr>
          <w:iCs/>
          <w:sz w:val="28"/>
          <w:szCs w:val="28"/>
        </w:rPr>
        <w:t>.</w:t>
      </w:r>
    </w:p>
    <w:p w:rsidR="00F73AD1" w:rsidRDefault="0044405F" w:rsidP="00F73AD1">
      <w:pPr>
        <w:tabs>
          <w:tab w:val="left" w:pos="9000"/>
        </w:tabs>
        <w:spacing w:line="312" w:lineRule="auto"/>
        <w:ind w:firstLine="709"/>
        <w:jc w:val="both"/>
        <w:rPr>
          <w:spacing w:val="-1"/>
          <w:sz w:val="28"/>
          <w:szCs w:val="28"/>
        </w:rPr>
      </w:pPr>
      <w:r w:rsidRPr="0044405F">
        <w:rPr>
          <w:iCs/>
          <w:sz w:val="28"/>
          <w:szCs w:val="28"/>
        </w:rPr>
        <w:t xml:space="preserve">2. Включить указанный проект федерального закона в примерную программу законопроектной работы Государственной Думы в период </w:t>
      </w:r>
      <w:r w:rsidR="003E5756">
        <w:rPr>
          <w:iCs/>
          <w:sz w:val="28"/>
          <w:szCs w:val="28"/>
        </w:rPr>
        <w:t>осенней</w:t>
      </w:r>
      <w:r w:rsidRPr="0044405F">
        <w:rPr>
          <w:iCs/>
          <w:sz w:val="28"/>
          <w:szCs w:val="28"/>
        </w:rPr>
        <w:t xml:space="preserve"> сессии </w:t>
      </w:r>
      <w:r w:rsidR="002E7DA4" w:rsidRPr="00B12CD9">
        <w:rPr>
          <w:iCs/>
          <w:sz w:val="28"/>
          <w:szCs w:val="28"/>
        </w:rPr>
        <w:t>(</w:t>
      </w:r>
      <w:r w:rsidR="003E5756">
        <w:rPr>
          <w:iCs/>
          <w:sz w:val="28"/>
          <w:szCs w:val="28"/>
        </w:rPr>
        <w:t>октябрь</w:t>
      </w:r>
      <w:r w:rsidR="002E7DA4" w:rsidRPr="00B12CD9">
        <w:rPr>
          <w:iCs/>
          <w:sz w:val="28"/>
          <w:szCs w:val="28"/>
        </w:rPr>
        <w:t>)</w:t>
      </w:r>
      <w:r w:rsidR="002E7DA4">
        <w:rPr>
          <w:iCs/>
          <w:sz w:val="28"/>
          <w:szCs w:val="28"/>
        </w:rPr>
        <w:t xml:space="preserve"> </w:t>
      </w:r>
      <w:r w:rsidRPr="0044405F">
        <w:rPr>
          <w:iCs/>
          <w:sz w:val="28"/>
          <w:szCs w:val="28"/>
        </w:rPr>
        <w:t>202</w:t>
      </w:r>
      <w:r w:rsidR="003E5756">
        <w:rPr>
          <w:iCs/>
          <w:sz w:val="28"/>
          <w:szCs w:val="28"/>
        </w:rPr>
        <w:t>6</w:t>
      </w:r>
      <w:r w:rsidRPr="0044405F">
        <w:rPr>
          <w:iCs/>
          <w:sz w:val="28"/>
          <w:szCs w:val="28"/>
        </w:rPr>
        <w:t xml:space="preserve"> </w:t>
      </w:r>
      <w:r w:rsidRPr="00B12CD9">
        <w:rPr>
          <w:iCs/>
          <w:sz w:val="28"/>
          <w:szCs w:val="28"/>
        </w:rPr>
        <w:t>года  в части</w:t>
      </w:r>
      <w:r w:rsidRPr="0044405F">
        <w:rPr>
          <w:iCs/>
          <w:sz w:val="28"/>
          <w:szCs w:val="28"/>
        </w:rPr>
        <w:t xml:space="preserve"> </w:t>
      </w:r>
      <w:r w:rsidR="00A40DB5" w:rsidRPr="00A40DB5">
        <w:rPr>
          <w:bCs/>
          <w:sz w:val="28"/>
          <w:szCs w:val="28"/>
        </w:rPr>
        <w:t>программы законопроектной работы комитета</w:t>
      </w:r>
      <w:r w:rsidR="00F73AD1">
        <w:rPr>
          <w:spacing w:val="-1"/>
          <w:sz w:val="28"/>
          <w:szCs w:val="28"/>
        </w:rPr>
        <w:t>.</w:t>
      </w:r>
    </w:p>
    <w:p w:rsidR="0044405F" w:rsidRPr="0044405F" w:rsidRDefault="0044405F" w:rsidP="0044405F">
      <w:pPr>
        <w:spacing w:line="360" w:lineRule="auto"/>
        <w:ind w:firstLine="709"/>
        <w:jc w:val="both"/>
        <w:rPr>
          <w:iCs/>
          <w:sz w:val="28"/>
          <w:szCs w:val="28"/>
        </w:rPr>
      </w:pPr>
      <w:r w:rsidRPr="0044405F">
        <w:rPr>
          <w:iCs/>
          <w:sz w:val="28"/>
          <w:szCs w:val="28"/>
        </w:rPr>
        <w:t>3. Направить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Федерации,</w:t>
      </w:r>
      <w:r w:rsidRPr="0044405F">
        <w:rPr>
          <w:i/>
          <w:sz w:val="28"/>
          <w:szCs w:val="28"/>
        </w:rPr>
        <w:t xml:space="preserve"> </w:t>
      </w:r>
      <w:r w:rsidRPr="0044405F">
        <w:rPr>
          <w:iCs/>
          <w:sz w:val="28"/>
          <w:szCs w:val="28"/>
        </w:rPr>
        <w:t xml:space="preserve">законодательные органы субъектов Российской Федерации и высшим должностным лицам субъектов Российской </w:t>
      </w:r>
      <w:r w:rsidRPr="0044405F">
        <w:rPr>
          <w:iCs/>
          <w:sz w:val="28"/>
          <w:szCs w:val="28"/>
        </w:rPr>
        <w:lastRenderedPageBreak/>
        <w:t xml:space="preserve">Федерации для подготовки отзывов, предложений и замечаний, а также </w:t>
      </w:r>
      <w:r w:rsidR="00746F8F">
        <w:rPr>
          <w:iCs/>
          <w:sz w:val="28"/>
          <w:szCs w:val="28"/>
        </w:rPr>
        <w:br/>
      </w:r>
      <w:r w:rsidRPr="0044405F">
        <w:rPr>
          <w:iCs/>
          <w:sz w:val="28"/>
          <w:szCs w:val="28"/>
        </w:rPr>
        <w:t>в Правовое управление Аппарата Государственной Думы для подготовки заключения.</w:t>
      </w:r>
    </w:p>
    <w:p w:rsidR="0044405F" w:rsidRDefault="0044405F" w:rsidP="0044405F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44405F">
        <w:rPr>
          <w:iCs/>
          <w:sz w:val="28"/>
          <w:szCs w:val="28"/>
        </w:rPr>
        <w:t>4. Установить срок</w:t>
      </w:r>
      <w:r w:rsidRPr="0044405F">
        <w:rPr>
          <w:sz w:val="28"/>
          <w:szCs w:val="28"/>
        </w:rPr>
        <w:t xml:space="preserve"> представления в</w:t>
      </w:r>
      <w:r w:rsidRPr="0044405F">
        <w:rPr>
          <w:bCs/>
          <w:sz w:val="28"/>
          <w:szCs w:val="28"/>
        </w:rPr>
        <w:t xml:space="preserve"> Комитет Государственной Думы по бюджету и налогам отзывов, предложений и замечаний, а также заключени</w:t>
      </w:r>
      <w:r w:rsidR="00FF2C76">
        <w:rPr>
          <w:bCs/>
          <w:sz w:val="28"/>
          <w:szCs w:val="28"/>
        </w:rPr>
        <w:t>я</w:t>
      </w:r>
      <w:r w:rsidR="002E741F">
        <w:rPr>
          <w:bCs/>
          <w:sz w:val="28"/>
          <w:szCs w:val="28"/>
        </w:rPr>
        <w:t xml:space="preserve"> </w:t>
      </w:r>
      <w:r w:rsidRPr="0044405F">
        <w:rPr>
          <w:bCs/>
          <w:sz w:val="28"/>
          <w:szCs w:val="28"/>
        </w:rPr>
        <w:t xml:space="preserve">Правового управления </w:t>
      </w:r>
      <w:r w:rsidRPr="0044405F">
        <w:rPr>
          <w:iCs/>
          <w:sz w:val="28"/>
          <w:szCs w:val="28"/>
        </w:rPr>
        <w:t xml:space="preserve">Аппарата Государственной Думы </w:t>
      </w:r>
      <w:r w:rsidRPr="0044405F">
        <w:rPr>
          <w:bCs/>
          <w:sz w:val="28"/>
          <w:szCs w:val="28"/>
        </w:rPr>
        <w:t xml:space="preserve">до </w:t>
      </w:r>
      <w:r w:rsidR="003E5756">
        <w:rPr>
          <w:bCs/>
          <w:sz w:val="28"/>
          <w:szCs w:val="28"/>
        </w:rPr>
        <w:t>22</w:t>
      </w:r>
      <w:r w:rsidR="003E442E">
        <w:rPr>
          <w:bCs/>
          <w:sz w:val="28"/>
          <w:szCs w:val="28"/>
        </w:rPr>
        <w:t> </w:t>
      </w:r>
      <w:r w:rsidR="00FF7901">
        <w:rPr>
          <w:bCs/>
          <w:sz w:val="28"/>
          <w:szCs w:val="28"/>
        </w:rPr>
        <w:t>ию</w:t>
      </w:r>
      <w:r w:rsidR="002556D1">
        <w:rPr>
          <w:bCs/>
          <w:sz w:val="28"/>
          <w:szCs w:val="28"/>
        </w:rPr>
        <w:t>л</w:t>
      </w:r>
      <w:bookmarkStart w:id="0" w:name="_GoBack"/>
      <w:bookmarkEnd w:id="0"/>
      <w:r w:rsidR="00FF7901">
        <w:rPr>
          <w:bCs/>
          <w:sz w:val="28"/>
          <w:szCs w:val="28"/>
        </w:rPr>
        <w:t>я</w:t>
      </w:r>
      <w:r w:rsidRPr="0044405F">
        <w:rPr>
          <w:bCs/>
          <w:sz w:val="28"/>
          <w:szCs w:val="28"/>
        </w:rPr>
        <w:t xml:space="preserve"> </w:t>
      </w:r>
      <w:r w:rsidRPr="0044405F">
        <w:rPr>
          <w:sz w:val="28"/>
          <w:szCs w:val="28"/>
        </w:rPr>
        <w:t>202</w:t>
      </w:r>
      <w:r w:rsidR="003E5756">
        <w:rPr>
          <w:sz w:val="28"/>
          <w:szCs w:val="28"/>
        </w:rPr>
        <w:t>6</w:t>
      </w:r>
      <w:r w:rsidRPr="0044405F">
        <w:rPr>
          <w:sz w:val="28"/>
          <w:szCs w:val="28"/>
        </w:rPr>
        <w:t xml:space="preserve"> года</w:t>
      </w:r>
      <w:r w:rsidRPr="0044405F">
        <w:rPr>
          <w:bCs/>
          <w:sz w:val="28"/>
          <w:szCs w:val="28"/>
        </w:rPr>
        <w:t>.</w:t>
      </w:r>
    </w:p>
    <w:p w:rsidR="00EB7FA1" w:rsidRPr="00EB7FA1" w:rsidRDefault="00EB7FA1" w:rsidP="00EB7FA1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B12CD9">
        <w:rPr>
          <w:bCs/>
          <w:sz w:val="28"/>
          <w:szCs w:val="28"/>
        </w:rPr>
        <w:t xml:space="preserve">5. Установить срок подготовки законопроекта к рассмотрению Государственной Думой в первом чтении – </w:t>
      </w:r>
      <w:r w:rsidR="003E5756">
        <w:rPr>
          <w:bCs/>
          <w:sz w:val="28"/>
          <w:szCs w:val="28"/>
        </w:rPr>
        <w:t>октябрь</w:t>
      </w:r>
      <w:r w:rsidRPr="00B12CD9">
        <w:rPr>
          <w:bCs/>
          <w:sz w:val="28"/>
          <w:szCs w:val="28"/>
        </w:rPr>
        <w:t xml:space="preserve"> 202</w:t>
      </w:r>
      <w:r w:rsidR="003E5756">
        <w:rPr>
          <w:bCs/>
          <w:sz w:val="28"/>
          <w:szCs w:val="28"/>
        </w:rPr>
        <w:t>6</w:t>
      </w:r>
      <w:r w:rsidRPr="00B12CD9">
        <w:rPr>
          <w:bCs/>
          <w:sz w:val="28"/>
          <w:szCs w:val="28"/>
        </w:rPr>
        <w:t xml:space="preserve"> года.</w:t>
      </w:r>
    </w:p>
    <w:p w:rsidR="00EB7FA1" w:rsidRPr="0044405F" w:rsidRDefault="00EB7FA1" w:rsidP="0044405F">
      <w:pPr>
        <w:spacing w:line="360" w:lineRule="auto"/>
        <w:ind w:firstLine="709"/>
        <w:jc w:val="both"/>
        <w:rPr>
          <w:iCs/>
          <w:sz w:val="28"/>
          <w:szCs w:val="28"/>
        </w:rPr>
      </w:pPr>
    </w:p>
    <w:p w:rsidR="00FE1FCA" w:rsidRDefault="00FE1FCA" w:rsidP="003F6F91">
      <w:pPr>
        <w:spacing w:line="276" w:lineRule="auto"/>
        <w:ind w:firstLine="709"/>
        <w:jc w:val="both"/>
        <w:rPr>
          <w:sz w:val="28"/>
          <w:szCs w:val="28"/>
        </w:rPr>
      </w:pPr>
    </w:p>
    <w:p w:rsidR="005226DE" w:rsidRPr="008F365D" w:rsidRDefault="005226DE" w:rsidP="005226DE">
      <w:pPr>
        <w:rPr>
          <w:sz w:val="28"/>
          <w:szCs w:val="28"/>
        </w:rPr>
      </w:pPr>
      <w:r w:rsidRPr="008F365D">
        <w:rPr>
          <w:sz w:val="28"/>
          <w:szCs w:val="28"/>
        </w:rPr>
        <w:t>Председатель Государственной Думы</w:t>
      </w:r>
    </w:p>
    <w:p w:rsidR="005226DE" w:rsidRPr="008F365D" w:rsidRDefault="005226DE" w:rsidP="005226DE">
      <w:pPr>
        <w:rPr>
          <w:sz w:val="28"/>
          <w:szCs w:val="28"/>
        </w:rPr>
      </w:pPr>
      <w:r w:rsidRPr="008F365D">
        <w:rPr>
          <w:sz w:val="28"/>
          <w:szCs w:val="28"/>
        </w:rPr>
        <w:t xml:space="preserve">            Федерального Собрания</w:t>
      </w:r>
    </w:p>
    <w:p w:rsidR="005226DE" w:rsidRDefault="005226DE" w:rsidP="005226DE">
      <w:r w:rsidRPr="008F365D">
        <w:rPr>
          <w:sz w:val="28"/>
          <w:szCs w:val="28"/>
        </w:rPr>
        <w:t xml:space="preserve">             Российской  Федерации</w:t>
      </w:r>
    </w:p>
    <w:sectPr w:rsidR="005226DE" w:rsidSect="00017E44">
      <w:headerReference w:type="even" r:id="rId9"/>
      <w:headerReference w:type="default" r:id="rId10"/>
      <w:pgSz w:w="11906" w:h="16838" w:code="9"/>
      <w:pgMar w:top="1276" w:right="1418" w:bottom="964" w:left="1418" w:header="709" w:footer="709" w:gutter="0"/>
      <w:paperSrc w:first="26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16D3" w:rsidRDefault="00C46A4A">
      <w:r>
        <w:separator/>
      </w:r>
    </w:p>
  </w:endnote>
  <w:endnote w:type="continuationSeparator" w:id="0">
    <w:p w:rsidR="001116D3" w:rsidRDefault="00C46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16D3" w:rsidRDefault="00C46A4A">
      <w:r>
        <w:separator/>
      </w:r>
    </w:p>
  </w:footnote>
  <w:footnote w:type="continuationSeparator" w:id="0">
    <w:p w:rsidR="001116D3" w:rsidRDefault="00C46A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2534" w:rsidRDefault="005226DE" w:rsidP="004967C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32534" w:rsidRDefault="002556D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2534" w:rsidRPr="000813D1" w:rsidRDefault="005226DE" w:rsidP="004967CF">
    <w:pPr>
      <w:pStyle w:val="a3"/>
      <w:framePr w:wrap="around" w:vAnchor="text" w:hAnchor="margin" w:xAlign="center" w:y="1"/>
      <w:rPr>
        <w:rStyle w:val="a5"/>
        <w:sz w:val="28"/>
        <w:szCs w:val="28"/>
      </w:rPr>
    </w:pPr>
    <w:r w:rsidRPr="000813D1">
      <w:rPr>
        <w:rStyle w:val="a5"/>
        <w:sz w:val="28"/>
        <w:szCs w:val="28"/>
      </w:rPr>
      <w:fldChar w:fldCharType="begin"/>
    </w:r>
    <w:r w:rsidRPr="000813D1">
      <w:rPr>
        <w:rStyle w:val="a5"/>
        <w:sz w:val="28"/>
        <w:szCs w:val="28"/>
      </w:rPr>
      <w:instrText xml:space="preserve">PAGE  </w:instrText>
    </w:r>
    <w:r w:rsidRPr="000813D1">
      <w:rPr>
        <w:rStyle w:val="a5"/>
        <w:sz w:val="28"/>
        <w:szCs w:val="28"/>
      </w:rPr>
      <w:fldChar w:fldCharType="separate"/>
    </w:r>
    <w:r w:rsidR="002556D1">
      <w:rPr>
        <w:rStyle w:val="a5"/>
        <w:noProof/>
        <w:sz w:val="28"/>
        <w:szCs w:val="28"/>
      </w:rPr>
      <w:t>2</w:t>
    </w:r>
    <w:r w:rsidRPr="000813D1">
      <w:rPr>
        <w:rStyle w:val="a5"/>
        <w:sz w:val="28"/>
        <w:szCs w:val="28"/>
      </w:rPr>
      <w:fldChar w:fldCharType="end"/>
    </w:r>
  </w:p>
  <w:p w:rsidR="00432534" w:rsidRDefault="002556D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9204A2"/>
    <w:multiLevelType w:val="hybridMultilevel"/>
    <w:tmpl w:val="CD9C83DE"/>
    <w:lvl w:ilvl="0" w:tplc="0419000F">
      <w:start w:val="1"/>
      <w:numFmt w:val="decimal"/>
      <w:lvlText w:val="%1."/>
      <w:lvlJc w:val="left"/>
      <w:pPr>
        <w:ind w:left="2629" w:hanging="360"/>
      </w:pPr>
    </w:lvl>
    <w:lvl w:ilvl="1" w:tplc="04190019" w:tentative="1">
      <w:start w:val="1"/>
      <w:numFmt w:val="lowerLetter"/>
      <w:lvlText w:val="%2."/>
      <w:lvlJc w:val="left"/>
      <w:pPr>
        <w:ind w:left="3349" w:hanging="360"/>
      </w:pPr>
    </w:lvl>
    <w:lvl w:ilvl="2" w:tplc="0419001B" w:tentative="1">
      <w:start w:val="1"/>
      <w:numFmt w:val="lowerRoman"/>
      <w:lvlText w:val="%3."/>
      <w:lvlJc w:val="right"/>
      <w:pPr>
        <w:ind w:left="4069" w:hanging="180"/>
      </w:pPr>
    </w:lvl>
    <w:lvl w:ilvl="3" w:tplc="0419000F" w:tentative="1">
      <w:start w:val="1"/>
      <w:numFmt w:val="decimal"/>
      <w:lvlText w:val="%4."/>
      <w:lvlJc w:val="left"/>
      <w:pPr>
        <w:ind w:left="4789" w:hanging="360"/>
      </w:pPr>
    </w:lvl>
    <w:lvl w:ilvl="4" w:tplc="04190019" w:tentative="1">
      <w:start w:val="1"/>
      <w:numFmt w:val="lowerLetter"/>
      <w:lvlText w:val="%5."/>
      <w:lvlJc w:val="left"/>
      <w:pPr>
        <w:ind w:left="5509" w:hanging="360"/>
      </w:pPr>
    </w:lvl>
    <w:lvl w:ilvl="5" w:tplc="0419001B" w:tentative="1">
      <w:start w:val="1"/>
      <w:numFmt w:val="lowerRoman"/>
      <w:lvlText w:val="%6."/>
      <w:lvlJc w:val="right"/>
      <w:pPr>
        <w:ind w:left="6229" w:hanging="180"/>
      </w:pPr>
    </w:lvl>
    <w:lvl w:ilvl="6" w:tplc="0419000F" w:tentative="1">
      <w:start w:val="1"/>
      <w:numFmt w:val="decimal"/>
      <w:lvlText w:val="%7."/>
      <w:lvlJc w:val="left"/>
      <w:pPr>
        <w:ind w:left="6949" w:hanging="360"/>
      </w:pPr>
    </w:lvl>
    <w:lvl w:ilvl="7" w:tplc="04190019" w:tentative="1">
      <w:start w:val="1"/>
      <w:numFmt w:val="lowerLetter"/>
      <w:lvlText w:val="%8."/>
      <w:lvlJc w:val="left"/>
      <w:pPr>
        <w:ind w:left="7669" w:hanging="360"/>
      </w:pPr>
    </w:lvl>
    <w:lvl w:ilvl="8" w:tplc="0419001B" w:tentative="1">
      <w:start w:val="1"/>
      <w:numFmt w:val="lowerRoman"/>
      <w:lvlText w:val="%9."/>
      <w:lvlJc w:val="right"/>
      <w:pPr>
        <w:ind w:left="83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26DE"/>
    <w:rsid w:val="00012E30"/>
    <w:rsid w:val="00017E44"/>
    <w:rsid w:val="000674ED"/>
    <w:rsid w:val="000C56F6"/>
    <w:rsid w:val="001116D3"/>
    <w:rsid w:val="00112CEA"/>
    <w:rsid w:val="00116C6C"/>
    <w:rsid w:val="001427EE"/>
    <w:rsid w:val="001471A2"/>
    <w:rsid w:val="001718D7"/>
    <w:rsid w:val="001933B0"/>
    <w:rsid w:val="001B2495"/>
    <w:rsid w:val="001B422C"/>
    <w:rsid w:val="001E2EF0"/>
    <w:rsid w:val="00204484"/>
    <w:rsid w:val="002556D1"/>
    <w:rsid w:val="00294026"/>
    <w:rsid w:val="002E741F"/>
    <w:rsid w:val="002E7DA4"/>
    <w:rsid w:val="0034702C"/>
    <w:rsid w:val="00350A4D"/>
    <w:rsid w:val="003608E5"/>
    <w:rsid w:val="003B21DD"/>
    <w:rsid w:val="003E442E"/>
    <w:rsid w:val="003E5756"/>
    <w:rsid w:val="003F6F91"/>
    <w:rsid w:val="0044405F"/>
    <w:rsid w:val="00452453"/>
    <w:rsid w:val="004775D4"/>
    <w:rsid w:val="004B2CCF"/>
    <w:rsid w:val="004E0EE1"/>
    <w:rsid w:val="005043A6"/>
    <w:rsid w:val="005045EC"/>
    <w:rsid w:val="00512A41"/>
    <w:rsid w:val="00516316"/>
    <w:rsid w:val="005226DE"/>
    <w:rsid w:val="005324BC"/>
    <w:rsid w:val="005A4EED"/>
    <w:rsid w:val="005B42F3"/>
    <w:rsid w:val="005D019E"/>
    <w:rsid w:val="005E0E6F"/>
    <w:rsid w:val="00630B9A"/>
    <w:rsid w:val="00646ADB"/>
    <w:rsid w:val="006536B3"/>
    <w:rsid w:val="006D249B"/>
    <w:rsid w:val="006D54BF"/>
    <w:rsid w:val="006E27E9"/>
    <w:rsid w:val="006F23FF"/>
    <w:rsid w:val="006F7D83"/>
    <w:rsid w:val="00743262"/>
    <w:rsid w:val="00746F8F"/>
    <w:rsid w:val="00753A4F"/>
    <w:rsid w:val="007D56BB"/>
    <w:rsid w:val="00866292"/>
    <w:rsid w:val="0088738A"/>
    <w:rsid w:val="008B2CEB"/>
    <w:rsid w:val="008B641E"/>
    <w:rsid w:val="008C1DB1"/>
    <w:rsid w:val="00904994"/>
    <w:rsid w:val="009A1A62"/>
    <w:rsid w:val="009F4773"/>
    <w:rsid w:val="009F6625"/>
    <w:rsid w:val="00A13F39"/>
    <w:rsid w:val="00A40DB5"/>
    <w:rsid w:val="00AA673D"/>
    <w:rsid w:val="00AC4FA2"/>
    <w:rsid w:val="00B115BF"/>
    <w:rsid w:val="00B12CD9"/>
    <w:rsid w:val="00B17F05"/>
    <w:rsid w:val="00B24F91"/>
    <w:rsid w:val="00B34E0A"/>
    <w:rsid w:val="00B359AA"/>
    <w:rsid w:val="00C044D6"/>
    <w:rsid w:val="00C46A4A"/>
    <w:rsid w:val="00C4751D"/>
    <w:rsid w:val="00C6609B"/>
    <w:rsid w:val="00C87ABD"/>
    <w:rsid w:val="00C9226C"/>
    <w:rsid w:val="00CA2D78"/>
    <w:rsid w:val="00CA46F3"/>
    <w:rsid w:val="00D328A4"/>
    <w:rsid w:val="00D928D9"/>
    <w:rsid w:val="00DB6460"/>
    <w:rsid w:val="00E1387B"/>
    <w:rsid w:val="00E634A6"/>
    <w:rsid w:val="00E721C5"/>
    <w:rsid w:val="00E723C0"/>
    <w:rsid w:val="00EB7FA1"/>
    <w:rsid w:val="00ED3233"/>
    <w:rsid w:val="00EF7880"/>
    <w:rsid w:val="00F52FE8"/>
    <w:rsid w:val="00F53623"/>
    <w:rsid w:val="00F73AD1"/>
    <w:rsid w:val="00F80E0A"/>
    <w:rsid w:val="00FE1FCA"/>
    <w:rsid w:val="00FF2C76"/>
    <w:rsid w:val="00FF7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26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5226DE"/>
    <w:pPr>
      <w:keepNext/>
      <w:jc w:val="right"/>
      <w:outlineLvl w:val="1"/>
    </w:pPr>
    <w:rPr>
      <w:sz w:val="28"/>
      <w:u w:val="singl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226DE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3">
    <w:name w:val="header"/>
    <w:basedOn w:val="a"/>
    <w:link w:val="a4"/>
    <w:rsid w:val="005226D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226D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226DE"/>
  </w:style>
  <w:style w:type="paragraph" w:styleId="a6">
    <w:name w:val="List Paragraph"/>
    <w:basedOn w:val="a"/>
    <w:uiPriority w:val="34"/>
    <w:qFormat/>
    <w:rsid w:val="005A4EED"/>
    <w:pPr>
      <w:ind w:left="720"/>
      <w:contextualSpacing/>
    </w:pPr>
  </w:style>
  <w:style w:type="paragraph" w:styleId="a7">
    <w:name w:val="No Spacing"/>
    <w:uiPriority w:val="1"/>
    <w:qFormat/>
    <w:rsid w:val="005043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26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5226DE"/>
    <w:pPr>
      <w:keepNext/>
      <w:jc w:val="right"/>
      <w:outlineLvl w:val="1"/>
    </w:pPr>
    <w:rPr>
      <w:sz w:val="28"/>
      <w:u w:val="singl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226DE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3">
    <w:name w:val="header"/>
    <w:basedOn w:val="a"/>
    <w:link w:val="a4"/>
    <w:rsid w:val="005226D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226D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226DE"/>
  </w:style>
  <w:style w:type="paragraph" w:styleId="a6">
    <w:name w:val="List Paragraph"/>
    <w:basedOn w:val="a"/>
    <w:uiPriority w:val="34"/>
    <w:qFormat/>
    <w:rsid w:val="005A4EED"/>
    <w:pPr>
      <w:ind w:left="720"/>
      <w:contextualSpacing/>
    </w:pPr>
  </w:style>
  <w:style w:type="paragraph" w:styleId="a7">
    <w:name w:val="No Spacing"/>
    <w:uiPriority w:val="1"/>
    <w:qFormat/>
    <w:rsid w:val="005043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223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1CA46A-5E9F-4B42-AE34-24E386124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КУЗНЕЦОВА Марина Александровна</cp:lastModifiedBy>
  <cp:revision>5</cp:revision>
  <cp:lastPrinted>2026-06-05T07:29:00Z</cp:lastPrinted>
  <dcterms:created xsi:type="dcterms:W3CDTF">2026-06-02T09:54:00Z</dcterms:created>
  <dcterms:modified xsi:type="dcterms:W3CDTF">2026-06-05T07:30:00Z</dcterms:modified>
</cp:coreProperties>
</file>