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FB1" w:rsidRPr="000574AE" w:rsidRDefault="00480FB1" w:rsidP="00480F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80FB1" w:rsidRDefault="00480FB1" w:rsidP="00480F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4AE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«О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574AE">
        <w:rPr>
          <w:rFonts w:ascii="Times New Roman" w:hAnsi="Times New Roman" w:cs="Times New Roman"/>
          <w:b/>
          <w:sz w:val="28"/>
          <w:szCs w:val="28"/>
        </w:rPr>
        <w:t>в статьи 14 и 83 Федерального</w:t>
      </w:r>
      <w:r w:rsidRPr="00797BD9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797BD9">
        <w:rPr>
          <w:rFonts w:ascii="Times New Roman" w:hAnsi="Times New Roman" w:cs="Times New Roman"/>
          <w:b/>
          <w:sz w:val="28"/>
          <w:szCs w:val="28"/>
        </w:rPr>
        <w:t xml:space="preserve"> «Об осн</w:t>
      </w:r>
      <w:r>
        <w:rPr>
          <w:rFonts w:ascii="Times New Roman" w:hAnsi="Times New Roman" w:cs="Times New Roman"/>
          <w:b/>
          <w:sz w:val="28"/>
          <w:szCs w:val="28"/>
        </w:rPr>
        <w:t>овах охраны здоровья граждан в Российской Ф</w:t>
      </w:r>
      <w:r w:rsidRPr="00797BD9">
        <w:rPr>
          <w:rFonts w:ascii="Times New Roman" w:hAnsi="Times New Roman" w:cs="Times New Roman"/>
          <w:b/>
          <w:sz w:val="28"/>
          <w:szCs w:val="28"/>
        </w:rPr>
        <w:t>едерации»</w:t>
      </w:r>
    </w:p>
    <w:p w:rsidR="00D545E4" w:rsidRDefault="00D545E4"/>
    <w:p w:rsidR="00480FB1" w:rsidRDefault="00480FB1"/>
    <w:p w:rsidR="00993855" w:rsidRDefault="00480FB1" w:rsidP="009938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574AE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574AE">
        <w:rPr>
          <w:rFonts w:ascii="Times New Roman" w:hAnsi="Times New Roman" w:cs="Times New Roman"/>
          <w:sz w:val="28"/>
          <w:szCs w:val="28"/>
        </w:rPr>
        <w:t xml:space="preserve"> федерального закона «О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4AE">
        <w:rPr>
          <w:rFonts w:ascii="Times New Roman" w:hAnsi="Times New Roman" w:cs="Times New Roman"/>
          <w:sz w:val="28"/>
          <w:szCs w:val="28"/>
        </w:rPr>
        <w:t xml:space="preserve">в статьи 14 </w:t>
      </w:r>
      <w:r>
        <w:rPr>
          <w:rFonts w:ascii="Times New Roman" w:hAnsi="Times New Roman" w:cs="Times New Roman"/>
          <w:sz w:val="28"/>
          <w:szCs w:val="28"/>
        </w:rPr>
        <w:br/>
      </w:r>
      <w:r w:rsidRPr="000574AE">
        <w:rPr>
          <w:rFonts w:ascii="Times New Roman" w:hAnsi="Times New Roman" w:cs="Times New Roman"/>
          <w:sz w:val="28"/>
          <w:szCs w:val="28"/>
        </w:rPr>
        <w:t>и 83 Федерального закона «Об основах охраны здоровья граждан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 предлагается обеспечивать </w:t>
      </w:r>
      <w:r w:rsidRPr="007A480C">
        <w:rPr>
          <w:rFonts w:ascii="Times New Roman" w:hAnsi="Times New Roman" w:cs="Times New Roman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7A480C">
        <w:rPr>
          <w:rFonts w:ascii="Times New Roman" w:hAnsi="Times New Roman" w:cs="Times New Roman"/>
          <w:sz w:val="28"/>
          <w:szCs w:val="28"/>
        </w:rPr>
        <w:t>с сахарным диабетом 1 типа</w:t>
      </w:r>
      <w:r>
        <w:rPr>
          <w:rFonts w:ascii="Times New Roman" w:hAnsi="Times New Roman" w:cs="Times New Roman"/>
          <w:sz w:val="28"/>
          <w:szCs w:val="28"/>
        </w:rPr>
        <w:t xml:space="preserve">, беременных женщин </w:t>
      </w:r>
      <w:r w:rsidR="00D952CF">
        <w:rPr>
          <w:rFonts w:ascii="Times New Roman" w:hAnsi="Times New Roman" w:cs="Times New Roman"/>
          <w:sz w:val="28"/>
          <w:szCs w:val="28"/>
        </w:rPr>
        <w:t xml:space="preserve">с сахарным диабетом 1 типа, </w:t>
      </w:r>
      <w:r>
        <w:rPr>
          <w:rFonts w:ascii="Times New Roman" w:hAnsi="Times New Roman" w:cs="Times New Roman"/>
          <w:sz w:val="28"/>
          <w:szCs w:val="28"/>
        </w:rPr>
        <w:t xml:space="preserve">с сахарным диабетом 2 типа, с моногенными формами сахарного диабета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гестационным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сахарным диабетом, взрослых в возрасте 18 лет и старше с сахарным диабетом 1 типа системами непрерывного мониторинга глюкозы.</w:t>
      </w:r>
    </w:p>
    <w:p w:rsidR="003414E0" w:rsidRPr="00F53B2C" w:rsidRDefault="00480FB1" w:rsidP="00D952C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законопроекта потребует дополнительные расходы</w:t>
      </w:r>
      <w:r w:rsidR="00993855">
        <w:rPr>
          <w:rFonts w:ascii="Times New Roman" w:hAnsi="Times New Roman" w:cs="Times New Roman"/>
          <w:sz w:val="28"/>
          <w:szCs w:val="28"/>
        </w:rPr>
        <w:t>, покрываемые за счет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</w:t>
      </w:r>
      <w:r w:rsidR="00993855">
        <w:rPr>
          <w:rFonts w:ascii="Times New Roman" w:hAnsi="Times New Roman" w:cs="Times New Roman"/>
          <w:sz w:val="28"/>
          <w:szCs w:val="28"/>
        </w:rPr>
        <w:t>, и изменения финансовых обязательств государства</w:t>
      </w:r>
      <w:r w:rsidR="00D952CF">
        <w:rPr>
          <w:rFonts w:ascii="Times New Roman" w:hAnsi="Times New Roman" w:cs="Times New Roman"/>
          <w:sz w:val="28"/>
          <w:szCs w:val="28"/>
        </w:rPr>
        <w:t xml:space="preserve"> </w:t>
      </w:r>
      <w:r w:rsidR="003414E0" w:rsidRPr="003414E0">
        <w:rPr>
          <w:rFonts w:ascii="Times New Roman" w:hAnsi="Times New Roman" w:cs="Times New Roman"/>
          <w:sz w:val="28"/>
          <w:szCs w:val="28"/>
        </w:rPr>
        <w:t xml:space="preserve">для обеспечения системами непрерывного мониторинга глюкозы </w:t>
      </w:r>
      <w:r w:rsidR="003414E0" w:rsidRPr="00A541FD">
        <w:rPr>
          <w:rFonts w:ascii="Times New Roman" w:hAnsi="Times New Roman" w:cs="Times New Roman"/>
          <w:sz w:val="28"/>
          <w:szCs w:val="28"/>
        </w:rPr>
        <w:t xml:space="preserve">взрослых </w:t>
      </w:r>
      <w:r w:rsidR="003414E0">
        <w:rPr>
          <w:rFonts w:ascii="Times New Roman" w:hAnsi="Times New Roman" w:cs="Times New Roman"/>
          <w:sz w:val="28"/>
          <w:szCs w:val="28"/>
        </w:rPr>
        <w:t xml:space="preserve">в возрасте 18 лет и старше с сахарным диабетом 1 типа </w:t>
      </w:r>
      <w:r w:rsidR="003414E0" w:rsidRPr="003414E0">
        <w:rPr>
          <w:rFonts w:ascii="Times New Roman" w:hAnsi="Times New Roman" w:cs="Times New Roman"/>
          <w:sz w:val="28"/>
          <w:szCs w:val="28"/>
        </w:rPr>
        <w:t>в соответствии со стандартом медицинской помощи взрослым при сахарном диабете 1 типа на уровне 33</w:t>
      </w:r>
      <w:r w:rsidR="00D80D2E">
        <w:rPr>
          <w:rFonts w:ascii="Times New Roman" w:hAnsi="Times New Roman" w:cs="Times New Roman"/>
          <w:sz w:val="28"/>
          <w:szCs w:val="28"/>
        </w:rPr>
        <w:t xml:space="preserve"> </w:t>
      </w:r>
      <w:r w:rsidR="003414E0" w:rsidRPr="003414E0">
        <w:rPr>
          <w:rFonts w:ascii="Times New Roman" w:hAnsi="Times New Roman" w:cs="Times New Roman"/>
          <w:sz w:val="28"/>
          <w:szCs w:val="28"/>
        </w:rPr>
        <w:t xml:space="preserve">% </w:t>
      </w:r>
      <w:r w:rsidR="00D80D2E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D952CF">
        <w:rPr>
          <w:rFonts w:ascii="Times New Roman" w:hAnsi="Times New Roman" w:cs="Times New Roman"/>
          <w:sz w:val="28"/>
          <w:szCs w:val="28"/>
        </w:rPr>
        <w:t>6 941 725,56</w:t>
      </w:r>
      <w:r w:rsidR="00D80D2E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3414E0" w:rsidRPr="003414E0">
        <w:rPr>
          <w:rFonts w:ascii="Times New Roman" w:hAnsi="Times New Roman" w:cs="Times New Roman"/>
          <w:sz w:val="28"/>
          <w:szCs w:val="28"/>
        </w:rPr>
        <w:t xml:space="preserve"> рублей в год (250 423 человека – нуждающихся взрослых * 33</w:t>
      </w:r>
      <w:r w:rsidR="00D80D2E">
        <w:rPr>
          <w:rFonts w:ascii="Times New Roman" w:hAnsi="Times New Roman" w:cs="Times New Roman"/>
          <w:sz w:val="28"/>
          <w:szCs w:val="28"/>
        </w:rPr>
        <w:t xml:space="preserve"> </w:t>
      </w:r>
      <w:r w:rsidR="003414E0" w:rsidRPr="003414E0">
        <w:rPr>
          <w:rFonts w:ascii="Times New Roman" w:hAnsi="Times New Roman" w:cs="Times New Roman"/>
          <w:sz w:val="28"/>
          <w:szCs w:val="28"/>
        </w:rPr>
        <w:t xml:space="preserve">% * 2 сенсора в месяц * 12 месяцев * </w:t>
      </w:r>
      <w:r w:rsidR="00D952CF">
        <w:rPr>
          <w:rFonts w:ascii="Times New Roman" w:hAnsi="Times New Roman" w:cs="Times New Roman"/>
          <w:sz w:val="28"/>
          <w:szCs w:val="28"/>
        </w:rPr>
        <w:t>3500 руб</w:t>
      </w:r>
      <w:r w:rsidR="00D80D2E">
        <w:rPr>
          <w:rFonts w:ascii="Times New Roman" w:hAnsi="Times New Roman" w:cs="Times New Roman"/>
          <w:sz w:val="28"/>
          <w:szCs w:val="28"/>
        </w:rPr>
        <w:t>лей</w:t>
      </w:r>
      <w:r w:rsidR="00D952CF">
        <w:rPr>
          <w:rFonts w:ascii="Times New Roman" w:hAnsi="Times New Roman" w:cs="Times New Roman"/>
          <w:sz w:val="28"/>
          <w:szCs w:val="28"/>
        </w:rPr>
        <w:t>, стоимость 1 сенсора)</w:t>
      </w:r>
      <w:r w:rsidR="003414E0" w:rsidRPr="003414E0">
        <w:rPr>
          <w:rFonts w:ascii="Times New Roman" w:hAnsi="Times New Roman" w:cs="Times New Roman"/>
          <w:sz w:val="28"/>
          <w:szCs w:val="28"/>
        </w:rPr>
        <w:t>.</w:t>
      </w:r>
    </w:p>
    <w:p w:rsidR="003414E0" w:rsidRDefault="003414E0" w:rsidP="003414E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14E0">
        <w:rPr>
          <w:rFonts w:ascii="Times New Roman" w:hAnsi="Times New Roman" w:cs="Times New Roman"/>
          <w:sz w:val="28"/>
          <w:szCs w:val="28"/>
        </w:rPr>
        <w:t>Также на территории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14E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14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количество детей с сахарным диабетом 1 типа</w:t>
      </w:r>
      <w:r w:rsidRPr="003414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</w:t>
      </w:r>
      <w:r w:rsidRPr="003414E0">
        <w:rPr>
          <w:rFonts w:ascii="Times New Roman" w:hAnsi="Times New Roman" w:cs="Times New Roman"/>
          <w:sz w:val="28"/>
          <w:szCs w:val="28"/>
        </w:rPr>
        <w:t xml:space="preserve"> нуждаю</w:t>
      </w:r>
      <w:r>
        <w:rPr>
          <w:rFonts w:ascii="Times New Roman" w:hAnsi="Times New Roman" w:cs="Times New Roman"/>
          <w:sz w:val="28"/>
          <w:szCs w:val="28"/>
        </w:rPr>
        <w:t>тся в</w:t>
      </w:r>
      <w:r w:rsidRPr="003414E0">
        <w:rPr>
          <w:rFonts w:ascii="Times New Roman" w:hAnsi="Times New Roman" w:cs="Times New Roman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414E0">
        <w:rPr>
          <w:rFonts w:ascii="Times New Roman" w:hAnsi="Times New Roman" w:cs="Times New Roman"/>
          <w:sz w:val="28"/>
          <w:szCs w:val="28"/>
        </w:rPr>
        <w:t xml:space="preserve"> системами непрерывного мониторинга глюкозы</w:t>
      </w:r>
      <w:r w:rsidR="00D80D2E">
        <w:rPr>
          <w:rFonts w:ascii="Times New Roman" w:hAnsi="Times New Roman" w:cs="Times New Roman"/>
          <w:sz w:val="28"/>
          <w:szCs w:val="28"/>
        </w:rPr>
        <w:t xml:space="preserve">, </w:t>
      </w:r>
      <w:r w:rsidR="009A3777">
        <w:rPr>
          <w:rFonts w:ascii="Times New Roman" w:hAnsi="Times New Roman" w:cs="Times New Roman"/>
          <w:sz w:val="28"/>
          <w:szCs w:val="28"/>
        </w:rPr>
        <w:t>составляет</w:t>
      </w:r>
      <w:r w:rsidR="009A3777" w:rsidRPr="003414E0">
        <w:rPr>
          <w:rFonts w:ascii="Times New Roman" w:hAnsi="Times New Roman" w:cs="Times New Roman"/>
          <w:sz w:val="28"/>
          <w:szCs w:val="28"/>
        </w:rPr>
        <w:t xml:space="preserve"> </w:t>
      </w:r>
      <w:r w:rsidR="00D80D2E" w:rsidRPr="003414E0">
        <w:rPr>
          <w:rFonts w:ascii="Times New Roman" w:hAnsi="Times New Roman" w:cs="Times New Roman"/>
          <w:sz w:val="28"/>
          <w:szCs w:val="28"/>
        </w:rPr>
        <w:t xml:space="preserve">60 365 </w:t>
      </w:r>
      <w:r w:rsidR="00D80D2E">
        <w:rPr>
          <w:rFonts w:ascii="Times New Roman" w:hAnsi="Times New Roman" w:cs="Times New Roman"/>
          <w:sz w:val="28"/>
          <w:szCs w:val="28"/>
        </w:rPr>
        <w:t>человек</w:t>
      </w:r>
      <w:r w:rsidRPr="003414E0">
        <w:rPr>
          <w:rFonts w:ascii="Times New Roman" w:hAnsi="Times New Roman" w:cs="Times New Roman"/>
          <w:sz w:val="28"/>
          <w:szCs w:val="28"/>
        </w:rPr>
        <w:t xml:space="preserve">. Дети с сахарным диабетом 1 типа в возрасте от 2 до 17 лет включительно </w:t>
      </w:r>
      <w:r>
        <w:rPr>
          <w:rFonts w:ascii="Times New Roman" w:hAnsi="Times New Roman" w:cs="Times New Roman"/>
          <w:sz w:val="28"/>
          <w:szCs w:val="28"/>
        </w:rPr>
        <w:br/>
      </w:r>
      <w:r w:rsidRPr="003414E0">
        <w:rPr>
          <w:rFonts w:ascii="Times New Roman" w:hAnsi="Times New Roman" w:cs="Times New Roman"/>
          <w:sz w:val="28"/>
          <w:szCs w:val="28"/>
        </w:rPr>
        <w:t>с 2023 года по настоящее время обеспечиваются системами непрерывного мониторинга глюкозы за счет средств федерального бюджета в рамках федерального проекта «Борьба с сахарным диабетом «Национального проекта «Продолжительная и активная жизнь».</w:t>
      </w:r>
    </w:p>
    <w:p w:rsidR="003414E0" w:rsidRDefault="003414E0" w:rsidP="003414E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14E0">
        <w:rPr>
          <w:rFonts w:ascii="Times New Roman" w:hAnsi="Times New Roman" w:cs="Times New Roman"/>
          <w:sz w:val="28"/>
          <w:szCs w:val="28"/>
        </w:rPr>
        <w:t xml:space="preserve">Для обеспечения системами непрерывного мониторинга глюкозы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3414E0">
        <w:rPr>
          <w:rFonts w:ascii="Times New Roman" w:hAnsi="Times New Roman" w:cs="Times New Roman"/>
          <w:sz w:val="28"/>
          <w:szCs w:val="28"/>
        </w:rPr>
        <w:t xml:space="preserve"> нуждающихся детей в возрасте до 2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Pr="003414E0">
        <w:rPr>
          <w:rFonts w:ascii="Times New Roman" w:hAnsi="Times New Roman" w:cs="Times New Roman"/>
          <w:sz w:val="28"/>
          <w:szCs w:val="28"/>
        </w:rPr>
        <w:t xml:space="preserve"> ежегодная потребность в средствах </w:t>
      </w:r>
      <w:r w:rsidRPr="003414E0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бюджета составит </w:t>
      </w:r>
      <w:bookmarkStart w:id="0" w:name="_GoBack"/>
      <w:bookmarkEnd w:id="0"/>
      <w:r w:rsidR="00D952CF" w:rsidRPr="00D952CF">
        <w:rPr>
          <w:rFonts w:ascii="Times New Roman" w:hAnsi="Times New Roman" w:cs="Times New Roman"/>
          <w:sz w:val="28"/>
          <w:szCs w:val="28"/>
        </w:rPr>
        <w:t>8</w:t>
      </w:r>
      <w:r w:rsidRPr="00D952CF">
        <w:rPr>
          <w:rFonts w:ascii="Times New Roman" w:hAnsi="Times New Roman" w:cs="Times New Roman"/>
          <w:sz w:val="28"/>
          <w:szCs w:val="28"/>
        </w:rPr>
        <w:t xml:space="preserve"> </w:t>
      </w:r>
      <w:r w:rsidR="00D952CF" w:rsidRPr="00D952CF">
        <w:rPr>
          <w:rFonts w:ascii="Times New Roman" w:hAnsi="Times New Roman" w:cs="Times New Roman"/>
          <w:sz w:val="28"/>
          <w:szCs w:val="28"/>
        </w:rPr>
        <w:t>400</w:t>
      </w:r>
      <w:r w:rsidRPr="00D952CF">
        <w:rPr>
          <w:rFonts w:ascii="Times New Roman" w:hAnsi="Times New Roman" w:cs="Times New Roman"/>
          <w:sz w:val="28"/>
          <w:szCs w:val="28"/>
        </w:rPr>
        <w:t xml:space="preserve"> тыс</w:t>
      </w:r>
      <w:r w:rsidR="00D80D2E">
        <w:rPr>
          <w:rFonts w:ascii="Times New Roman" w:hAnsi="Times New Roman" w:cs="Times New Roman"/>
          <w:sz w:val="28"/>
          <w:szCs w:val="28"/>
        </w:rPr>
        <w:t>яч</w:t>
      </w:r>
      <w:r w:rsidRPr="003414E0">
        <w:rPr>
          <w:rFonts w:ascii="Times New Roman" w:hAnsi="Times New Roman" w:cs="Times New Roman"/>
          <w:sz w:val="28"/>
          <w:szCs w:val="28"/>
        </w:rPr>
        <w:t xml:space="preserve"> рублей в год (100 человек – нуждающихся детей в возрасте до 2 лет * 2 сенсора в месяц * 12 месяцев * </w:t>
      </w:r>
      <w:r w:rsidR="00D952CF">
        <w:rPr>
          <w:rFonts w:ascii="Times New Roman" w:hAnsi="Times New Roman" w:cs="Times New Roman"/>
          <w:sz w:val="28"/>
          <w:szCs w:val="28"/>
        </w:rPr>
        <w:t>3500</w:t>
      </w:r>
      <w:r w:rsidRPr="003414E0">
        <w:rPr>
          <w:rFonts w:ascii="Times New Roman" w:hAnsi="Times New Roman" w:cs="Times New Roman"/>
          <w:sz w:val="28"/>
          <w:szCs w:val="28"/>
        </w:rPr>
        <w:t xml:space="preserve"> руб</w:t>
      </w:r>
      <w:r w:rsidR="00D80D2E">
        <w:rPr>
          <w:rFonts w:ascii="Times New Roman" w:hAnsi="Times New Roman" w:cs="Times New Roman"/>
          <w:sz w:val="28"/>
          <w:szCs w:val="28"/>
        </w:rPr>
        <w:t>лей</w:t>
      </w:r>
      <w:r w:rsidRPr="003414E0">
        <w:rPr>
          <w:rFonts w:ascii="Times New Roman" w:hAnsi="Times New Roman" w:cs="Times New Roman"/>
          <w:sz w:val="28"/>
          <w:szCs w:val="28"/>
        </w:rPr>
        <w:t>, стоимость 1 сенсора).</w:t>
      </w:r>
    </w:p>
    <w:p w:rsidR="003414E0" w:rsidRDefault="003414E0" w:rsidP="00A541F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14E0" w:rsidRDefault="003414E0" w:rsidP="003414E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414E0" w:rsidSect="00E72FC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E38" w:rsidRDefault="00EF5E38" w:rsidP="00E72FCA">
      <w:pPr>
        <w:spacing w:after="0" w:line="240" w:lineRule="auto"/>
      </w:pPr>
      <w:r>
        <w:separator/>
      </w:r>
    </w:p>
  </w:endnote>
  <w:endnote w:type="continuationSeparator" w:id="0">
    <w:p w:rsidR="00EF5E38" w:rsidRDefault="00EF5E38" w:rsidP="00E72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E38" w:rsidRDefault="00EF5E38" w:rsidP="00E72FCA">
      <w:pPr>
        <w:spacing w:after="0" w:line="240" w:lineRule="auto"/>
      </w:pPr>
      <w:r>
        <w:separator/>
      </w:r>
    </w:p>
  </w:footnote>
  <w:footnote w:type="continuationSeparator" w:id="0">
    <w:p w:rsidR="00EF5E38" w:rsidRDefault="00EF5E38" w:rsidP="00E72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6289100"/>
      <w:docPartObj>
        <w:docPartGallery w:val="Page Numbers (Top of Page)"/>
        <w:docPartUnique/>
      </w:docPartObj>
    </w:sdtPr>
    <w:sdtEndPr/>
    <w:sdtContent>
      <w:p w:rsidR="00E72FCA" w:rsidRDefault="00E72FCA">
        <w:pPr>
          <w:pStyle w:val="a3"/>
          <w:jc w:val="center"/>
        </w:pPr>
        <w:r w:rsidRPr="00E72FCA">
          <w:rPr>
            <w:rFonts w:ascii="Times New Roman" w:hAnsi="Times New Roman" w:cs="Times New Roman"/>
          </w:rPr>
          <w:fldChar w:fldCharType="begin"/>
        </w:r>
        <w:r w:rsidRPr="00E72FCA">
          <w:rPr>
            <w:rFonts w:ascii="Times New Roman" w:hAnsi="Times New Roman" w:cs="Times New Roman"/>
          </w:rPr>
          <w:instrText>PAGE   \* MERGEFORMAT</w:instrText>
        </w:r>
        <w:r w:rsidRPr="00E72FCA">
          <w:rPr>
            <w:rFonts w:ascii="Times New Roman" w:hAnsi="Times New Roman" w:cs="Times New Roman"/>
          </w:rPr>
          <w:fldChar w:fldCharType="separate"/>
        </w:r>
        <w:r w:rsidR="00EC2340">
          <w:rPr>
            <w:rFonts w:ascii="Times New Roman" w:hAnsi="Times New Roman" w:cs="Times New Roman"/>
            <w:noProof/>
          </w:rPr>
          <w:t>2</w:t>
        </w:r>
        <w:r w:rsidRPr="00E72FCA">
          <w:rPr>
            <w:rFonts w:ascii="Times New Roman" w:hAnsi="Times New Roman" w:cs="Times New Roman"/>
          </w:rPr>
          <w:fldChar w:fldCharType="end"/>
        </w:r>
      </w:p>
    </w:sdtContent>
  </w:sdt>
  <w:p w:rsidR="00E72FCA" w:rsidRDefault="00E72F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FB1"/>
    <w:rsid w:val="000F2C3B"/>
    <w:rsid w:val="003414E0"/>
    <w:rsid w:val="004262A8"/>
    <w:rsid w:val="00480FB1"/>
    <w:rsid w:val="004B4BCA"/>
    <w:rsid w:val="007215FE"/>
    <w:rsid w:val="00993855"/>
    <w:rsid w:val="009A3777"/>
    <w:rsid w:val="00A541FD"/>
    <w:rsid w:val="00B61B2B"/>
    <w:rsid w:val="00D545E4"/>
    <w:rsid w:val="00D80D2E"/>
    <w:rsid w:val="00D952CF"/>
    <w:rsid w:val="00E1236E"/>
    <w:rsid w:val="00E72FCA"/>
    <w:rsid w:val="00EC2340"/>
    <w:rsid w:val="00EF5E38"/>
    <w:rsid w:val="00F5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533F1-F2A1-47C6-BCB5-DE5C33A4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2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2FCA"/>
  </w:style>
  <w:style w:type="paragraph" w:styleId="a5">
    <w:name w:val="footer"/>
    <w:basedOn w:val="a"/>
    <w:link w:val="a6"/>
    <w:uiPriority w:val="99"/>
    <w:unhideWhenUsed/>
    <w:rsid w:val="00E72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2FCA"/>
  </w:style>
  <w:style w:type="paragraph" w:styleId="a7">
    <w:name w:val="Balloon Text"/>
    <w:basedOn w:val="a"/>
    <w:link w:val="a8"/>
    <w:uiPriority w:val="99"/>
    <w:semiHidden/>
    <w:unhideWhenUsed/>
    <w:rsid w:val="00E72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2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Коковихина Юлия Евгеньевна</dc:creator>
  <cp:keywords/>
  <dc:description/>
  <cp:lastModifiedBy>Пантюхина Наталья Владимировна</cp:lastModifiedBy>
  <cp:revision>9</cp:revision>
  <cp:lastPrinted>2026-05-25T10:02:00Z</cp:lastPrinted>
  <dcterms:created xsi:type="dcterms:W3CDTF">2026-04-21T05:39:00Z</dcterms:created>
  <dcterms:modified xsi:type="dcterms:W3CDTF">2026-05-25T10:21:00Z</dcterms:modified>
</cp:coreProperties>
</file>