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4AF" w:rsidRDefault="005D24AF" w:rsidP="00EE1B07">
      <w:pPr>
        <w:pStyle w:val="a3"/>
        <w:spacing w:before="0" w:beforeAutospacing="0" w:after="0" w:afterAutospacing="0" w:line="240" w:lineRule="atLeast"/>
        <w:jc w:val="center"/>
        <w:rPr>
          <w:b/>
          <w:color w:val="000000"/>
          <w:sz w:val="28"/>
          <w:szCs w:val="28"/>
        </w:rPr>
      </w:pPr>
      <w:r w:rsidRPr="007052AF">
        <w:rPr>
          <w:b/>
          <w:color w:val="000000"/>
          <w:sz w:val="28"/>
          <w:szCs w:val="28"/>
        </w:rPr>
        <w:t>ФИНАНСОВО-ЭКОНОМИЧЕСКОЕ ОБОСНОВАНИЕ</w:t>
      </w:r>
    </w:p>
    <w:p w:rsidR="00EE1B07" w:rsidRPr="007052AF" w:rsidRDefault="00EE1B07" w:rsidP="00EE1B07">
      <w:pPr>
        <w:pStyle w:val="a3"/>
        <w:spacing w:before="0" w:beforeAutospacing="0" w:after="0" w:afterAutospacing="0" w:line="120" w:lineRule="exact"/>
        <w:jc w:val="center"/>
        <w:rPr>
          <w:b/>
          <w:color w:val="000000"/>
          <w:sz w:val="28"/>
          <w:szCs w:val="28"/>
        </w:rPr>
      </w:pPr>
    </w:p>
    <w:p w:rsidR="005D24AF" w:rsidRDefault="005D24AF" w:rsidP="00EE1B07">
      <w:pPr>
        <w:pStyle w:val="a3"/>
        <w:spacing w:before="0" w:beforeAutospacing="0" w:after="0" w:afterAutospacing="0" w:line="240" w:lineRule="atLeast"/>
        <w:jc w:val="center"/>
        <w:rPr>
          <w:b/>
          <w:sz w:val="28"/>
          <w:szCs w:val="28"/>
        </w:rPr>
      </w:pPr>
      <w:r w:rsidRPr="007052AF">
        <w:rPr>
          <w:b/>
          <w:color w:val="000000"/>
          <w:sz w:val="28"/>
          <w:szCs w:val="28"/>
        </w:rPr>
        <w:t xml:space="preserve">к проекту федерального закона </w:t>
      </w:r>
      <w:r w:rsidR="00AF5670">
        <w:rPr>
          <w:b/>
          <w:color w:val="000000"/>
          <w:sz w:val="28"/>
          <w:szCs w:val="28"/>
        </w:rPr>
        <w:t>"</w:t>
      </w:r>
      <w:r w:rsidR="007052AF" w:rsidRPr="007052AF">
        <w:rPr>
          <w:b/>
          <w:sz w:val="28"/>
          <w:szCs w:val="28"/>
        </w:rPr>
        <w:t>О внесении изменений в Федеральный закон "О государственной гражданской службе Российской Федерации"</w:t>
      </w:r>
    </w:p>
    <w:p w:rsidR="00EE1B07" w:rsidRDefault="00EE1B07" w:rsidP="00EE1B07">
      <w:pPr>
        <w:pStyle w:val="a3"/>
        <w:spacing w:before="0" w:beforeAutospacing="0" w:after="0" w:afterAutospacing="0" w:line="240" w:lineRule="atLeast"/>
        <w:jc w:val="center"/>
        <w:rPr>
          <w:b/>
          <w:sz w:val="28"/>
          <w:szCs w:val="28"/>
        </w:rPr>
      </w:pPr>
    </w:p>
    <w:p w:rsidR="00EE1B07" w:rsidRDefault="00EE1B07" w:rsidP="00EE1B07">
      <w:pPr>
        <w:pStyle w:val="a3"/>
        <w:spacing w:before="0" w:beforeAutospacing="0" w:after="0" w:afterAutospacing="0" w:line="240" w:lineRule="atLeast"/>
        <w:jc w:val="center"/>
        <w:rPr>
          <w:b/>
          <w:color w:val="000000"/>
          <w:sz w:val="28"/>
          <w:szCs w:val="28"/>
        </w:rPr>
      </w:pPr>
    </w:p>
    <w:p w:rsidR="009548FE" w:rsidRDefault="009548FE" w:rsidP="00EE1B0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Реализация </w:t>
      </w:r>
      <w:r w:rsidR="00395FA1">
        <w:rPr>
          <w:rFonts w:ascii="Times New Roman" w:hAnsi="Times New Roman" w:cs="Times New Roman"/>
          <w:sz w:val="28"/>
          <w:szCs w:val="28"/>
        </w:rPr>
        <w:t xml:space="preserve">положений, </w:t>
      </w:r>
      <w:r>
        <w:rPr>
          <w:rFonts w:ascii="Times New Roman" w:hAnsi="Times New Roman" w:cs="Times New Roman"/>
          <w:sz w:val="28"/>
          <w:szCs w:val="28"/>
        </w:rPr>
        <w:t>предусмотренных проектом</w:t>
      </w:r>
      <w:r w:rsidR="000E4C7B">
        <w:rPr>
          <w:rFonts w:ascii="Times New Roman" w:hAnsi="Times New Roman" w:cs="Times New Roman"/>
          <w:sz w:val="28"/>
          <w:szCs w:val="28"/>
        </w:rPr>
        <w:t xml:space="preserve"> </w:t>
      </w:r>
      <w:r w:rsidR="000E4C7B" w:rsidRPr="00537D9D">
        <w:rPr>
          <w:rFonts w:ascii="Times New Roman" w:eastAsia="Times New Roman" w:hAnsi="Times New Roman" w:cs="Times New Roman"/>
          <w:bCs/>
          <w:color w:val="000000"/>
          <w:sz w:val="28"/>
          <w:szCs w:val="28"/>
        </w:rPr>
        <w:t xml:space="preserve">федерального закона </w:t>
      </w:r>
      <w:r w:rsidR="000E4C7B">
        <w:rPr>
          <w:rFonts w:ascii="Times New Roman" w:eastAsia="Times New Roman" w:hAnsi="Times New Roman" w:cs="Times New Roman"/>
          <w:bCs/>
          <w:color w:val="000000"/>
          <w:sz w:val="28"/>
          <w:szCs w:val="28"/>
        </w:rPr>
        <w:t>"</w:t>
      </w:r>
      <w:r w:rsidR="000E4C7B" w:rsidRPr="00537D9D">
        <w:rPr>
          <w:rFonts w:ascii="Times New Roman" w:eastAsia="Times New Roman" w:hAnsi="Times New Roman" w:cs="Times New Roman"/>
          <w:color w:val="000000"/>
          <w:sz w:val="28"/>
          <w:szCs w:val="28"/>
        </w:rPr>
        <w:t xml:space="preserve">О внесении изменений в Федеральный закон </w:t>
      </w:r>
      <w:r w:rsidR="000E4C7B">
        <w:rPr>
          <w:rFonts w:ascii="Times New Roman" w:eastAsia="Times New Roman" w:hAnsi="Times New Roman" w:cs="Times New Roman"/>
          <w:color w:val="000000"/>
          <w:sz w:val="28"/>
          <w:szCs w:val="28"/>
        </w:rPr>
        <w:t>"</w:t>
      </w:r>
      <w:r w:rsidR="000E4C7B" w:rsidRPr="00537D9D">
        <w:rPr>
          <w:rFonts w:ascii="Times New Roman" w:eastAsia="Times New Roman" w:hAnsi="Times New Roman" w:cs="Times New Roman"/>
          <w:color w:val="000000"/>
          <w:sz w:val="28"/>
          <w:szCs w:val="28"/>
        </w:rPr>
        <w:t>О государственной гражданской службе Российской Федерации</w:t>
      </w:r>
      <w:r w:rsidR="000E4C7B">
        <w:rPr>
          <w:rFonts w:ascii="Times New Roman" w:eastAsia="Times New Roman" w:hAnsi="Times New Roman" w:cs="Times New Roman"/>
          <w:color w:val="000000"/>
          <w:sz w:val="28"/>
          <w:szCs w:val="28"/>
        </w:rPr>
        <w:t>"</w:t>
      </w:r>
      <w:r w:rsidR="000E4C7B">
        <w:rPr>
          <w:rFonts w:ascii="Times New Roman" w:hAnsi="Times New Roman" w:cs="Times New Roman"/>
          <w:sz w:val="28"/>
          <w:szCs w:val="28"/>
        </w:rPr>
        <w:t xml:space="preserve"> </w:t>
      </w:r>
      <w:r>
        <w:rPr>
          <w:rFonts w:ascii="Times New Roman" w:hAnsi="Times New Roman" w:cs="Times New Roman"/>
          <w:sz w:val="28"/>
          <w:szCs w:val="28"/>
        </w:rPr>
        <w:t>(далее - законопроект)</w:t>
      </w:r>
      <w:r w:rsidR="00CA26A8">
        <w:rPr>
          <w:rFonts w:ascii="Times New Roman" w:hAnsi="Times New Roman" w:cs="Times New Roman"/>
          <w:sz w:val="28"/>
          <w:szCs w:val="28"/>
        </w:rPr>
        <w:t>,</w:t>
      </w:r>
      <w:r>
        <w:rPr>
          <w:rFonts w:ascii="Times New Roman" w:hAnsi="Times New Roman" w:cs="Times New Roman"/>
          <w:sz w:val="28"/>
          <w:szCs w:val="28"/>
        </w:rPr>
        <w:t xml:space="preserve"> не потребует выделения дополнительных ассигнований федерального бюджета и бюджет</w:t>
      </w:r>
      <w:r w:rsidR="00D66F7F">
        <w:rPr>
          <w:rFonts w:ascii="Times New Roman" w:hAnsi="Times New Roman" w:cs="Times New Roman"/>
          <w:sz w:val="28"/>
          <w:szCs w:val="28"/>
        </w:rPr>
        <w:t>ов</w:t>
      </w:r>
      <w:r>
        <w:rPr>
          <w:rFonts w:ascii="Times New Roman" w:hAnsi="Times New Roman" w:cs="Times New Roman"/>
          <w:sz w:val="28"/>
          <w:szCs w:val="28"/>
        </w:rPr>
        <w:t xml:space="preserve"> субъект</w:t>
      </w:r>
      <w:r w:rsidR="002175CD">
        <w:rPr>
          <w:rFonts w:ascii="Times New Roman" w:hAnsi="Times New Roman" w:cs="Times New Roman"/>
          <w:sz w:val="28"/>
          <w:szCs w:val="28"/>
        </w:rPr>
        <w:t>ов</w:t>
      </w:r>
      <w:r>
        <w:rPr>
          <w:rFonts w:ascii="Times New Roman" w:hAnsi="Times New Roman" w:cs="Times New Roman"/>
          <w:sz w:val="28"/>
          <w:szCs w:val="28"/>
        </w:rPr>
        <w:t xml:space="preserve"> Российской Федерации.</w:t>
      </w:r>
    </w:p>
    <w:p w:rsidR="000E4C7B" w:rsidRDefault="009548FE" w:rsidP="00EE1B0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Законопроект </w:t>
      </w:r>
      <w:r w:rsidR="000E4C7B">
        <w:rPr>
          <w:rFonts w:ascii="Times New Roman" w:hAnsi="Times New Roman" w:cs="Times New Roman"/>
          <w:sz w:val="28"/>
          <w:szCs w:val="28"/>
        </w:rPr>
        <w:t>не устанавливает для государственных органов обязанности по централизации кадровой работы.</w:t>
      </w:r>
    </w:p>
    <w:p w:rsidR="000E4C7B" w:rsidRDefault="000E4C7B" w:rsidP="00EE1B0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Реализация</w:t>
      </w:r>
      <w:r w:rsidR="00836A06">
        <w:rPr>
          <w:rFonts w:ascii="Times New Roman" w:hAnsi="Times New Roman" w:cs="Times New Roman"/>
          <w:sz w:val="28"/>
          <w:szCs w:val="28"/>
        </w:rPr>
        <w:t xml:space="preserve"> полодений</w:t>
      </w:r>
      <w:bookmarkStart w:id="0" w:name="_GoBack"/>
      <w:bookmarkEnd w:id="0"/>
      <w:r>
        <w:rPr>
          <w:rFonts w:ascii="Times New Roman" w:hAnsi="Times New Roman" w:cs="Times New Roman"/>
          <w:sz w:val="28"/>
          <w:szCs w:val="28"/>
        </w:rPr>
        <w:t xml:space="preserve"> законопроекта может осуществляться в пределах средств </w:t>
      </w:r>
      <w:r w:rsidRPr="005F16D0">
        <w:rPr>
          <w:rFonts w:ascii="Times New Roman" w:hAnsi="Times New Roman" w:cs="Times New Roman"/>
          <w:sz w:val="28"/>
          <w:szCs w:val="28"/>
        </w:rPr>
        <w:t>федерального бюджета</w:t>
      </w:r>
      <w:r>
        <w:rPr>
          <w:rFonts w:ascii="Times New Roman" w:hAnsi="Times New Roman" w:cs="Times New Roman"/>
          <w:sz w:val="28"/>
          <w:szCs w:val="28"/>
        </w:rPr>
        <w:t xml:space="preserve"> и бюджет</w:t>
      </w:r>
      <w:r w:rsidR="00C34BA1">
        <w:rPr>
          <w:rFonts w:ascii="Times New Roman" w:hAnsi="Times New Roman" w:cs="Times New Roman"/>
          <w:sz w:val="28"/>
          <w:szCs w:val="28"/>
        </w:rPr>
        <w:t>ов</w:t>
      </w:r>
      <w:r>
        <w:rPr>
          <w:rFonts w:ascii="Times New Roman" w:hAnsi="Times New Roman" w:cs="Times New Roman"/>
          <w:sz w:val="28"/>
          <w:szCs w:val="28"/>
        </w:rPr>
        <w:t xml:space="preserve"> субъектов Российской Федерации</w:t>
      </w:r>
      <w:r w:rsidRPr="005F16D0">
        <w:rPr>
          <w:rFonts w:ascii="Times New Roman" w:hAnsi="Times New Roman" w:cs="Times New Roman"/>
          <w:sz w:val="28"/>
          <w:szCs w:val="28"/>
        </w:rPr>
        <w:t xml:space="preserve"> </w:t>
      </w:r>
      <w:r w:rsidR="00F3376F">
        <w:rPr>
          <w:rFonts w:ascii="Times New Roman" w:hAnsi="Times New Roman" w:cs="Times New Roman"/>
          <w:sz w:val="28"/>
          <w:szCs w:val="28"/>
        </w:rPr>
        <w:br/>
      </w:r>
      <w:r>
        <w:rPr>
          <w:rFonts w:ascii="Times New Roman" w:hAnsi="Times New Roman" w:cs="Times New Roman"/>
          <w:sz w:val="28"/>
          <w:szCs w:val="28"/>
        </w:rPr>
        <w:t>на содержание государственных органов при принятии соответствующего решения.</w:t>
      </w:r>
    </w:p>
    <w:p w:rsidR="000E4C7B" w:rsidRDefault="000E4C7B" w:rsidP="00EE1B0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Совершенствование функциональных возможностей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направленных на создание возможностей централизованного осуществления кадровой работы государственных органов, будет обеспечено за счет бюджетных ассигнований, предусматриваемых Министерству цифрового развития, связи и массовых коммуникаций Российской Федерации в национальном проекте "Экономика данных </w:t>
      </w:r>
      <w:r w:rsidR="0083765A">
        <w:rPr>
          <w:rFonts w:ascii="Times New Roman" w:hAnsi="Times New Roman" w:cs="Times New Roman"/>
          <w:sz w:val="28"/>
          <w:szCs w:val="28"/>
        </w:rPr>
        <w:br/>
      </w:r>
      <w:r>
        <w:rPr>
          <w:rFonts w:ascii="Times New Roman" w:hAnsi="Times New Roman" w:cs="Times New Roman"/>
          <w:sz w:val="28"/>
          <w:szCs w:val="28"/>
        </w:rPr>
        <w:t>и цифровая трансформация государств</w:t>
      </w:r>
      <w:r w:rsidR="00854033">
        <w:rPr>
          <w:rFonts w:ascii="Times New Roman" w:hAnsi="Times New Roman" w:cs="Times New Roman"/>
          <w:sz w:val="28"/>
          <w:szCs w:val="28"/>
        </w:rPr>
        <w:t>а</w:t>
      </w:r>
      <w:r>
        <w:rPr>
          <w:rFonts w:ascii="Times New Roman" w:hAnsi="Times New Roman" w:cs="Times New Roman"/>
          <w:sz w:val="28"/>
          <w:szCs w:val="28"/>
        </w:rPr>
        <w:t>".</w:t>
      </w:r>
    </w:p>
    <w:p w:rsidR="000E4C7B" w:rsidRDefault="000E4C7B" w:rsidP="00EE1B07">
      <w:pPr>
        <w:spacing w:after="0" w:line="360" w:lineRule="atLeast"/>
        <w:ind w:firstLine="709"/>
        <w:jc w:val="both"/>
        <w:rPr>
          <w:rFonts w:ascii="Times New Roman" w:hAnsi="Times New Roman" w:cs="Times New Roman"/>
          <w:sz w:val="28"/>
          <w:szCs w:val="28"/>
        </w:rPr>
      </w:pPr>
    </w:p>
    <w:sectPr w:rsidR="000E4C7B" w:rsidSect="00EE1B07">
      <w:pgSz w:w="11906" w:h="16838"/>
      <w:pgMar w:top="1418" w:right="737"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AF"/>
    <w:rsid w:val="000E4C7B"/>
    <w:rsid w:val="001861C4"/>
    <w:rsid w:val="002175CD"/>
    <w:rsid w:val="00395FA1"/>
    <w:rsid w:val="005D24AF"/>
    <w:rsid w:val="00704620"/>
    <w:rsid w:val="007052AF"/>
    <w:rsid w:val="00836A06"/>
    <w:rsid w:val="0083765A"/>
    <w:rsid w:val="00854033"/>
    <w:rsid w:val="009548FE"/>
    <w:rsid w:val="00AF5670"/>
    <w:rsid w:val="00C34BA1"/>
    <w:rsid w:val="00CA26A8"/>
    <w:rsid w:val="00CE36A0"/>
    <w:rsid w:val="00CE50F6"/>
    <w:rsid w:val="00D66F7F"/>
    <w:rsid w:val="00EE1B07"/>
    <w:rsid w:val="00F33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4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E36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36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4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E36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36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86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202</Words>
  <Characters>1156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Алексеевич Шурдуков</dc:creator>
  <cp:lastModifiedBy>Пояркова Н.Н.</cp:lastModifiedBy>
  <cp:revision>21</cp:revision>
  <dcterms:created xsi:type="dcterms:W3CDTF">2023-05-15T14:41:00Z</dcterms:created>
  <dcterms:modified xsi:type="dcterms:W3CDTF">2026-05-22T11:01:00Z</dcterms:modified>
</cp:coreProperties>
</file>