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657" w:rsidRPr="000F45CF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Вносится депутатами</w:t>
      </w:r>
    </w:p>
    <w:p w:rsidR="002B5657" w:rsidRPr="000F45CF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Государственной Думы</w:t>
      </w:r>
    </w:p>
    <w:p w:rsidR="002B5657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С.М. Мироновым</w:t>
      </w:r>
    </w:p>
    <w:p w:rsidR="002B5657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Ф.С. </w:t>
      </w:r>
      <w:proofErr w:type="spellStart"/>
      <w:r>
        <w:rPr>
          <w:rFonts w:ascii="Times New Roman" w:hAnsi="Times New Roman" w:cs="Times New Roman"/>
          <w:sz w:val="28"/>
        </w:rPr>
        <w:t>Тумусовым</w:t>
      </w:r>
      <w:proofErr w:type="spellEnd"/>
    </w:p>
    <w:p w:rsidR="002B5657" w:rsidRPr="00E9484A" w:rsidRDefault="002B5657" w:rsidP="002B5657">
      <w:pPr>
        <w:pStyle w:val="ConsPlusTitle"/>
        <w:ind w:left="6379" w:hanging="1"/>
        <w:jc w:val="both"/>
        <w:rPr>
          <w:b w:val="0"/>
        </w:rPr>
      </w:pPr>
      <w:r w:rsidRPr="00E9484A">
        <w:rPr>
          <w:b w:val="0"/>
        </w:rPr>
        <w:t xml:space="preserve">А.А. Кузнецовым </w:t>
      </w:r>
    </w:p>
    <w:p w:rsidR="002B5657" w:rsidRPr="00E9484A" w:rsidRDefault="002B5657" w:rsidP="002B5657">
      <w:pPr>
        <w:pStyle w:val="ConsPlusTitle"/>
        <w:ind w:left="6379" w:hanging="1"/>
        <w:jc w:val="both"/>
        <w:rPr>
          <w:b w:val="0"/>
        </w:rPr>
      </w:pPr>
      <w:r w:rsidRPr="00E9484A">
        <w:rPr>
          <w:b w:val="0"/>
        </w:rPr>
        <w:t>А.В. Терентьевым</w:t>
      </w:r>
    </w:p>
    <w:p w:rsidR="002B5657" w:rsidRPr="00E9484A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E9484A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2B5657" w:rsidRPr="00E9484A" w:rsidRDefault="002B5657" w:rsidP="002B5657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E9484A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E9484A"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2B5657" w:rsidRPr="00E9484A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E9484A">
        <w:rPr>
          <w:rFonts w:ascii="Times New Roman" w:hAnsi="Times New Roman" w:cs="Times New Roman"/>
          <w:sz w:val="28"/>
          <w:szCs w:val="28"/>
        </w:rPr>
        <w:t>Н.В. Новичковым</w:t>
      </w:r>
    </w:p>
    <w:p w:rsidR="002B5657" w:rsidRPr="00E9484A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E9484A">
        <w:rPr>
          <w:rFonts w:ascii="Times New Roman" w:hAnsi="Times New Roman" w:cs="Times New Roman"/>
          <w:sz w:val="28"/>
          <w:szCs w:val="28"/>
        </w:rPr>
        <w:t>Д.Г. Гусевым</w:t>
      </w:r>
    </w:p>
    <w:p w:rsidR="002B5657" w:rsidRPr="00E9484A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E9484A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E9484A">
        <w:rPr>
          <w:rFonts w:ascii="Times New Roman" w:hAnsi="Times New Roman" w:cs="Times New Roman"/>
          <w:sz w:val="28"/>
          <w:szCs w:val="28"/>
        </w:rPr>
        <w:t>Ремезковым</w:t>
      </w:r>
      <w:proofErr w:type="spellEnd"/>
    </w:p>
    <w:p w:rsidR="002B5657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2B5657" w:rsidRPr="00E9484A" w:rsidRDefault="002B5657" w:rsidP="002B5657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2B5657" w:rsidRPr="00E9484A" w:rsidRDefault="002B5657" w:rsidP="002B5657">
      <w:pPr>
        <w:spacing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E9484A">
        <w:rPr>
          <w:rFonts w:ascii="Times New Roman" w:hAnsi="Times New Roman" w:cs="Times New Roman"/>
          <w:sz w:val="28"/>
          <w:szCs w:val="28"/>
        </w:rPr>
        <w:t>ПРОЕКТ</w:t>
      </w:r>
    </w:p>
    <w:p w:rsidR="002B5657" w:rsidRPr="0040204D" w:rsidRDefault="002B5657" w:rsidP="002B5657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2B5657" w:rsidRDefault="002B5657" w:rsidP="002B565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  <w:r>
        <w:rPr>
          <w:rFonts w:ascii="Times New Roman" w:hAnsi="Times New Roman" w:cs="Times New Roman"/>
          <w:b/>
          <w:bCs/>
          <w:kern w:val="0"/>
          <w:sz w:val="30"/>
          <w:szCs w:val="30"/>
        </w:rPr>
        <w:br/>
      </w:r>
      <w:r w:rsidRPr="00D968D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статью 72</w:t>
      </w:r>
      <w:r w:rsidRPr="00D968D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Федеральн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ого </w:t>
      </w:r>
      <w:r w:rsidRPr="00D968D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закон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</w:t>
      </w:r>
      <w:r w:rsidRPr="00D968D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D968D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</w:t>
      </w:r>
      <w:r w:rsidRPr="005A588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Об основах охраны здоровья граждан в Российской Федерации</w:t>
      </w:r>
      <w:r w:rsidRPr="00D968D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» </w:t>
      </w:r>
    </w:p>
    <w:p w:rsidR="002B5657" w:rsidRDefault="002B5657" w:rsidP="002B5657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2B5657" w:rsidRPr="0040204D" w:rsidRDefault="002B5657" w:rsidP="002B5657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2B5657" w:rsidRPr="0026659E" w:rsidRDefault="002B5657" w:rsidP="002B5657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Дополнить часть 1 статьи 72</w:t>
      </w:r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Федеральн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ого </w:t>
      </w:r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закон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а</w:t>
      </w:r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от 21 ноября 2011 года N 323-ФЗ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>Об основах охраны здоровья граждан в Российской Федерации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»</w:t>
      </w:r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(Собрание законодательства Российской Федерации, 2011, N 48, ст. 6724; 2013, N 48, ст. 6165; 2014, N 30, ст. 4257; N 49, ст. 6927; 2015, N 10, ст. 1425; </w:t>
      </w:r>
      <w:proofErr w:type="gramStart"/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>N 29, ст. 4397; 2016, N 1, ст. 9; N 15, ст. 2055; N 18, ст. 2488; N 27, ст. 4219; 2017, N 31, ст. 4791; N 50, ст. 7544, 7563; 2018, N 32, ст. 5092; 2019, N 22, ст. 2675; N 52, ст. 7770; 2021, N 18, ст. 3072, 3073;</w:t>
      </w:r>
      <w:proofErr w:type="gramEnd"/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5A588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2022, N 13, ст. 1953; 2023, N 18, ст. 3251; 2024, N 33, ст. 4928, 4986; 2025, N 15, ст. 1791; N 47, ст. 7052) </w:t>
      </w:r>
      <w:r w:rsidRPr="0026659E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пунктом 8 следующего содержания: </w:t>
      </w:r>
      <w:proofErr w:type="gramEnd"/>
    </w:p>
    <w:p w:rsidR="002B5657" w:rsidRPr="00EF4534" w:rsidRDefault="002B5657" w:rsidP="002B5657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EF453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«8)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размер </w:t>
      </w:r>
      <w:r w:rsidRPr="00EF4534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оплаты труда не ниже ста пятидесяти процентов среднемесячной заработной платы в субъекте Российской Федерации установленной по данным федерального органа исполнительной власти, осуществляющего функции по формированию официальной статистической информации, при условии выполнения нормы рабочего времени и </w:t>
      </w:r>
      <w:r w:rsidRPr="00EF4534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исполнения трудовых обязанностей, установленных трудовым законодательством Российской Федерации»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 </w:t>
      </w:r>
      <w:proofErr w:type="gramEnd"/>
    </w:p>
    <w:p w:rsidR="002B5657" w:rsidRDefault="002B5657" w:rsidP="002B56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2B5657" w:rsidRPr="000F45CF" w:rsidRDefault="002B5657" w:rsidP="002B565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Статья 2</w:t>
      </w:r>
    </w:p>
    <w:p w:rsidR="002B5657" w:rsidRPr="000F45CF" w:rsidRDefault="002B5657" w:rsidP="002B56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2B5657" w:rsidRDefault="002B5657" w:rsidP="002B565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2B5657" w:rsidRPr="000F45CF" w:rsidRDefault="002B5657" w:rsidP="002B565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2B5657" w:rsidRPr="000F45CF" w:rsidRDefault="002B5657" w:rsidP="002B56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2B5657" w:rsidRPr="000F45CF" w:rsidRDefault="002B5657" w:rsidP="002B565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DB5089" w:rsidRDefault="00DB5089">
      <w:bookmarkStart w:id="0" w:name="_GoBack"/>
      <w:bookmarkEnd w:id="0"/>
    </w:p>
    <w:sectPr w:rsidR="00DB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F8"/>
    <w:rsid w:val="002B5657"/>
    <w:rsid w:val="00C93CF8"/>
    <w:rsid w:val="00DB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5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56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5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56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2026-05-27T12:50:00Z</dcterms:created>
  <dcterms:modified xsi:type="dcterms:W3CDTF">2026-05-27T12:50:00Z</dcterms:modified>
</cp:coreProperties>
</file>