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37D" w:rsidRDefault="00FC237D" w:rsidP="00FC237D">
      <w:pPr>
        <w:autoSpaceDE w:val="0"/>
        <w:autoSpaceDN w:val="0"/>
        <w:adjustRightInd w:val="0"/>
        <w:ind w:left="2832"/>
        <w:rPr>
          <w:rFonts w:ascii="Times New Roman" w:hAnsi="Times New Roman"/>
          <w:bCs/>
          <w:sz w:val="28"/>
          <w:szCs w:val="28"/>
          <w:lang w:eastAsia="en-US"/>
        </w:rPr>
      </w:pPr>
      <w:bookmarkStart w:id="0" w:name="_GoBack"/>
      <w:bookmarkEnd w:id="0"/>
      <w:r>
        <w:rPr>
          <w:rFonts w:ascii="Times New Roman" w:hAnsi="Times New Roman"/>
          <w:bCs/>
          <w:sz w:val="28"/>
          <w:szCs w:val="28"/>
          <w:lang w:eastAsia="en-US"/>
        </w:rPr>
        <w:t>Вносится депутатами Государственной Думы</w:t>
      </w:r>
    </w:p>
    <w:p w:rsidR="00FC237D" w:rsidRDefault="00FC237D" w:rsidP="00FC237D">
      <w:pPr>
        <w:autoSpaceDE w:val="0"/>
        <w:autoSpaceDN w:val="0"/>
        <w:adjustRightInd w:val="0"/>
        <w:ind w:left="2832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Г.Я. Хором, К.М.</w:t>
      </w:r>
      <w:r w:rsidR="004713E7">
        <w:rPr>
          <w:rFonts w:ascii="Times New Roman" w:hAnsi="Times New Roman"/>
          <w:bCs/>
          <w:sz w:val="28"/>
          <w:szCs w:val="28"/>
          <w:lang w:eastAsia="en-US"/>
        </w:rPr>
        <w:t>,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Бахаревым,</w:t>
      </w:r>
    </w:p>
    <w:p w:rsidR="00FC237D" w:rsidRDefault="00FC237D" w:rsidP="00FC237D">
      <w:pPr>
        <w:autoSpaceDE w:val="0"/>
        <w:autoSpaceDN w:val="0"/>
        <w:adjustRightInd w:val="0"/>
        <w:ind w:left="2832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Л.И. Бабашовым, Л.Г. Ивлевым,</w:t>
      </w:r>
    </w:p>
    <w:p w:rsidR="00FC237D" w:rsidRDefault="00FC237D" w:rsidP="00FC237D">
      <w:pPr>
        <w:autoSpaceDE w:val="0"/>
        <w:autoSpaceDN w:val="0"/>
        <w:adjustRightInd w:val="0"/>
        <w:ind w:left="2832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Ю.Ю. Нестеренко, М.С. Шереметом.</w:t>
      </w:r>
    </w:p>
    <w:p w:rsidR="00FC237D" w:rsidRDefault="00FC237D" w:rsidP="00FC237D">
      <w:pPr>
        <w:autoSpaceDE w:val="0"/>
        <w:autoSpaceDN w:val="0"/>
        <w:adjustRightInd w:val="0"/>
        <w:ind w:left="2832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Д.А. Беликом, Т.Г. Лобач</w:t>
      </w:r>
    </w:p>
    <w:p w:rsidR="00FC237D" w:rsidRDefault="00FC237D" w:rsidP="00FC237D">
      <w:pPr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  <w:lang w:eastAsia="en-US"/>
        </w:rPr>
      </w:pPr>
    </w:p>
    <w:p w:rsidR="00FC237D" w:rsidRDefault="00FC237D" w:rsidP="00263737">
      <w:pPr>
        <w:autoSpaceDE w:val="0"/>
        <w:autoSpaceDN w:val="0"/>
        <w:adjustRightInd w:val="0"/>
        <w:ind w:firstLine="6379"/>
        <w:jc w:val="right"/>
        <w:rPr>
          <w:rFonts w:ascii="Times New Roman" w:hAnsi="Times New Roman"/>
          <w:bCs/>
          <w:sz w:val="28"/>
          <w:szCs w:val="28"/>
          <w:lang w:eastAsia="en-US"/>
        </w:rPr>
      </w:pPr>
    </w:p>
    <w:p w:rsidR="00A561B5" w:rsidRPr="00AD1FCF" w:rsidRDefault="00263737" w:rsidP="00FC237D">
      <w:pPr>
        <w:autoSpaceDE w:val="0"/>
        <w:autoSpaceDN w:val="0"/>
        <w:adjustRightInd w:val="0"/>
        <w:ind w:left="2124" w:firstLine="708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Проект</w:t>
      </w:r>
    </w:p>
    <w:p w:rsidR="009749FA" w:rsidRPr="00AD1FCF" w:rsidRDefault="009749FA" w:rsidP="005E16D1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:rsidR="009749FA" w:rsidRPr="00AD1FCF" w:rsidRDefault="009749FA" w:rsidP="005E16D1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:rsidR="009749FA" w:rsidRPr="00AD1FCF" w:rsidRDefault="009749FA" w:rsidP="005E16D1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:rsidR="005E1FD2" w:rsidRPr="00AD1FCF" w:rsidRDefault="005E1FD2" w:rsidP="005E1FD2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AD1FCF">
        <w:rPr>
          <w:rFonts w:ascii="Times New Roman" w:hAnsi="Times New Roman"/>
          <w:b/>
          <w:bCs/>
          <w:sz w:val="28"/>
          <w:szCs w:val="28"/>
          <w:lang w:eastAsia="en-US"/>
        </w:rPr>
        <w:t>ФЕДЕРАЛЬНЫЙ ЗАКОН</w:t>
      </w:r>
    </w:p>
    <w:p w:rsidR="009749FA" w:rsidRPr="00AD1FCF" w:rsidRDefault="009749FA" w:rsidP="00E4351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:rsidR="009749FA" w:rsidRPr="00AD1FCF" w:rsidRDefault="009749FA" w:rsidP="009749F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AD1FCF">
        <w:rPr>
          <w:rFonts w:ascii="Times New Roman" w:hAnsi="Times New Roman"/>
          <w:b/>
          <w:bCs/>
          <w:sz w:val="28"/>
          <w:szCs w:val="28"/>
          <w:lang w:eastAsia="en-US"/>
        </w:rPr>
        <w:t>О внесении изменений в статью 112 Федерального закона</w:t>
      </w:r>
      <w:r w:rsidRPr="00AD1FCF">
        <w:rPr>
          <w:rFonts w:ascii="Times New Roman" w:hAnsi="Times New Roman"/>
          <w:b/>
          <w:bCs/>
          <w:sz w:val="28"/>
          <w:szCs w:val="28"/>
          <w:lang w:eastAsia="en-US"/>
        </w:rPr>
        <w:br/>
        <w:t>«О контрактной системе в сфере закупок товаров</w:t>
      </w:r>
      <w:r w:rsidR="00EB5BE5" w:rsidRPr="00AD1FCF">
        <w:rPr>
          <w:rFonts w:ascii="Times New Roman" w:hAnsi="Times New Roman"/>
          <w:b/>
          <w:bCs/>
          <w:sz w:val="28"/>
          <w:szCs w:val="28"/>
          <w:lang w:eastAsia="en-US"/>
        </w:rPr>
        <w:t>,</w:t>
      </w:r>
      <w:r w:rsidRPr="00AD1FC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работ, услуг для обеспечения государственных и муниципальных нужд»</w:t>
      </w:r>
    </w:p>
    <w:p w:rsidR="00170636" w:rsidRPr="00AD1FCF" w:rsidRDefault="00170636" w:rsidP="00170636">
      <w:pPr>
        <w:rPr>
          <w:rFonts w:ascii="Times New Roman" w:hAnsi="Times New Roman"/>
          <w:sz w:val="28"/>
          <w:szCs w:val="28"/>
        </w:rPr>
      </w:pPr>
    </w:p>
    <w:p w:rsidR="00170636" w:rsidRPr="00AD1FCF" w:rsidRDefault="00170636" w:rsidP="00170636">
      <w:pPr>
        <w:rPr>
          <w:rFonts w:ascii="Times New Roman" w:hAnsi="Times New Roman"/>
          <w:sz w:val="28"/>
          <w:szCs w:val="28"/>
        </w:rPr>
      </w:pPr>
    </w:p>
    <w:p w:rsidR="00CE014E" w:rsidRPr="00AD1FCF" w:rsidRDefault="00CE014E" w:rsidP="00170636">
      <w:pPr>
        <w:rPr>
          <w:rFonts w:ascii="Times New Roman" w:hAnsi="Times New Roman"/>
          <w:sz w:val="16"/>
          <w:szCs w:val="16"/>
        </w:rPr>
      </w:pPr>
    </w:p>
    <w:p w:rsidR="005E1FD2" w:rsidRPr="00AD1FCF" w:rsidRDefault="005E1FD2" w:rsidP="00616DF8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AD1FCF">
        <w:rPr>
          <w:rFonts w:ascii="Times New Roman" w:hAnsi="Times New Roman"/>
          <w:b/>
          <w:bCs/>
          <w:sz w:val="28"/>
          <w:szCs w:val="28"/>
          <w:lang w:eastAsia="en-US"/>
        </w:rPr>
        <w:t>Статья 1</w:t>
      </w:r>
    </w:p>
    <w:p w:rsidR="005E1FD2" w:rsidRPr="005A2E39" w:rsidRDefault="005E1FD2" w:rsidP="00616DF8">
      <w:pPr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5A2E39">
        <w:rPr>
          <w:rFonts w:ascii="Times New Roman" w:hAnsi="Times New Roman"/>
          <w:sz w:val="28"/>
          <w:szCs w:val="28"/>
          <w:lang w:eastAsia="en-US"/>
        </w:rPr>
        <w:t>Внести в стать</w:t>
      </w:r>
      <w:r w:rsidR="00616DF8" w:rsidRPr="005A2E39">
        <w:rPr>
          <w:rFonts w:ascii="Times New Roman" w:hAnsi="Times New Roman"/>
          <w:sz w:val="28"/>
          <w:szCs w:val="28"/>
          <w:lang w:eastAsia="en-US"/>
        </w:rPr>
        <w:t>ю</w:t>
      </w:r>
      <w:r w:rsidRPr="005A2E39">
        <w:rPr>
          <w:rFonts w:ascii="Times New Roman" w:hAnsi="Times New Roman"/>
          <w:sz w:val="28"/>
          <w:szCs w:val="28"/>
          <w:lang w:eastAsia="en-US"/>
        </w:rPr>
        <w:t xml:space="preserve"> 112 Федерального закона от 5 апреля 2013 года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br/>
      </w:r>
      <w:r w:rsidRPr="005A2E39">
        <w:rPr>
          <w:rFonts w:ascii="Times New Roman" w:hAnsi="Times New Roman"/>
          <w:sz w:val="28"/>
          <w:szCs w:val="28"/>
          <w:lang w:eastAsia="en-US"/>
        </w:rPr>
        <w:t>№ 44-ФЗ «О контрактной системе в сфере закупок товаров</w:t>
      </w:r>
      <w:r w:rsidR="002C63DC" w:rsidRPr="005A2E39">
        <w:rPr>
          <w:rFonts w:ascii="Times New Roman" w:hAnsi="Times New Roman"/>
          <w:sz w:val="28"/>
          <w:szCs w:val="28"/>
          <w:lang w:eastAsia="en-US"/>
        </w:rPr>
        <w:t>,</w:t>
      </w:r>
      <w:r w:rsidRPr="005A2E39">
        <w:rPr>
          <w:rFonts w:ascii="Times New Roman" w:hAnsi="Times New Roman"/>
          <w:sz w:val="28"/>
          <w:szCs w:val="28"/>
          <w:lang w:eastAsia="en-US"/>
        </w:rPr>
        <w:t xml:space="preserve"> работ, услуг для обеспечения государственных и муниципальных нужд»</w:t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 (Собрание законодательства Российской Федерации, 2013, № 14, ст. 1652; № 27, </w:t>
      </w:r>
      <w:r w:rsidR="005A2E39">
        <w:rPr>
          <w:rFonts w:ascii="Times New Roman" w:hAnsi="Times New Roman"/>
          <w:sz w:val="28"/>
          <w:szCs w:val="28"/>
          <w:lang w:eastAsia="en-US"/>
        </w:rPr>
        <w:br/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ст. 3480; № 52, ст. 6961; 2014, № 23, ст. 2925; 2015, № 1, ст. 51; № 29, </w:t>
      </w:r>
      <w:r w:rsidR="005A2E39">
        <w:rPr>
          <w:rFonts w:ascii="Times New Roman" w:hAnsi="Times New Roman"/>
          <w:sz w:val="28"/>
          <w:szCs w:val="28"/>
          <w:lang w:eastAsia="en-US"/>
        </w:rPr>
        <w:br/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ст. 4342, 4375; 2016, № 15, ст. 2058; № 27, ст. 4254; 2017,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t>№</w:t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 24,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br/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ст. 3477; 2018,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t>№</w:t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 1, ст. 59, 88;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t>№</w:t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 18, ст. 2578;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t>№</w:t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 27, ст. 3957;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t>№</w:t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 53,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br/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ст. 8428; 2019,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t>№</w:t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 18, ст. 2194, 2195;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t>№</w:t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 52, ст. 7767; 2020,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t>№</w:t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 14,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br/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ст. 2028, 2037;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t>№</w:t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 17, ст. 2702; </w:t>
      </w:r>
      <w:r w:rsidR="0094579B" w:rsidRPr="005A2E39">
        <w:rPr>
          <w:rFonts w:ascii="Times New Roman" w:hAnsi="Times New Roman"/>
          <w:sz w:val="28"/>
          <w:szCs w:val="28"/>
          <w:lang w:eastAsia="en-US"/>
        </w:rPr>
        <w:t>№</w:t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 xml:space="preserve"> 31, ст. 5008</w:t>
      </w:r>
      <w:r w:rsidR="00E70AB8" w:rsidRPr="005A2E39">
        <w:rPr>
          <w:rFonts w:ascii="Times New Roman" w:hAnsi="Times New Roman"/>
          <w:sz w:val="28"/>
          <w:szCs w:val="28"/>
          <w:lang w:eastAsia="en-US"/>
        </w:rPr>
        <w:t xml:space="preserve">; </w:t>
      </w:r>
      <w:r w:rsidR="00323D2B" w:rsidRPr="005A2E39">
        <w:rPr>
          <w:rFonts w:ascii="Times New Roman" w:hAnsi="Times New Roman"/>
          <w:sz w:val="28"/>
          <w:szCs w:val="28"/>
          <w:lang w:eastAsia="en-US"/>
        </w:rPr>
        <w:t xml:space="preserve">2021, № 1, ст. 40; № 9, </w:t>
      </w:r>
      <w:r w:rsidR="009569F1" w:rsidRPr="005A2E39">
        <w:rPr>
          <w:rFonts w:ascii="Times New Roman" w:hAnsi="Times New Roman"/>
          <w:sz w:val="28"/>
          <w:szCs w:val="28"/>
          <w:lang w:eastAsia="en-US"/>
        </w:rPr>
        <w:br/>
      </w:r>
      <w:r w:rsidR="00323D2B" w:rsidRPr="005A2E39">
        <w:rPr>
          <w:rFonts w:ascii="Times New Roman" w:hAnsi="Times New Roman"/>
          <w:sz w:val="28"/>
          <w:szCs w:val="28"/>
          <w:lang w:eastAsia="en-US"/>
        </w:rPr>
        <w:t xml:space="preserve">ст. 1467; № 27, ст. 5188; 2022, № 1, ст. 45; № 11, ст. 1596; № 13, </w:t>
      </w:r>
      <w:r w:rsidR="009569F1" w:rsidRPr="005A2E39">
        <w:rPr>
          <w:rFonts w:ascii="Times New Roman" w:hAnsi="Times New Roman"/>
          <w:sz w:val="28"/>
          <w:szCs w:val="28"/>
          <w:lang w:eastAsia="en-US"/>
        </w:rPr>
        <w:br/>
      </w:r>
      <w:r w:rsidR="00323D2B" w:rsidRPr="005A2E39">
        <w:rPr>
          <w:rFonts w:ascii="Times New Roman" w:hAnsi="Times New Roman"/>
          <w:sz w:val="28"/>
          <w:szCs w:val="28"/>
          <w:lang w:eastAsia="en-US"/>
        </w:rPr>
        <w:t>ст. 1953; № 16, ст. 2606; № 27, ст. 4632; № 45, ст. 7</w:t>
      </w:r>
      <w:r w:rsidR="00DA2A36" w:rsidRPr="005A2E39">
        <w:rPr>
          <w:rFonts w:ascii="Times New Roman" w:hAnsi="Times New Roman"/>
          <w:sz w:val="28"/>
          <w:szCs w:val="28"/>
          <w:lang w:eastAsia="en-US"/>
        </w:rPr>
        <w:t>66</w:t>
      </w:r>
      <w:r w:rsidR="00323D2B" w:rsidRPr="005A2E39">
        <w:rPr>
          <w:rFonts w:ascii="Times New Roman" w:hAnsi="Times New Roman"/>
          <w:sz w:val="28"/>
          <w:szCs w:val="28"/>
          <w:lang w:eastAsia="en-US"/>
        </w:rPr>
        <w:t xml:space="preserve">5; № 52, ст. 9349; </w:t>
      </w:r>
      <w:r w:rsidR="00323D2B" w:rsidRPr="005A2E39">
        <w:rPr>
          <w:rFonts w:ascii="Times New Roman" w:hAnsi="Times New Roman"/>
          <w:sz w:val="28"/>
          <w:szCs w:val="28"/>
          <w:lang w:eastAsia="en-US"/>
        </w:rPr>
        <w:lastRenderedPageBreak/>
        <w:t>2023, № 1, ст. 10; № 18, ст. 3231; № 32, ст. 6176; 2024, № 1, ст. 5, 6;</w:t>
      </w:r>
      <w:r w:rsidR="00DA2A36" w:rsidRPr="005A2E39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9569F1" w:rsidRPr="005A2E39">
        <w:rPr>
          <w:rFonts w:ascii="Times New Roman" w:hAnsi="Times New Roman"/>
          <w:sz w:val="28"/>
          <w:szCs w:val="28"/>
          <w:lang w:eastAsia="en-US"/>
        </w:rPr>
        <w:br/>
      </w:r>
      <w:r w:rsidR="00323D2B" w:rsidRPr="005A2E39">
        <w:rPr>
          <w:rFonts w:ascii="Times New Roman" w:hAnsi="Times New Roman"/>
          <w:sz w:val="28"/>
          <w:szCs w:val="28"/>
          <w:lang w:eastAsia="en-US"/>
        </w:rPr>
        <w:t>№ 33, ст. 4928</w:t>
      </w:r>
      <w:r w:rsidR="009107A7" w:rsidRPr="005A2E39">
        <w:rPr>
          <w:rFonts w:ascii="Times New Roman" w:hAnsi="Times New Roman"/>
          <w:sz w:val="28"/>
          <w:szCs w:val="28"/>
          <w:lang w:eastAsia="en-US"/>
        </w:rPr>
        <w:t>)</w:t>
      </w:r>
      <w:r w:rsidRPr="005A2E39">
        <w:rPr>
          <w:rFonts w:ascii="Times New Roman" w:hAnsi="Times New Roman"/>
          <w:sz w:val="28"/>
          <w:szCs w:val="28"/>
          <w:lang w:eastAsia="en-US"/>
        </w:rPr>
        <w:t xml:space="preserve"> следующие изменения:</w:t>
      </w:r>
    </w:p>
    <w:p w:rsidR="009027E5" w:rsidRPr="005A2E39" w:rsidRDefault="001339D2" w:rsidP="009027E5">
      <w:pPr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5A2E39">
        <w:rPr>
          <w:rFonts w:ascii="Times New Roman" w:hAnsi="Times New Roman"/>
          <w:sz w:val="28"/>
          <w:szCs w:val="28"/>
          <w:lang w:eastAsia="en-US"/>
        </w:rPr>
        <w:t>1</w:t>
      </w:r>
      <w:r w:rsidR="009027E5" w:rsidRPr="005A2E39">
        <w:rPr>
          <w:rFonts w:ascii="Times New Roman" w:hAnsi="Times New Roman"/>
          <w:sz w:val="28"/>
          <w:szCs w:val="28"/>
          <w:lang w:eastAsia="en-US"/>
        </w:rPr>
        <w:t>) в части 66 слова «До 31 декабря 202</w:t>
      </w:r>
      <w:r w:rsidR="00263737">
        <w:rPr>
          <w:rFonts w:ascii="Times New Roman" w:hAnsi="Times New Roman"/>
          <w:sz w:val="28"/>
          <w:szCs w:val="28"/>
          <w:lang w:eastAsia="en-US"/>
        </w:rPr>
        <w:t>6</w:t>
      </w:r>
      <w:r w:rsidR="009027E5" w:rsidRPr="005A2E39">
        <w:rPr>
          <w:rFonts w:ascii="Times New Roman" w:hAnsi="Times New Roman"/>
          <w:sz w:val="28"/>
          <w:szCs w:val="28"/>
          <w:lang w:eastAsia="en-US"/>
        </w:rPr>
        <w:t xml:space="preserve"> года» заменить словами «До 31 декабря 202</w:t>
      </w:r>
      <w:r w:rsidR="00263737">
        <w:rPr>
          <w:rFonts w:ascii="Times New Roman" w:hAnsi="Times New Roman"/>
          <w:sz w:val="28"/>
          <w:szCs w:val="28"/>
          <w:lang w:eastAsia="en-US"/>
        </w:rPr>
        <w:t>8</w:t>
      </w:r>
      <w:r w:rsidR="009027E5" w:rsidRPr="005A2E39">
        <w:rPr>
          <w:rFonts w:ascii="Times New Roman" w:hAnsi="Times New Roman"/>
          <w:sz w:val="28"/>
          <w:szCs w:val="28"/>
          <w:lang w:eastAsia="en-US"/>
        </w:rPr>
        <w:t xml:space="preserve"> года»;</w:t>
      </w:r>
    </w:p>
    <w:p w:rsidR="009027E5" w:rsidRPr="005A2E39" w:rsidRDefault="001339D2" w:rsidP="009027E5">
      <w:pPr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5A2E39">
        <w:rPr>
          <w:rFonts w:ascii="Times New Roman" w:hAnsi="Times New Roman"/>
          <w:sz w:val="28"/>
          <w:szCs w:val="28"/>
          <w:lang w:eastAsia="en-US"/>
        </w:rPr>
        <w:t>2</w:t>
      </w:r>
      <w:r w:rsidR="009027E5" w:rsidRPr="005A2E39">
        <w:rPr>
          <w:rFonts w:ascii="Times New Roman" w:hAnsi="Times New Roman"/>
          <w:sz w:val="28"/>
          <w:szCs w:val="28"/>
          <w:lang w:eastAsia="en-US"/>
        </w:rPr>
        <w:t>) в части 67 слова «До 31 декабря 202</w:t>
      </w:r>
      <w:r w:rsidR="00263737">
        <w:rPr>
          <w:rFonts w:ascii="Times New Roman" w:hAnsi="Times New Roman"/>
          <w:sz w:val="28"/>
          <w:szCs w:val="28"/>
          <w:lang w:eastAsia="en-US"/>
        </w:rPr>
        <w:t>6</w:t>
      </w:r>
      <w:r w:rsidR="009027E5" w:rsidRPr="005A2E39">
        <w:rPr>
          <w:rFonts w:ascii="Times New Roman" w:hAnsi="Times New Roman"/>
          <w:sz w:val="28"/>
          <w:szCs w:val="28"/>
          <w:lang w:eastAsia="en-US"/>
        </w:rPr>
        <w:t xml:space="preserve"> года» заменить словами «До 31 декабря </w:t>
      </w:r>
      <w:r w:rsidR="00616DF8" w:rsidRPr="005A2E39">
        <w:rPr>
          <w:rFonts w:ascii="Times New Roman" w:hAnsi="Times New Roman"/>
          <w:sz w:val="28"/>
          <w:szCs w:val="28"/>
          <w:lang w:eastAsia="en-US"/>
        </w:rPr>
        <w:t>202</w:t>
      </w:r>
      <w:r w:rsidR="00263737">
        <w:rPr>
          <w:rFonts w:ascii="Times New Roman" w:hAnsi="Times New Roman"/>
          <w:sz w:val="28"/>
          <w:szCs w:val="28"/>
          <w:lang w:eastAsia="en-US"/>
        </w:rPr>
        <w:t>8</w:t>
      </w:r>
      <w:r w:rsidR="009027E5" w:rsidRPr="005A2E39">
        <w:rPr>
          <w:rFonts w:ascii="Times New Roman" w:hAnsi="Times New Roman"/>
          <w:sz w:val="28"/>
          <w:szCs w:val="28"/>
          <w:lang w:eastAsia="en-US"/>
        </w:rPr>
        <w:t xml:space="preserve"> года».</w:t>
      </w:r>
    </w:p>
    <w:p w:rsidR="005E1FD2" w:rsidRPr="00AD1FCF" w:rsidRDefault="005E1FD2" w:rsidP="00170636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AD1FCF">
        <w:rPr>
          <w:rFonts w:ascii="Times New Roman" w:hAnsi="Times New Roman"/>
          <w:b/>
          <w:bCs/>
          <w:sz w:val="28"/>
          <w:szCs w:val="28"/>
          <w:lang w:eastAsia="en-US"/>
        </w:rPr>
        <w:t>Статья 2</w:t>
      </w:r>
    </w:p>
    <w:p w:rsidR="005E1FD2" w:rsidRPr="00AD1FCF" w:rsidRDefault="005E1FD2" w:rsidP="00170636">
      <w:pPr>
        <w:autoSpaceDE w:val="0"/>
        <w:autoSpaceDN w:val="0"/>
        <w:adjustRightInd w:val="0"/>
        <w:spacing w:line="48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AD1FCF">
        <w:rPr>
          <w:rFonts w:ascii="Times New Roman" w:hAnsi="Times New Roman"/>
          <w:sz w:val="28"/>
          <w:szCs w:val="28"/>
          <w:lang w:eastAsia="en-US"/>
        </w:rPr>
        <w:t>Настоящий Федеральный закон вступает в силу со дня его официального опубликования.</w:t>
      </w:r>
    </w:p>
    <w:p w:rsidR="005E1FD2" w:rsidRPr="00AD1FCF" w:rsidRDefault="005E1FD2" w:rsidP="005E1FD2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en-US"/>
        </w:rPr>
      </w:pPr>
    </w:p>
    <w:p w:rsidR="005E1FD2" w:rsidRPr="00AD1FCF" w:rsidRDefault="005E1FD2" w:rsidP="005E1FD2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en-US"/>
        </w:rPr>
      </w:pPr>
    </w:p>
    <w:p w:rsidR="005E1FD2" w:rsidRPr="00AD1FCF" w:rsidRDefault="005E1FD2" w:rsidP="00170636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AD1FCF">
        <w:rPr>
          <w:rFonts w:ascii="Times New Roman" w:hAnsi="Times New Roman"/>
          <w:sz w:val="28"/>
          <w:szCs w:val="28"/>
          <w:lang w:eastAsia="en-US"/>
        </w:rPr>
        <w:t>Президент</w:t>
      </w:r>
    </w:p>
    <w:p w:rsidR="005E1FD2" w:rsidRPr="00C00E35" w:rsidRDefault="005E1FD2" w:rsidP="0017063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en-US"/>
        </w:rPr>
      </w:pPr>
      <w:r w:rsidRPr="00AD1FCF">
        <w:rPr>
          <w:rFonts w:ascii="Times New Roman" w:hAnsi="Times New Roman"/>
          <w:sz w:val="28"/>
          <w:szCs w:val="28"/>
          <w:lang w:eastAsia="en-US"/>
        </w:rPr>
        <w:t>Российской Федерации</w:t>
      </w:r>
      <w:r w:rsidR="005A2E39"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                                 В.Путин</w:t>
      </w:r>
    </w:p>
    <w:p w:rsidR="005E1FD2" w:rsidRPr="00C00E35" w:rsidRDefault="005E1FD2" w:rsidP="005E1FD2">
      <w:pPr>
        <w:jc w:val="both"/>
        <w:rPr>
          <w:rFonts w:ascii="Times New Roman" w:hAnsi="Times New Roman"/>
          <w:sz w:val="28"/>
          <w:szCs w:val="28"/>
        </w:rPr>
      </w:pPr>
    </w:p>
    <w:sectPr w:rsidR="005E1FD2" w:rsidRPr="00C00E35" w:rsidSect="002C56B6">
      <w:headerReference w:type="default" r:id="rId9"/>
      <w:pgSz w:w="11906" w:h="16838"/>
      <w:pgMar w:top="1418" w:right="1418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FDD" w:rsidRDefault="00BD5FDD" w:rsidP="002C56B6">
      <w:r>
        <w:separator/>
      </w:r>
    </w:p>
  </w:endnote>
  <w:endnote w:type="continuationSeparator" w:id="0">
    <w:p w:rsidR="00BD5FDD" w:rsidRDefault="00BD5FDD" w:rsidP="002C5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FDD" w:rsidRDefault="00BD5FDD" w:rsidP="002C56B6">
      <w:r>
        <w:separator/>
      </w:r>
    </w:p>
  </w:footnote>
  <w:footnote w:type="continuationSeparator" w:id="0">
    <w:p w:rsidR="00BD5FDD" w:rsidRDefault="00BD5FDD" w:rsidP="002C5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6B6" w:rsidRPr="002C56B6" w:rsidRDefault="002C56B6">
    <w:pPr>
      <w:pStyle w:val="aa"/>
      <w:jc w:val="center"/>
      <w:rPr>
        <w:rFonts w:ascii="Times New Roman" w:hAnsi="Times New Roman"/>
        <w:sz w:val="28"/>
        <w:szCs w:val="28"/>
      </w:rPr>
    </w:pPr>
    <w:r w:rsidRPr="002C56B6">
      <w:rPr>
        <w:rFonts w:ascii="Times New Roman" w:hAnsi="Times New Roman"/>
        <w:sz w:val="28"/>
        <w:szCs w:val="28"/>
      </w:rPr>
      <w:fldChar w:fldCharType="begin"/>
    </w:r>
    <w:r w:rsidRPr="002C56B6">
      <w:rPr>
        <w:rFonts w:ascii="Times New Roman" w:hAnsi="Times New Roman"/>
        <w:sz w:val="28"/>
        <w:szCs w:val="28"/>
      </w:rPr>
      <w:instrText>PAGE   \* MERGEFORMAT</w:instrText>
    </w:r>
    <w:r w:rsidRPr="002C56B6">
      <w:rPr>
        <w:rFonts w:ascii="Times New Roman" w:hAnsi="Times New Roman"/>
        <w:sz w:val="28"/>
        <w:szCs w:val="28"/>
      </w:rPr>
      <w:fldChar w:fldCharType="separate"/>
    </w:r>
    <w:r w:rsidR="00094EC4">
      <w:rPr>
        <w:rFonts w:ascii="Times New Roman" w:hAnsi="Times New Roman"/>
        <w:noProof/>
        <w:sz w:val="28"/>
        <w:szCs w:val="28"/>
      </w:rPr>
      <w:t>2</w:t>
    </w:r>
    <w:r w:rsidRPr="002C56B6">
      <w:rPr>
        <w:rFonts w:ascii="Times New Roman" w:hAnsi="Times New Roman"/>
        <w:sz w:val="28"/>
        <w:szCs w:val="28"/>
      </w:rPr>
      <w:fldChar w:fldCharType="end"/>
    </w:r>
  </w:p>
  <w:p w:rsidR="002C56B6" w:rsidRDefault="002C56B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B0459C"/>
    <w:multiLevelType w:val="hybridMultilevel"/>
    <w:tmpl w:val="F9AAB78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C6"/>
    <w:rsid w:val="0001284B"/>
    <w:rsid w:val="00094EC4"/>
    <w:rsid w:val="000B001D"/>
    <w:rsid w:val="001218B3"/>
    <w:rsid w:val="001339D2"/>
    <w:rsid w:val="001360C6"/>
    <w:rsid w:val="00170636"/>
    <w:rsid w:val="00212C40"/>
    <w:rsid w:val="002335CF"/>
    <w:rsid w:val="00263737"/>
    <w:rsid w:val="002C54DD"/>
    <w:rsid w:val="002C56B6"/>
    <w:rsid w:val="002C63DC"/>
    <w:rsid w:val="002F48DC"/>
    <w:rsid w:val="00323D2B"/>
    <w:rsid w:val="0040429F"/>
    <w:rsid w:val="004713E7"/>
    <w:rsid w:val="004A029C"/>
    <w:rsid w:val="004B4B4E"/>
    <w:rsid w:val="00546731"/>
    <w:rsid w:val="005A2E39"/>
    <w:rsid w:val="005E16D1"/>
    <w:rsid w:val="005E1FD2"/>
    <w:rsid w:val="00616DF8"/>
    <w:rsid w:val="00653619"/>
    <w:rsid w:val="006B1578"/>
    <w:rsid w:val="007464C4"/>
    <w:rsid w:val="007F131B"/>
    <w:rsid w:val="00807191"/>
    <w:rsid w:val="009027E5"/>
    <w:rsid w:val="009107A7"/>
    <w:rsid w:val="0094579B"/>
    <w:rsid w:val="009569F1"/>
    <w:rsid w:val="0096587E"/>
    <w:rsid w:val="00973ED8"/>
    <w:rsid w:val="009749FA"/>
    <w:rsid w:val="00A52E39"/>
    <w:rsid w:val="00A561B5"/>
    <w:rsid w:val="00AD1FCF"/>
    <w:rsid w:val="00AD293F"/>
    <w:rsid w:val="00B11EDE"/>
    <w:rsid w:val="00B17EA0"/>
    <w:rsid w:val="00B212E0"/>
    <w:rsid w:val="00B72FC1"/>
    <w:rsid w:val="00B73492"/>
    <w:rsid w:val="00B91AC6"/>
    <w:rsid w:val="00BD5FDD"/>
    <w:rsid w:val="00C00E35"/>
    <w:rsid w:val="00C11B3A"/>
    <w:rsid w:val="00C504F4"/>
    <w:rsid w:val="00CA0CB8"/>
    <w:rsid w:val="00CE014E"/>
    <w:rsid w:val="00D16396"/>
    <w:rsid w:val="00D97969"/>
    <w:rsid w:val="00DA2A36"/>
    <w:rsid w:val="00E37FCF"/>
    <w:rsid w:val="00E43510"/>
    <w:rsid w:val="00E70AB8"/>
    <w:rsid w:val="00E772EE"/>
    <w:rsid w:val="00EB5BE5"/>
    <w:rsid w:val="00F14A5E"/>
    <w:rsid w:val="00F572B3"/>
    <w:rsid w:val="00FC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FD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  <w:rPr>
      <w:rFonts w:cs="Times New Roman"/>
    </w:rPr>
  </w:style>
  <w:style w:type="paragraph" w:styleId="a4">
    <w:name w:val="Body Text"/>
    <w:basedOn w:val="a"/>
    <w:link w:val="a5"/>
    <w:uiPriority w:val="1"/>
    <w:qFormat/>
    <w:rsid w:val="006B1578"/>
    <w:pPr>
      <w:widowControl w:val="0"/>
      <w:autoSpaceDE w:val="0"/>
      <w:autoSpaceDN w:val="0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locked/>
    <w:rsid w:val="006B1578"/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7F13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F131B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34"/>
    <w:qFormat/>
    <w:rsid w:val="005E1FD2"/>
    <w:pPr>
      <w:ind w:left="720"/>
      <w:contextualSpacing/>
    </w:pPr>
  </w:style>
  <w:style w:type="character" w:customStyle="1" w:styleId="a9">
    <w:name w:val="Абзац списка Знак"/>
    <w:basedOn w:val="a0"/>
    <w:link w:val="a8"/>
    <w:uiPriority w:val="34"/>
    <w:locked/>
    <w:rsid w:val="005E1FD2"/>
    <w:rPr>
      <w:rFonts w:ascii="Calibri" w:hAnsi="Calibri" w:cs="Times New Roman"/>
      <w:lang w:val="x-none" w:eastAsia="ru-RU"/>
    </w:rPr>
  </w:style>
  <w:style w:type="paragraph" w:styleId="aa">
    <w:name w:val="header"/>
    <w:basedOn w:val="a"/>
    <w:link w:val="ab"/>
    <w:uiPriority w:val="99"/>
    <w:unhideWhenUsed/>
    <w:rsid w:val="002C56B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2C56B6"/>
    <w:rPr>
      <w:rFonts w:ascii="Calibri" w:hAnsi="Calibri" w:cs="Times New Roman"/>
      <w:lang w:val="x-none" w:eastAsia="ru-RU"/>
    </w:rPr>
  </w:style>
  <w:style w:type="paragraph" w:styleId="ac">
    <w:name w:val="footer"/>
    <w:basedOn w:val="a"/>
    <w:link w:val="ad"/>
    <w:uiPriority w:val="99"/>
    <w:unhideWhenUsed/>
    <w:rsid w:val="002C56B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2C56B6"/>
    <w:rPr>
      <w:rFonts w:ascii="Calibri" w:hAnsi="Calibri" w:cs="Times New Roman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FD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  <w:rPr>
      <w:rFonts w:cs="Times New Roman"/>
    </w:rPr>
  </w:style>
  <w:style w:type="paragraph" w:styleId="a4">
    <w:name w:val="Body Text"/>
    <w:basedOn w:val="a"/>
    <w:link w:val="a5"/>
    <w:uiPriority w:val="1"/>
    <w:qFormat/>
    <w:rsid w:val="006B1578"/>
    <w:pPr>
      <w:widowControl w:val="0"/>
      <w:autoSpaceDE w:val="0"/>
      <w:autoSpaceDN w:val="0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locked/>
    <w:rsid w:val="006B1578"/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7F13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F131B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34"/>
    <w:qFormat/>
    <w:rsid w:val="005E1FD2"/>
    <w:pPr>
      <w:ind w:left="720"/>
      <w:contextualSpacing/>
    </w:pPr>
  </w:style>
  <w:style w:type="character" w:customStyle="1" w:styleId="a9">
    <w:name w:val="Абзац списка Знак"/>
    <w:basedOn w:val="a0"/>
    <w:link w:val="a8"/>
    <w:uiPriority w:val="34"/>
    <w:locked/>
    <w:rsid w:val="005E1FD2"/>
    <w:rPr>
      <w:rFonts w:ascii="Calibri" w:hAnsi="Calibri" w:cs="Times New Roman"/>
      <w:lang w:val="x-none" w:eastAsia="ru-RU"/>
    </w:rPr>
  </w:style>
  <w:style w:type="paragraph" w:styleId="aa">
    <w:name w:val="header"/>
    <w:basedOn w:val="a"/>
    <w:link w:val="ab"/>
    <w:uiPriority w:val="99"/>
    <w:unhideWhenUsed/>
    <w:rsid w:val="002C56B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2C56B6"/>
    <w:rPr>
      <w:rFonts w:ascii="Calibri" w:hAnsi="Calibri" w:cs="Times New Roman"/>
      <w:lang w:val="x-none" w:eastAsia="ru-RU"/>
    </w:rPr>
  </w:style>
  <w:style w:type="paragraph" w:styleId="ac">
    <w:name w:val="footer"/>
    <w:basedOn w:val="a"/>
    <w:link w:val="ad"/>
    <w:uiPriority w:val="99"/>
    <w:unhideWhenUsed/>
    <w:rsid w:val="002C56B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2C56B6"/>
    <w:rPr>
      <w:rFonts w:ascii="Calibri" w:hAnsi="Calibri" w:cs="Times New Roman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89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9A74B-34B3-43E8-878A-20A882CA2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ЦЕД Николай Григорьевич</cp:lastModifiedBy>
  <cp:revision>2</cp:revision>
  <cp:lastPrinted>2026-05-26T10:04:00Z</cp:lastPrinted>
  <dcterms:created xsi:type="dcterms:W3CDTF">2026-05-26T12:41:00Z</dcterms:created>
  <dcterms:modified xsi:type="dcterms:W3CDTF">2026-05-26T12:41:00Z</dcterms:modified>
</cp:coreProperties>
</file>