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DE" w:rsidRDefault="005226DE" w:rsidP="005226DE">
      <w:pPr>
        <w:jc w:val="right"/>
      </w:pPr>
      <w:r>
        <w:rPr>
          <w:sz w:val="28"/>
        </w:rPr>
        <w:t>Проект</w:t>
      </w:r>
    </w:p>
    <w:p w:rsidR="005226DE" w:rsidRDefault="005226DE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5226DE" w:rsidRDefault="005226DE" w:rsidP="005226DE">
      <w:pPr>
        <w:jc w:val="center"/>
        <w:rPr>
          <w:b/>
          <w:bCs/>
          <w:sz w:val="28"/>
        </w:rPr>
      </w:pPr>
    </w:p>
    <w:p w:rsidR="005226DE" w:rsidRPr="008F365D" w:rsidRDefault="005226DE" w:rsidP="005226DE">
      <w:pPr>
        <w:jc w:val="center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РЕШЕНИЕ</w:t>
      </w:r>
    </w:p>
    <w:p w:rsidR="005226DE" w:rsidRPr="008F365D" w:rsidRDefault="005226DE" w:rsidP="005226DE">
      <w:pPr>
        <w:jc w:val="center"/>
        <w:rPr>
          <w:sz w:val="28"/>
          <w:szCs w:val="28"/>
        </w:rPr>
      </w:pPr>
      <w:r w:rsidRPr="008F365D">
        <w:rPr>
          <w:b/>
          <w:bCs/>
          <w:caps/>
          <w:sz w:val="28"/>
          <w:szCs w:val="28"/>
        </w:rPr>
        <w:t>Совета Государственной Думы</w:t>
      </w:r>
      <w:r w:rsidRPr="008F365D">
        <w:rPr>
          <w:sz w:val="28"/>
          <w:szCs w:val="28"/>
        </w:rPr>
        <w:t xml:space="preserve"> </w:t>
      </w:r>
    </w:p>
    <w:p w:rsidR="005226DE" w:rsidRPr="00D11DE6" w:rsidRDefault="005226DE" w:rsidP="005226DE">
      <w:pPr>
        <w:jc w:val="center"/>
        <w:rPr>
          <w:bCs/>
          <w:sz w:val="28"/>
          <w:szCs w:val="28"/>
        </w:rPr>
      </w:pPr>
      <w:r w:rsidRPr="008F365D">
        <w:rPr>
          <w:sz w:val="28"/>
          <w:szCs w:val="28"/>
        </w:rPr>
        <w:t> </w:t>
      </w:r>
    </w:p>
    <w:p w:rsidR="002A4F85" w:rsidRDefault="005226DE" w:rsidP="002A4F85">
      <w:pPr>
        <w:jc w:val="center"/>
        <w:rPr>
          <w:sz w:val="28"/>
          <w:szCs w:val="28"/>
        </w:rPr>
      </w:pPr>
      <w:r w:rsidRPr="002A4F85">
        <w:rPr>
          <w:iCs/>
          <w:sz w:val="28"/>
          <w:szCs w:val="28"/>
        </w:rPr>
        <w:t xml:space="preserve">О проекте федерального закона </w:t>
      </w:r>
      <w:r w:rsidR="00A00F75" w:rsidRPr="002A4F85">
        <w:rPr>
          <w:iCs/>
          <w:sz w:val="28"/>
          <w:szCs w:val="28"/>
        </w:rPr>
        <w:t xml:space="preserve">№ </w:t>
      </w:r>
      <w:r w:rsidR="002A4F85" w:rsidRPr="002A4F85">
        <w:rPr>
          <w:sz w:val="28"/>
          <w:szCs w:val="28"/>
        </w:rPr>
        <w:t>1244213-8 «О внесении изменения в статью 407</w:t>
      </w:r>
      <w:r w:rsidR="002A4F85" w:rsidRPr="002A4F85">
        <w:rPr>
          <w:sz w:val="28"/>
          <w:szCs w:val="28"/>
          <w:vertAlign w:val="superscript"/>
        </w:rPr>
        <w:t xml:space="preserve">  </w:t>
      </w:r>
      <w:r w:rsidR="002A4F85" w:rsidRPr="002A4F85">
        <w:rPr>
          <w:sz w:val="28"/>
          <w:szCs w:val="28"/>
        </w:rPr>
        <w:t>части второй Налогового кодекса Российской Федерации»</w:t>
      </w:r>
    </w:p>
    <w:p w:rsidR="002A4F85" w:rsidRDefault="002A4F85" w:rsidP="002A4F85">
      <w:pPr>
        <w:jc w:val="center"/>
        <w:rPr>
          <w:sz w:val="28"/>
          <w:szCs w:val="28"/>
        </w:rPr>
      </w:pPr>
    </w:p>
    <w:p w:rsidR="002A4F85" w:rsidRDefault="002A4F85" w:rsidP="002A4F8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Pr="002A4F85">
        <w:rPr>
          <w:bCs/>
          <w:sz w:val="28"/>
          <w:szCs w:val="28"/>
        </w:rPr>
        <w:t>в части освобождения от уплаты налога на имущество физических лиц отдельных категорий граждан</w:t>
      </w:r>
      <w:r>
        <w:rPr>
          <w:bCs/>
          <w:sz w:val="28"/>
          <w:szCs w:val="28"/>
        </w:rPr>
        <w:t>)</w:t>
      </w:r>
    </w:p>
    <w:p w:rsidR="002A4F85" w:rsidRDefault="002A4F85" w:rsidP="002A4F85">
      <w:pPr>
        <w:jc w:val="center"/>
        <w:rPr>
          <w:bCs/>
          <w:sz w:val="28"/>
          <w:szCs w:val="28"/>
        </w:rPr>
      </w:pPr>
    </w:p>
    <w:p w:rsidR="002A4F85" w:rsidRPr="002A4F85" w:rsidRDefault="002A4F85" w:rsidP="002A4F85">
      <w:pPr>
        <w:jc w:val="center"/>
        <w:rPr>
          <w:sz w:val="28"/>
          <w:szCs w:val="28"/>
        </w:rPr>
      </w:pPr>
      <w:r w:rsidRPr="002A4F85">
        <w:rPr>
          <w:sz w:val="28"/>
          <w:szCs w:val="28"/>
        </w:rPr>
        <w:t>внесен</w:t>
      </w:r>
      <w:bookmarkStart w:id="0" w:name="_GoBack"/>
      <w:bookmarkEnd w:id="0"/>
      <w:r w:rsidRPr="002A4F85">
        <w:rPr>
          <w:sz w:val="28"/>
          <w:szCs w:val="28"/>
        </w:rPr>
        <w:t xml:space="preserve"> депутатами Государственной Думы  </w:t>
      </w:r>
      <w:proofErr w:type="spellStart"/>
      <w:r w:rsidRPr="002A4F85">
        <w:rPr>
          <w:sz w:val="28"/>
          <w:szCs w:val="28"/>
        </w:rPr>
        <w:t>С.М.Мироновым</w:t>
      </w:r>
      <w:proofErr w:type="spellEnd"/>
      <w:r w:rsidRPr="002A4F85">
        <w:rPr>
          <w:sz w:val="28"/>
          <w:szCs w:val="28"/>
        </w:rPr>
        <w:t xml:space="preserve">, </w:t>
      </w:r>
      <w:proofErr w:type="spellStart"/>
      <w:r w:rsidRPr="002A4F85">
        <w:rPr>
          <w:sz w:val="28"/>
          <w:szCs w:val="28"/>
        </w:rPr>
        <w:t>А.А.Кузнецовым</w:t>
      </w:r>
      <w:proofErr w:type="spellEnd"/>
      <w:r w:rsidRPr="002A4F85">
        <w:rPr>
          <w:sz w:val="28"/>
          <w:szCs w:val="28"/>
        </w:rPr>
        <w:t xml:space="preserve">, </w:t>
      </w:r>
      <w:proofErr w:type="spellStart"/>
      <w:r w:rsidRPr="002A4F85">
        <w:rPr>
          <w:sz w:val="28"/>
          <w:szCs w:val="28"/>
        </w:rPr>
        <w:t>М.Г.Делягиным</w:t>
      </w:r>
      <w:proofErr w:type="spellEnd"/>
      <w:r w:rsidRPr="002A4F85">
        <w:rPr>
          <w:sz w:val="28"/>
          <w:szCs w:val="28"/>
        </w:rPr>
        <w:t xml:space="preserve">, </w:t>
      </w:r>
      <w:proofErr w:type="spellStart"/>
      <w:r w:rsidRPr="002A4F85">
        <w:rPr>
          <w:sz w:val="28"/>
          <w:szCs w:val="28"/>
        </w:rPr>
        <w:t>А.В.Терентьевым</w:t>
      </w:r>
      <w:proofErr w:type="spellEnd"/>
      <w:r w:rsidRPr="002A4F85">
        <w:rPr>
          <w:sz w:val="28"/>
          <w:szCs w:val="28"/>
        </w:rPr>
        <w:t xml:space="preserve">, </w:t>
      </w:r>
      <w:proofErr w:type="spellStart"/>
      <w:r w:rsidRPr="002A4F85">
        <w:rPr>
          <w:sz w:val="28"/>
          <w:szCs w:val="28"/>
        </w:rPr>
        <w:t>Ф.С.Тумусовым</w:t>
      </w:r>
      <w:proofErr w:type="spellEnd"/>
      <w:r w:rsidRPr="002A4F85">
        <w:rPr>
          <w:sz w:val="28"/>
          <w:szCs w:val="28"/>
        </w:rPr>
        <w:t xml:space="preserve">, </w:t>
      </w:r>
      <w:proofErr w:type="spellStart"/>
      <w:r w:rsidRPr="002A4F85">
        <w:rPr>
          <w:sz w:val="28"/>
          <w:szCs w:val="28"/>
        </w:rPr>
        <w:t>С.В.Кабышевым</w:t>
      </w:r>
      <w:proofErr w:type="spellEnd"/>
      <w:r w:rsidRPr="002A4F85">
        <w:rPr>
          <w:sz w:val="28"/>
          <w:szCs w:val="28"/>
        </w:rPr>
        <w:t xml:space="preserve">, </w:t>
      </w:r>
      <w:proofErr w:type="spellStart"/>
      <w:r w:rsidRPr="002A4F85">
        <w:rPr>
          <w:sz w:val="28"/>
          <w:szCs w:val="28"/>
        </w:rPr>
        <w:t>Н.В.Новичковым</w:t>
      </w:r>
      <w:proofErr w:type="spellEnd"/>
      <w:r w:rsidRPr="002A4F85">
        <w:rPr>
          <w:sz w:val="28"/>
          <w:szCs w:val="28"/>
        </w:rPr>
        <w:t xml:space="preserve">, </w:t>
      </w:r>
      <w:proofErr w:type="spellStart"/>
      <w:r w:rsidRPr="002A4F85">
        <w:rPr>
          <w:sz w:val="28"/>
          <w:szCs w:val="28"/>
        </w:rPr>
        <w:t>Д.Г.Гусевым</w:t>
      </w:r>
      <w:proofErr w:type="spellEnd"/>
      <w:r w:rsidRPr="002A4F85">
        <w:rPr>
          <w:sz w:val="28"/>
          <w:szCs w:val="28"/>
        </w:rPr>
        <w:t xml:space="preserve">, </w:t>
      </w:r>
      <w:proofErr w:type="spellStart"/>
      <w:r w:rsidRPr="002A4F85">
        <w:rPr>
          <w:sz w:val="28"/>
          <w:szCs w:val="28"/>
        </w:rPr>
        <w:t>А.А.Ремезковым</w:t>
      </w:r>
      <w:proofErr w:type="spellEnd"/>
      <w:r w:rsidRPr="002A4F85">
        <w:rPr>
          <w:sz w:val="28"/>
          <w:szCs w:val="28"/>
        </w:rPr>
        <w:t xml:space="preserve">, </w:t>
      </w:r>
      <w:proofErr w:type="spellStart"/>
      <w:r w:rsidRPr="002A4F85">
        <w:rPr>
          <w:sz w:val="28"/>
          <w:szCs w:val="28"/>
        </w:rPr>
        <w:t>А.С.Аксёненко</w:t>
      </w:r>
      <w:proofErr w:type="spellEnd"/>
    </w:p>
    <w:p w:rsidR="002A4F85" w:rsidRDefault="002A4F85" w:rsidP="002A4F85"/>
    <w:p w:rsidR="002A4F85" w:rsidRPr="00DA0DEA" w:rsidRDefault="002A4F85" w:rsidP="002A4F85">
      <w:pPr>
        <w:pStyle w:val="ConsPlusTitle"/>
        <w:jc w:val="both"/>
        <w:rPr>
          <w:sz w:val="16"/>
          <w:szCs w:val="16"/>
        </w:rPr>
      </w:pPr>
    </w:p>
    <w:p w:rsidR="0093240C" w:rsidRDefault="0093240C" w:rsidP="003C5CB6">
      <w:pPr>
        <w:spacing w:line="276" w:lineRule="auto"/>
        <w:ind w:firstLine="720"/>
        <w:jc w:val="both"/>
        <w:rPr>
          <w:b/>
          <w:bCs/>
          <w:sz w:val="28"/>
          <w:szCs w:val="28"/>
        </w:rPr>
      </w:pPr>
    </w:p>
    <w:p w:rsidR="005226DE" w:rsidRPr="008F365D" w:rsidRDefault="005226DE" w:rsidP="003C5CB6">
      <w:pPr>
        <w:spacing w:line="276" w:lineRule="auto"/>
        <w:ind w:firstLine="720"/>
        <w:jc w:val="both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Принято решение:</w:t>
      </w:r>
    </w:p>
    <w:p w:rsidR="004A3625" w:rsidRDefault="00B34E0A" w:rsidP="004A3625">
      <w:pPr>
        <w:tabs>
          <w:tab w:val="left" w:pos="0"/>
        </w:tabs>
        <w:spacing w:line="360" w:lineRule="auto"/>
        <w:jc w:val="both"/>
        <w:rPr>
          <w:iCs/>
          <w:sz w:val="28"/>
          <w:szCs w:val="28"/>
        </w:rPr>
      </w:pPr>
      <w:r>
        <w:rPr>
          <w:sz w:val="28"/>
          <w:szCs w:val="28"/>
        </w:rPr>
        <w:tab/>
      </w:r>
      <w:r w:rsidR="004A3625">
        <w:rPr>
          <w:iCs/>
          <w:sz w:val="28"/>
          <w:szCs w:val="28"/>
        </w:rPr>
        <w:t xml:space="preserve">1. Назначить Комитет Государственной Думы по бюджету и </w:t>
      </w:r>
      <w:proofErr w:type="gramStart"/>
      <w:r w:rsidR="004A3625">
        <w:rPr>
          <w:iCs/>
          <w:sz w:val="28"/>
          <w:szCs w:val="28"/>
        </w:rPr>
        <w:t>налогам</w:t>
      </w:r>
      <w:proofErr w:type="gramEnd"/>
      <w:r w:rsidR="004A3625">
        <w:rPr>
          <w:iCs/>
          <w:sz w:val="28"/>
          <w:szCs w:val="28"/>
        </w:rPr>
        <w:t xml:space="preserve"> </w:t>
      </w:r>
      <w:r w:rsidR="004A3625">
        <w:rPr>
          <w:iCs/>
          <w:sz w:val="28"/>
          <w:szCs w:val="28"/>
        </w:rPr>
        <w:t>ответственным по законопроекту.</w:t>
      </w:r>
    </w:p>
    <w:p w:rsidR="004A3625" w:rsidRDefault="004A3625" w:rsidP="004A3625">
      <w:pPr>
        <w:tabs>
          <w:tab w:val="left" w:pos="9000"/>
        </w:tabs>
        <w:spacing w:line="312" w:lineRule="auto"/>
        <w:ind w:firstLine="709"/>
        <w:jc w:val="both"/>
        <w:rPr>
          <w:spacing w:val="-1"/>
          <w:sz w:val="28"/>
          <w:szCs w:val="28"/>
        </w:rPr>
      </w:pPr>
      <w:r>
        <w:rPr>
          <w:iCs/>
          <w:sz w:val="28"/>
          <w:szCs w:val="28"/>
        </w:rPr>
        <w:t xml:space="preserve">2. Включить указанный проект федерального закона в примерную программу законопроектной работы Государственной Думы в период осенней сессии (октябрь) 2026 года  в части </w:t>
      </w:r>
      <w:r>
        <w:rPr>
          <w:bCs/>
          <w:sz w:val="28"/>
          <w:szCs w:val="28"/>
        </w:rPr>
        <w:t>программы законопроектной работы комитета</w:t>
      </w:r>
      <w:r>
        <w:rPr>
          <w:spacing w:val="-1"/>
          <w:sz w:val="28"/>
          <w:szCs w:val="28"/>
        </w:rPr>
        <w:t>.</w:t>
      </w:r>
    </w:p>
    <w:p w:rsidR="004A3625" w:rsidRDefault="004A3625" w:rsidP="004A3625">
      <w:pPr>
        <w:spacing w:line="360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3. </w:t>
      </w:r>
      <w:proofErr w:type="gramStart"/>
      <w:r>
        <w:rPr>
          <w:iCs/>
          <w:sz w:val="28"/>
          <w:szCs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</w:t>
      </w:r>
      <w:r>
        <w:rPr>
          <w:i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</w:t>
      </w:r>
      <w:r>
        <w:rPr>
          <w:iCs/>
          <w:sz w:val="28"/>
          <w:szCs w:val="28"/>
        </w:rPr>
        <w:br/>
      </w:r>
      <w:r>
        <w:rPr>
          <w:iCs/>
          <w:sz w:val="28"/>
          <w:szCs w:val="28"/>
        </w:rPr>
        <w:lastRenderedPageBreak/>
        <w:t>в Правовое</w:t>
      </w:r>
      <w:proofErr w:type="gramEnd"/>
      <w:r>
        <w:rPr>
          <w:iCs/>
          <w:sz w:val="28"/>
          <w:szCs w:val="28"/>
        </w:rPr>
        <w:t xml:space="preserve"> управление Аппарата Государственной Думы для подготовки заключения.</w:t>
      </w:r>
    </w:p>
    <w:p w:rsidR="004A3625" w:rsidRDefault="004A3625" w:rsidP="004A3625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iCs/>
          <w:sz w:val="28"/>
          <w:szCs w:val="28"/>
        </w:rPr>
        <w:t>4. Установить срок</w:t>
      </w:r>
      <w:r>
        <w:rPr>
          <w:sz w:val="28"/>
          <w:szCs w:val="28"/>
        </w:rPr>
        <w:t xml:space="preserve"> представления в</w:t>
      </w:r>
      <w:r>
        <w:rPr>
          <w:bCs/>
          <w:sz w:val="28"/>
          <w:szCs w:val="28"/>
        </w:rPr>
        <w:t xml:space="preserve"> Комитет Государственной Думы по бюджету и налогам отзывов, предложений и замечаний, а также заключени</w:t>
      </w:r>
      <w:r>
        <w:rPr>
          <w:bCs/>
          <w:sz w:val="28"/>
          <w:szCs w:val="28"/>
        </w:rPr>
        <w:t xml:space="preserve">я </w:t>
      </w:r>
      <w:r>
        <w:rPr>
          <w:bCs/>
          <w:sz w:val="28"/>
          <w:szCs w:val="28"/>
        </w:rPr>
        <w:t xml:space="preserve">Правового управления </w:t>
      </w:r>
      <w:r>
        <w:rPr>
          <w:iCs/>
          <w:sz w:val="28"/>
          <w:szCs w:val="28"/>
        </w:rPr>
        <w:t xml:space="preserve">Аппарата Государственной Думы </w:t>
      </w:r>
      <w:r>
        <w:rPr>
          <w:bCs/>
          <w:sz w:val="28"/>
          <w:szCs w:val="28"/>
        </w:rPr>
        <w:t xml:space="preserve">до 22 июля </w:t>
      </w:r>
      <w:r>
        <w:rPr>
          <w:sz w:val="28"/>
          <w:szCs w:val="28"/>
        </w:rPr>
        <w:t>2026 года</w:t>
      </w:r>
      <w:r>
        <w:rPr>
          <w:bCs/>
          <w:sz w:val="28"/>
          <w:szCs w:val="28"/>
        </w:rPr>
        <w:t>.</w:t>
      </w:r>
    </w:p>
    <w:p w:rsidR="004A3625" w:rsidRDefault="004A3625" w:rsidP="004A3625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 Установить срок подготовки законопроекта к рассмотрению Государственной Думой в первом чтении – октябрь 2026 года.</w:t>
      </w:r>
    </w:p>
    <w:p w:rsidR="00EB7FA1" w:rsidRPr="0044405F" w:rsidRDefault="00EB7FA1" w:rsidP="004A3625">
      <w:pPr>
        <w:tabs>
          <w:tab w:val="left" w:pos="0"/>
        </w:tabs>
        <w:spacing w:line="276" w:lineRule="auto"/>
        <w:jc w:val="both"/>
        <w:rPr>
          <w:iCs/>
          <w:sz w:val="28"/>
          <w:szCs w:val="28"/>
        </w:rPr>
      </w:pPr>
    </w:p>
    <w:p w:rsidR="00FE1FCA" w:rsidRDefault="00FE1FCA" w:rsidP="003F6F91">
      <w:pPr>
        <w:spacing w:line="276" w:lineRule="auto"/>
        <w:ind w:firstLine="709"/>
        <w:jc w:val="both"/>
        <w:rPr>
          <w:sz w:val="28"/>
          <w:szCs w:val="28"/>
        </w:rPr>
      </w:pP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>Председатель Государственной Думы</w:t>
      </w: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 xml:space="preserve">            Федерального Собрания</w:t>
      </w:r>
    </w:p>
    <w:p w:rsidR="005226DE" w:rsidRDefault="005226DE" w:rsidP="005226DE">
      <w:r w:rsidRPr="008F365D">
        <w:rPr>
          <w:sz w:val="28"/>
          <w:szCs w:val="28"/>
        </w:rPr>
        <w:t xml:space="preserve">             Российской  Федерации</w:t>
      </w:r>
    </w:p>
    <w:sectPr w:rsidR="005226DE" w:rsidSect="00D61D15">
      <w:headerReference w:type="even" r:id="rId9"/>
      <w:headerReference w:type="default" r:id="rId10"/>
      <w:pgSz w:w="11906" w:h="16838" w:code="9"/>
      <w:pgMar w:top="1276" w:right="1418" w:bottom="964" w:left="1418" w:header="709" w:footer="709" w:gutter="0"/>
      <w:paperSrc w:firs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6D3" w:rsidRDefault="00C46A4A">
      <w:r>
        <w:separator/>
      </w:r>
    </w:p>
  </w:endnote>
  <w:endnote w:type="continuationSeparator" w:id="0">
    <w:p w:rsidR="001116D3" w:rsidRDefault="00C46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6D3" w:rsidRDefault="00C46A4A">
      <w:r>
        <w:separator/>
      </w:r>
    </w:p>
  </w:footnote>
  <w:footnote w:type="continuationSeparator" w:id="0">
    <w:p w:rsidR="001116D3" w:rsidRDefault="00C46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Default="005226DE" w:rsidP="004967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2534" w:rsidRDefault="002A4F8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Pr="000813D1" w:rsidRDefault="005226DE" w:rsidP="004967CF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813D1">
      <w:rPr>
        <w:rStyle w:val="a5"/>
        <w:sz w:val="28"/>
        <w:szCs w:val="28"/>
      </w:rPr>
      <w:fldChar w:fldCharType="begin"/>
    </w:r>
    <w:r w:rsidRPr="000813D1">
      <w:rPr>
        <w:rStyle w:val="a5"/>
        <w:sz w:val="28"/>
        <w:szCs w:val="28"/>
      </w:rPr>
      <w:instrText xml:space="preserve">PAGE  </w:instrText>
    </w:r>
    <w:r w:rsidRPr="000813D1">
      <w:rPr>
        <w:rStyle w:val="a5"/>
        <w:sz w:val="28"/>
        <w:szCs w:val="28"/>
      </w:rPr>
      <w:fldChar w:fldCharType="separate"/>
    </w:r>
    <w:r w:rsidR="002A4F85">
      <w:rPr>
        <w:rStyle w:val="a5"/>
        <w:noProof/>
        <w:sz w:val="28"/>
        <w:szCs w:val="28"/>
      </w:rPr>
      <w:t>2</w:t>
    </w:r>
    <w:r w:rsidRPr="000813D1">
      <w:rPr>
        <w:rStyle w:val="a5"/>
        <w:sz w:val="28"/>
        <w:szCs w:val="28"/>
      </w:rPr>
      <w:fldChar w:fldCharType="end"/>
    </w:r>
  </w:p>
  <w:p w:rsidR="00432534" w:rsidRDefault="002A4F8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204A2"/>
    <w:multiLevelType w:val="hybridMultilevel"/>
    <w:tmpl w:val="CD9C83DE"/>
    <w:lvl w:ilvl="0" w:tplc="0419000F">
      <w:start w:val="1"/>
      <w:numFmt w:val="decimal"/>
      <w:lvlText w:val="%1.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6DE"/>
    <w:rsid w:val="00012E30"/>
    <w:rsid w:val="00017E44"/>
    <w:rsid w:val="000674ED"/>
    <w:rsid w:val="0008163F"/>
    <w:rsid w:val="000C0110"/>
    <w:rsid w:val="000C56F6"/>
    <w:rsid w:val="001116D3"/>
    <w:rsid w:val="00112CEA"/>
    <w:rsid w:val="00116C6C"/>
    <w:rsid w:val="00136E9D"/>
    <w:rsid w:val="001427EE"/>
    <w:rsid w:val="001471A2"/>
    <w:rsid w:val="001718D7"/>
    <w:rsid w:val="001B422C"/>
    <w:rsid w:val="001E2EF0"/>
    <w:rsid w:val="00204484"/>
    <w:rsid w:val="00217B26"/>
    <w:rsid w:val="00241B7B"/>
    <w:rsid w:val="00294026"/>
    <w:rsid w:val="002A4F85"/>
    <w:rsid w:val="002D506C"/>
    <w:rsid w:val="00350A4D"/>
    <w:rsid w:val="003608E5"/>
    <w:rsid w:val="003B21DD"/>
    <w:rsid w:val="003C1C87"/>
    <w:rsid w:val="003C5CB6"/>
    <w:rsid w:val="003E2E52"/>
    <w:rsid w:val="003F6F91"/>
    <w:rsid w:val="00400DE2"/>
    <w:rsid w:val="00433B9B"/>
    <w:rsid w:val="004359F5"/>
    <w:rsid w:val="0044405F"/>
    <w:rsid w:val="00452453"/>
    <w:rsid w:val="004775D4"/>
    <w:rsid w:val="004A3625"/>
    <w:rsid w:val="004B0E8D"/>
    <w:rsid w:val="004B2CCF"/>
    <w:rsid w:val="004E0EE1"/>
    <w:rsid w:val="005043A6"/>
    <w:rsid w:val="00516316"/>
    <w:rsid w:val="005226DE"/>
    <w:rsid w:val="005324BC"/>
    <w:rsid w:val="00592ED1"/>
    <w:rsid w:val="005A4EED"/>
    <w:rsid w:val="005B42F3"/>
    <w:rsid w:val="005E0E6F"/>
    <w:rsid w:val="005F0364"/>
    <w:rsid w:val="00646ADB"/>
    <w:rsid w:val="006536B3"/>
    <w:rsid w:val="006D249B"/>
    <w:rsid w:val="006D786A"/>
    <w:rsid w:val="006E27E9"/>
    <w:rsid w:val="006F7D83"/>
    <w:rsid w:val="007207C3"/>
    <w:rsid w:val="00743262"/>
    <w:rsid w:val="00753A4F"/>
    <w:rsid w:val="007C3FB9"/>
    <w:rsid w:val="007D56BB"/>
    <w:rsid w:val="00824FAF"/>
    <w:rsid w:val="00842E13"/>
    <w:rsid w:val="00861238"/>
    <w:rsid w:val="00866292"/>
    <w:rsid w:val="0088738A"/>
    <w:rsid w:val="00896780"/>
    <w:rsid w:val="008B2CEB"/>
    <w:rsid w:val="008B641E"/>
    <w:rsid w:val="008C1DB1"/>
    <w:rsid w:val="0093240C"/>
    <w:rsid w:val="009A1A62"/>
    <w:rsid w:val="009C5038"/>
    <w:rsid w:val="009F6625"/>
    <w:rsid w:val="00A00F75"/>
    <w:rsid w:val="00A13F39"/>
    <w:rsid w:val="00A95231"/>
    <w:rsid w:val="00AA673D"/>
    <w:rsid w:val="00AB1504"/>
    <w:rsid w:val="00AC4FA2"/>
    <w:rsid w:val="00B12CD9"/>
    <w:rsid w:val="00B17F05"/>
    <w:rsid w:val="00B24F91"/>
    <w:rsid w:val="00B34E0A"/>
    <w:rsid w:val="00B359AA"/>
    <w:rsid w:val="00B61EDA"/>
    <w:rsid w:val="00B6698A"/>
    <w:rsid w:val="00B71F93"/>
    <w:rsid w:val="00C044D6"/>
    <w:rsid w:val="00C46A4A"/>
    <w:rsid w:val="00C530B4"/>
    <w:rsid w:val="00C6404A"/>
    <w:rsid w:val="00C87ABD"/>
    <w:rsid w:val="00C9226C"/>
    <w:rsid w:val="00C93B91"/>
    <w:rsid w:val="00CA2D78"/>
    <w:rsid w:val="00CA46F3"/>
    <w:rsid w:val="00CD645C"/>
    <w:rsid w:val="00D55E3D"/>
    <w:rsid w:val="00D61D15"/>
    <w:rsid w:val="00D928D9"/>
    <w:rsid w:val="00DB6460"/>
    <w:rsid w:val="00DC4F34"/>
    <w:rsid w:val="00DE74C8"/>
    <w:rsid w:val="00E0106E"/>
    <w:rsid w:val="00E05FF2"/>
    <w:rsid w:val="00E1387B"/>
    <w:rsid w:val="00E26994"/>
    <w:rsid w:val="00E53DA9"/>
    <w:rsid w:val="00E634A6"/>
    <w:rsid w:val="00E721C5"/>
    <w:rsid w:val="00EB7FA1"/>
    <w:rsid w:val="00ED3233"/>
    <w:rsid w:val="00EF7880"/>
    <w:rsid w:val="00F52FE8"/>
    <w:rsid w:val="00F70AC2"/>
    <w:rsid w:val="00F80E0A"/>
    <w:rsid w:val="00FB5228"/>
    <w:rsid w:val="00FC259A"/>
    <w:rsid w:val="00FE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9324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9324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7EE64-4E7B-47A4-91D4-61B1EA5C0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48</cp:revision>
  <cp:lastPrinted>2025-07-08T06:53:00Z</cp:lastPrinted>
  <dcterms:created xsi:type="dcterms:W3CDTF">2024-04-08T09:02:00Z</dcterms:created>
  <dcterms:modified xsi:type="dcterms:W3CDTF">2026-06-05T13:20:00Z</dcterms:modified>
</cp:coreProperties>
</file>