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A429B9" w14:textId="77777777" w:rsidR="000550A9" w:rsidRPr="000550A9" w:rsidRDefault="000550A9" w:rsidP="000550A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0550A9">
        <w:rPr>
          <w:rFonts w:ascii="Times New Roman" w:hAnsi="Times New Roman" w:cs="Times New Roman"/>
          <w:b/>
          <w:bCs/>
          <w:sz w:val="28"/>
          <w:szCs w:val="28"/>
        </w:rPr>
        <w:t>ПОЯСНИТЕЛЬНАЯ ЗАПИСКА</w:t>
      </w:r>
    </w:p>
    <w:p w14:paraId="7CE190EB" w14:textId="11FACD2D" w:rsidR="000550A9" w:rsidRPr="000550A9" w:rsidRDefault="000550A9" w:rsidP="000550A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550A9">
        <w:rPr>
          <w:rFonts w:ascii="Times New Roman" w:hAnsi="Times New Roman" w:cs="Times New Roman"/>
          <w:sz w:val="28"/>
          <w:szCs w:val="28"/>
        </w:rPr>
        <w:br/>
      </w:r>
      <w:r w:rsidRPr="000550A9">
        <w:rPr>
          <w:rFonts w:ascii="Times New Roman" w:hAnsi="Times New Roman" w:cs="Times New Roman"/>
          <w:b/>
          <w:bCs/>
          <w:sz w:val="28"/>
          <w:szCs w:val="28"/>
        </w:rPr>
        <w:t xml:space="preserve">к проекту Федерального закона </w:t>
      </w:r>
      <w:r w:rsidR="00FD1600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0550A9">
        <w:rPr>
          <w:rFonts w:ascii="Times New Roman" w:hAnsi="Times New Roman" w:cs="Times New Roman"/>
          <w:b/>
          <w:bCs/>
          <w:sz w:val="28"/>
          <w:szCs w:val="28"/>
        </w:rPr>
        <w:t>О робототехнике и автономных (беспилотных) системах в Российской Федерации</w:t>
      </w:r>
      <w:r w:rsidR="00FD1600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5639795" w14:textId="77777777" w:rsidR="00EC0671" w:rsidRPr="00EC0671" w:rsidRDefault="00EC0671" w:rsidP="00EC067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0671">
        <w:rPr>
          <w:rFonts w:ascii="Times New Roman" w:hAnsi="Times New Roman" w:cs="Times New Roman"/>
          <w:sz w:val="28"/>
          <w:szCs w:val="28"/>
        </w:rPr>
        <w:t>Роботизация уже сегодня является одним из ключевых инструментов повышения производительности труда, снижения зависимости от дефицита кадров, повышения качества продукции и укрепления технологического суверенитета страны.</w:t>
      </w:r>
    </w:p>
    <w:p w14:paraId="58BAE65A" w14:textId="77777777" w:rsidR="00EC0671" w:rsidRPr="00EC0671" w:rsidRDefault="00EC0671" w:rsidP="00EC067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0671">
        <w:rPr>
          <w:rFonts w:ascii="Times New Roman" w:hAnsi="Times New Roman" w:cs="Times New Roman"/>
          <w:sz w:val="28"/>
          <w:szCs w:val="28"/>
        </w:rPr>
        <w:t>В России плотность роботизации составляет около 40 промышленных роботов на 10 тысяч, занятых в обрабатывающей промышленности, при среднемировом уровне около 177.</w:t>
      </w:r>
    </w:p>
    <w:p w14:paraId="5AC36CEC" w14:textId="3D8F876E" w:rsidR="00EC0671" w:rsidRDefault="00EC0671" w:rsidP="00EC067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0671">
        <w:rPr>
          <w:rFonts w:ascii="Times New Roman" w:hAnsi="Times New Roman" w:cs="Times New Roman"/>
          <w:sz w:val="28"/>
          <w:szCs w:val="28"/>
        </w:rPr>
        <w:t>Согласно Указу Президента Росси</w:t>
      </w:r>
      <w:r w:rsidR="00A45B41">
        <w:rPr>
          <w:rFonts w:ascii="Times New Roman" w:hAnsi="Times New Roman" w:cs="Times New Roman"/>
          <w:sz w:val="28"/>
          <w:szCs w:val="28"/>
        </w:rPr>
        <w:t>и</w:t>
      </w:r>
      <w:r w:rsidRPr="00EC0671">
        <w:rPr>
          <w:rFonts w:ascii="Times New Roman" w:hAnsi="Times New Roman" w:cs="Times New Roman"/>
          <w:sz w:val="28"/>
          <w:szCs w:val="28"/>
        </w:rPr>
        <w:t xml:space="preserve"> от 07.05.2024 № 309 «О национальных целях развития Российской Федерации на период до 2030 года и на перспективу до 2036 года» предусмотрена цель по вхождению к 2030 году в число 25 ведущих стран мира по показателю плотности роботизации.</w:t>
      </w:r>
    </w:p>
    <w:p w14:paraId="353FB6F8" w14:textId="672D953F" w:rsidR="000550A9" w:rsidRPr="000550A9" w:rsidRDefault="000550A9" w:rsidP="000550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50A9">
        <w:rPr>
          <w:rFonts w:ascii="Times New Roman" w:hAnsi="Times New Roman" w:cs="Times New Roman"/>
          <w:sz w:val="28"/>
          <w:szCs w:val="28"/>
        </w:rPr>
        <w:t xml:space="preserve">Стремительное развитие технологий робототехники и автономных (беспилотных) систем создает новые вызовы для правового регулирования. </w:t>
      </w:r>
      <w:r>
        <w:rPr>
          <w:rFonts w:ascii="Times New Roman" w:hAnsi="Times New Roman" w:cs="Times New Roman"/>
          <w:sz w:val="28"/>
          <w:szCs w:val="28"/>
        </w:rPr>
        <w:t xml:space="preserve">Принятие проекта </w:t>
      </w:r>
      <w:r w:rsidRPr="000550A9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550A9">
        <w:rPr>
          <w:rFonts w:ascii="Times New Roman" w:hAnsi="Times New Roman" w:cs="Times New Roman"/>
          <w:sz w:val="28"/>
          <w:szCs w:val="28"/>
        </w:rPr>
        <w:t>О робототехнике и автономных (беспилотных) системах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 (далее – законопроект) позволит создать в</w:t>
      </w:r>
      <w:r w:rsidRPr="000550A9">
        <w:rPr>
          <w:rFonts w:ascii="Times New Roman" w:hAnsi="Times New Roman" w:cs="Times New Roman"/>
          <w:sz w:val="28"/>
          <w:szCs w:val="28"/>
        </w:rPr>
        <w:t xml:space="preserve"> Российской Федерации единый системный подход </w:t>
      </w:r>
      <w:r w:rsidR="00D762C4">
        <w:rPr>
          <w:rFonts w:ascii="Times New Roman" w:hAnsi="Times New Roman" w:cs="Times New Roman"/>
          <w:sz w:val="28"/>
          <w:szCs w:val="28"/>
        </w:rPr>
        <w:br/>
      </w:r>
      <w:r w:rsidRPr="000550A9">
        <w:rPr>
          <w:rFonts w:ascii="Times New Roman" w:hAnsi="Times New Roman" w:cs="Times New Roman"/>
          <w:sz w:val="28"/>
          <w:szCs w:val="28"/>
        </w:rPr>
        <w:t xml:space="preserve">к регулированию отношений в данной сфере, </w:t>
      </w:r>
      <w:r>
        <w:rPr>
          <w:rFonts w:ascii="Times New Roman" w:hAnsi="Times New Roman" w:cs="Times New Roman"/>
          <w:sz w:val="28"/>
          <w:szCs w:val="28"/>
        </w:rPr>
        <w:t xml:space="preserve">приведет к совершенствованию правового регулирования и </w:t>
      </w:r>
      <w:r w:rsidRPr="000550A9">
        <w:rPr>
          <w:rFonts w:ascii="Times New Roman" w:hAnsi="Times New Roman" w:cs="Times New Roman"/>
          <w:sz w:val="28"/>
          <w:szCs w:val="28"/>
        </w:rPr>
        <w:t>масштабированию</w:t>
      </w:r>
      <w:r>
        <w:rPr>
          <w:rFonts w:ascii="Times New Roman" w:hAnsi="Times New Roman" w:cs="Times New Roman"/>
          <w:sz w:val="28"/>
          <w:szCs w:val="28"/>
        </w:rPr>
        <w:t xml:space="preserve"> современных</w:t>
      </w:r>
      <w:r w:rsidRPr="000550A9">
        <w:rPr>
          <w:rFonts w:ascii="Times New Roman" w:hAnsi="Times New Roman" w:cs="Times New Roman"/>
          <w:sz w:val="28"/>
          <w:szCs w:val="28"/>
        </w:rPr>
        <w:t xml:space="preserve"> технологий </w:t>
      </w:r>
      <w:r w:rsidR="00D762C4">
        <w:rPr>
          <w:rFonts w:ascii="Times New Roman" w:hAnsi="Times New Roman" w:cs="Times New Roman"/>
          <w:sz w:val="28"/>
          <w:szCs w:val="28"/>
        </w:rPr>
        <w:br/>
      </w:r>
      <w:r w:rsidRPr="000550A9">
        <w:rPr>
          <w:rFonts w:ascii="Times New Roman" w:hAnsi="Times New Roman" w:cs="Times New Roman"/>
          <w:sz w:val="28"/>
          <w:szCs w:val="28"/>
        </w:rPr>
        <w:t>в реальном секторе экономики.</w:t>
      </w:r>
    </w:p>
    <w:p w14:paraId="685B26A7" w14:textId="021D13ED" w:rsidR="000550A9" w:rsidRPr="000550A9" w:rsidRDefault="000550A9" w:rsidP="000550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50A9">
        <w:rPr>
          <w:rFonts w:ascii="Times New Roman" w:hAnsi="Times New Roman" w:cs="Times New Roman"/>
          <w:sz w:val="28"/>
          <w:szCs w:val="28"/>
        </w:rPr>
        <w:t xml:space="preserve">Законопроект направлен на создание целостной нормативно-правовой базы, обеспечивающей баланс между стимулированием технологического развития </w:t>
      </w:r>
      <w:r w:rsidR="00D762C4">
        <w:rPr>
          <w:rFonts w:ascii="Times New Roman" w:hAnsi="Times New Roman" w:cs="Times New Roman"/>
          <w:sz w:val="28"/>
          <w:szCs w:val="28"/>
        </w:rPr>
        <w:br/>
      </w:r>
      <w:r w:rsidRPr="000550A9">
        <w:rPr>
          <w:rFonts w:ascii="Times New Roman" w:hAnsi="Times New Roman" w:cs="Times New Roman"/>
          <w:sz w:val="28"/>
          <w:szCs w:val="28"/>
        </w:rPr>
        <w:t>и обеспечением безопасности граждан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50A9">
        <w:rPr>
          <w:rFonts w:ascii="Times New Roman" w:hAnsi="Times New Roman" w:cs="Times New Roman"/>
          <w:sz w:val="28"/>
          <w:szCs w:val="28"/>
        </w:rPr>
        <w:t>в следующих аспектах:</w:t>
      </w:r>
    </w:p>
    <w:p w14:paraId="0BE6B75A" w14:textId="368A6E42" w:rsidR="000550A9" w:rsidRPr="000550A9" w:rsidRDefault="00D762C4" w:rsidP="000550A9">
      <w:pPr>
        <w:numPr>
          <w:ilvl w:val="0"/>
          <w:numId w:val="1"/>
        </w:numPr>
        <w:tabs>
          <w:tab w:val="clear" w:pos="720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0550A9">
        <w:rPr>
          <w:rFonts w:ascii="Times New Roman" w:hAnsi="Times New Roman" w:cs="Times New Roman"/>
          <w:sz w:val="28"/>
          <w:szCs w:val="28"/>
        </w:rPr>
        <w:t>становление</w:t>
      </w:r>
      <w:r w:rsidR="000550A9" w:rsidRPr="000550A9">
        <w:rPr>
          <w:rFonts w:ascii="Times New Roman" w:hAnsi="Times New Roman" w:cs="Times New Roman"/>
          <w:sz w:val="28"/>
          <w:szCs w:val="28"/>
        </w:rPr>
        <w:t xml:space="preserve"> единых подходов к определению и классификации робототехнических и автономных систем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D14B3A4" w14:textId="351487E8" w:rsidR="000550A9" w:rsidRDefault="00D762C4" w:rsidP="000550A9">
      <w:pPr>
        <w:numPr>
          <w:ilvl w:val="0"/>
          <w:numId w:val="1"/>
        </w:numPr>
        <w:tabs>
          <w:tab w:val="clear" w:pos="720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0550A9">
        <w:rPr>
          <w:rFonts w:ascii="Times New Roman" w:hAnsi="Times New Roman" w:cs="Times New Roman"/>
          <w:sz w:val="28"/>
          <w:szCs w:val="28"/>
        </w:rPr>
        <w:t xml:space="preserve">пределение </w:t>
      </w:r>
      <w:r w:rsidR="000550A9" w:rsidRPr="000550A9">
        <w:rPr>
          <w:rFonts w:ascii="Times New Roman" w:hAnsi="Times New Roman" w:cs="Times New Roman"/>
          <w:sz w:val="28"/>
          <w:szCs w:val="28"/>
        </w:rPr>
        <w:t>ответственности при причинении вреда такими системами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FAEA2AD" w14:textId="6D8D7FE1" w:rsidR="00804387" w:rsidRPr="000550A9" w:rsidRDefault="00804387" w:rsidP="000550A9">
      <w:pPr>
        <w:numPr>
          <w:ilvl w:val="0"/>
          <w:numId w:val="1"/>
        </w:numPr>
        <w:tabs>
          <w:tab w:val="clear" w:pos="720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производительности труда;</w:t>
      </w:r>
    </w:p>
    <w:p w14:paraId="0E3C5A0C" w14:textId="6A352CAA" w:rsidR="000550A9" w:rsidRPr="000550A9" w:rsidRDefault="00D762C4" w:rsidP="000550A9">
      <w:pPr>
        <w:numPr>
          <w:ilvl w:val="0"/>
          <w:numId w:val="1"/>
        </w:numPr>
        <w:tabs>
          <w:tab w:val="clear" w:pos="720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внедрение</w:t>
      </w:r>
      <w:r w:rsidR="000550A9" w:rsidRPr="000550A9">
        <w:rPr>
          <w:rFonts w:ascii="Times New Roman" w:hAnsi="Times New Roman" w:cs="Times New Roman"/>
          <w:sz w:val="28"/>
          <w:szCs w:val="28"/>
        </w:rPr>
        <w:t xml:space="preserve"> механизмов идентификации и мониторинга беспилотных систем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C572C11" w14:textId="160BB787" w:rsidR="000550A9" w:rsidRPr="000550A9" w:rsidRDefault="000550A9" w:rsidP="000550A9">
      <w:pPr>
        <w:numPr>
          <w:ilvl w:val="0"/>
          <w:numId w:val="1"/>
        </w:numPr>
        <w:tabs>
          <w:tab w:val="clear" w:pos="720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50A9">
        <w:rPr>
          <w:rFonts w:ascii="Times New Roman" w:hAnsi="Times New Roman" w:cs="Times New Roman"/>
          <w:sz w:val="28"/>
          <w:szCs w:val="28"/>
        </w:rPr>
        <w:t xml:space="preserve"> </w:t>
      </w:r>
      <w:r w:rsidR="00D762C4">
        <w:rPr>
          <w:rFonts w:ascii="Times New Roman" w:hAnsi="Times New Roman" w:cs="Times New Roman"/>
          <w:sz w:val="28"/>
          <w:szCs w:val="28"/>
        </w:rPr>
        <w:t xml:space="preserve">создание условий и </w:t>
      </w:r>
      <w:r w:rsidRPr="000550A9">
        <w:rPr>
          <w:rFonts w:ascii="Times New Roman" w:hAnsi="Times New Roman" w:cs="Times New Roman"/>
          <w:sz w:val="28"/>
          <w:szCs w:val="28"/>
        </w:rPr>
        <w:t>для тестирования и внедрения инноваций</w:t>
      </w:r>
      <w:r w:rsidR="00D762C4">
        <w:rPr>
          <w:rFonts w:ascii="Times New Roman" w:hAnsi="Times New Roman" w:cs="Times New Roman"/>
          <w:sz w:val="28"/>
          <w:szCs w:val="28"/>
        </w:rPr>
        <w:t xml:space="preserve"> в сфере робототехники, с</w:t>
      </w:r>
      <w:r w:rsidR="00D762C4" w:rsidRPr="000550A9">
        <w:rPr>
          <w:rFonts w:ascii="Times New Roman" w:hAnsi="Times New Roman" w:cs="Times New Roman"/>
          <w:sz w:val="28"/>
          <w:szCs w:val="28"/>
        </w:rPr>
        <w:t>тимулирование отечественных разработок и производства</w:t>
      </w:r>
      <w:r w:rsidR="00D762C4">
        <w:rPr>
          <w:rFonts w:ascii="Times New Roman" w:hAnsi="Times New Roman" w:cs="Times New Roman"/>
          <w:sz w:val="28"/>
          <w:szCs w:val="28"/>
        </w:rPr>
        <w:t>;</w:t>
      </w:r>
    </w:p>
    <w:p w14:paraId="77425A5E" w14:textId="25B3C32E" w:rsidR="000550A9" w:rsidRPr="000550A9" w:rsidRDefault="00D762C4" w:rsidP="000550A9">
      <w:pPr>
        <w:numPr>
          <w:ilvl w:val="0"/>
          <w:numId w:val="1"/>
        </w:numPr>
        <w:tabs>
          <w:tab w:val="clear" w:pos="720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расширение</w:t>
      </w:r>
      <w:r w:rsidR="000550A9" w:rsidRPr="000550A9">
        <w:rPr>
          <w:rFonts w:ascii="Times New Roman" w:hAnsi="Times New Roman" w:cs="Times New Roman"/>
          <w:sz w:val="28"/>
          <w:szCs w:val="28"/>
        </w:rPr>
        <w:t xml:space="preserve"> мер поддержки отечественных производителей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03E452B" w14:textId="2135DC58" w:rsidR="000550A9" w:rsidRPr="000550A9" w:rsidRDefault="000550A9" w:rsidP="000550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50A9">
        <w:rPr>
          <w:rFonts w:ascii="Times New Roman" w:hAnsi="Times New Roman" w:cs="Times New Roman"/>
          <w:sz w:val="28"/>
          <w:szCs w:val="28"/>
        </w:rPr>
        <w:t>Цели и основные положения законопроекта</w:t>
      </w:r>
    </w:p>
    <w:p w14:paraId="2FF050FF" w14:textId="62B6478B" w:rsidR="000550A9" w:rsidRPr="000550A9" w:rsidRDefault="000550A9" w:rsidP="000550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50A9">
        <w:rPr>
          <w:rFonts w:ascii="Times New Roman" w:hAnsi="Times New Roman" w:cs="Times New Roman"/>
          <w:sz w:val="28"/>
          <w:szCs w:val="28"/>
        </w:rPr>
        <w:t>Основными целями</w:t>
      </w:r>
      <w:r w:rsidR="00D762C4">
        <w:rPr>
          <w:rFonts w:ascii="Times New Roman" w:hAnsi="Times New Roman" w:cs="Times New Roman"/>
          <w:sz w:val="28"/>
          <w:szCs w:val="28"/>
        </w:rPr>
        <w:t xml:space="preserve"> принятия</w:t>
      </w:r>
      <w:r w:rsidRPr="000550A9">
        <w:rPr>
          <w:rFonts w:ascii="Times New Roman" w:hAnsi="Times New Roman" w:cs="Times New Roman"/>
          <w:sz w:val="28"/>
          <w:szCs w:val="28"/>
        </w:rPr>
        <w:t xml:space="preserve"> законопроекта являются:</w:t>
      </w:r>
    </w:p>
    <w:p w14:paraId="31602054" w14:textId="5B9A9BAE" w:rsidR="000550A9" w:rsidRPr="000550A9" w:rsidRDefault="000550A9" w:rsidP="00D762C4">
      <w:pPr>
        <w:numPr>
          <w:ilvl w:val="0"/>
          <w:numId w:val="2"/>
        </w:numPr>
        <w:tabs>
          <w:tab w:val="clear" w:pos="720"/>
          <w:tab w:val="num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50A9">
        <w:rPr>
          <w:rFonts w:ascii="Times New Roman" w:hAnsi="Times New Roman" w:cs="Times New Roman"/>
          <w:sz w:val="28"/>
          <w:szCs w:val="28"/>
        </w:rPr>
        <w:t>Создание правовой основы для развития и внедрения робототехнических и автономных систем</w:t>
      </w:r>
      <w:r w:rsidR="00D762C4">
        <w:rPr>
          <w:rFonts w:ascii="Times New Roman" w:hAnsi="Times New Roman" w:cs="Times New Roman"/>
          <w:sz w:val="28"/>
          <w:szCs w:val="28"/>
        </w:rPr>
        <w:t>.</w:t>
      </w:r>
    </w:p>
    <w:p w14:paraId="4FC4FA40" w14:textId="6C7877B7" w:rsidR="000550A9" w:rsidRDefault="000550A9" w:rsidP="00D762C4">
      <w:pPr>
        <w:numPr>
          <w:ilvl w:val="0"/>
          <w:numId w:val="2"/>
        </w:numPr>
        <w:tabs>
          <w:tab w:val="clear" w:pos="720"/>
          <w:tab w:val="num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50A9">
        <w:rPr>
          <w:rFonts w:ascii="Times New Roman" w:hAnsi="Times New Roman" w:cs="Times New Roman"/>
          <w:sz w:val="28"/>
          <w:szCs w:val="28"/>
        </w:rPr>
        <w:lastRenderedPageBreak/>
        <w:t>Обеспечение безопасности жизни и здоровья граждан при использовании таких систем</w:t>
      </w:r>
      <w:r w:rsidR="00D762C4">
        <w:rPr>
          <w:rFonts w:ascii="Times New Roman" w:hAnsi="Times New Roman" w:cs="Times New Roman"/>
          <w:sz w:val="28"/>
          <w:szCs w:val="28"/>
        </w:rPr>
        <w:t>.</w:t>
      </w:r>
    </w:p>
    <w:p w14:paraId="64958EF4" w14:textId="1C42961C" w:rsidR="00804387" w:rsidRDefault="00804387" w:rsidP="00D762C4">
      <w:pPr>
        <w:numPr>
          <w:ilvl w:val="0"/>
          <w:numId w:val="2"/>
        </w:numPr>
        <w:tabs>
          <w:tab w:val="clear" w:pos="720"/>
          <w:tab w:val="num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условий для повышения производительности труда.</w:t>
      </w:r>
    </w:p>
    <w:p w14:paraId="41856AC4" w14:textId="19B83B59" w:rsidR="00EC0671" w:rsidRPr="000550A9" w:rsidRDefault="00EC0671" w:rsidP="00EC067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0671">
        <w:rPr>
          <w:rFonts w:ascii="Times New Roman" w:hAnsi="Times New Roman" w:cs="Times New Roman"/>
          <w:sz w:val="28"/>
          <w:szCs w:val="28"/>
        </w:rPr>
        <w:t xml:space="preserve">Для целей массового внедрения полного цикла роботизации необходимо сформировать устойчивый внутренний спрос на российские решения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EC0671">
        <w:rPr>
          <w:rFonts w:ascii="Times New Roman" w:hAnsi="Times New Roman" w:cs="Times New Roman"/>
          <w:sz w:val="28"/>
          <w:szCs w:val="28"/>
        </w:rPr>
        <w:t>и сократить разрыв между спросом и внедрением за счет создания финансовых инструментов, организационных мер и инфраструктуры интеграции.</w:t>
      </w:r>
    </w:p>
    <w:p w14:paraId="2174F7D2" w14:textId="66322BB1" w:rsidR="00804387" w:rsidRDefault="00804387" w:rsidP="000550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04387">
        <w:rPr>
          <w:rFonts w:ascii="Times New Roman" w:hAnsi="Times New Roman" w:cs="Times New Roman"/>
          <w:sz w:val="28"/>
          <w:szCs w:val="28"/>
        </w:rPr>
        <w:t>роизводительность труда в государствах-членах ЕАЭС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387">
        <w:rPr>
          <w:rFonts w:ascii="Times New Roman" w:hAnsi="Times New Roman" w:cs="Times New Roman"/>
          <w:sz w:val="28"/>
          <w:szCs w:val="28"/>
        </w:rPr>
        <w:t xml:space="preserve">в 2-3 раза ниже, чем в странах ОЭСР. Так по общепринятому в ОЭСР показателю производительности труда (ВВП по паритету покупательской способности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804387">
        <w:rPr>
          <w:rFonts w:ascii="Times New Roman" w:hAnsi="Times New Roman" w:cs="Times New Roman"/>
          <w:sz w:val="28"/>
          <w:szCs w:val="28"/>
        </w:rPr>
        <w:t xml:space="preserve">на отработанный час), среднее значение для государств-членов ЕАЭС составляет 34,4 долл. США (2024). При этом в США – 97,1 долл. США (2023), ЕС – 75,9 долл. США (2023). Причем в странах ОЭСР производительность труда </w:t>
      </w:r>
      <w:r>
        <w:rPr>
          <w:rFonts w:ascii="Times New Roman" w:hAnsi="Times New Roman" w:cs="Times New Roman"/>
          <w:sz w:val="28"/>
          <w:szCs w:val="28"/>
        </w:rPr>
        <w:br/>
      </w:r>
      <w:r w:rsidRPr="00804387">
        <w:rPr>
          <w:rFonts w:ascii="Times New Roman" w:hAnsi="Times New Roman" w:cs="Times New Roman"/>
          <w:sz w:val="28"/>
          <w:szCs w:val="28"/>
        </w:rPr>
        <w:t>по данному показателю растет ежегодно в среднем на 4,5%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418B8B9" w14:textId="2DC308BB" w:rsidR="00804387" w:rsidRDefault="00804387" w:rsidP="000550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4387">
        <w:rPr>
          <w:rFonts w:ascii="Times New Roman" w:hAnsi="Times New Roman" w:cs="Times New Roman"/>
          <w:sz w:val="28"/>
          <w:szCs w:val="28"/>
        </w:rPr>
        <w:t>Роботизация является сегодня основным драйвером роста производительности труда. Как показывают данные Международной организации труда (МОТ) и Международной федерации робототехники (IFR), имеется сильная корреляционная зависимость между производительностью труда и плотностью роботизации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B3E8742" w14:textId="6F7C90A5" w:rsidR="00804387" w:rsidRDefault="00804387" w:rsidP="000550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4387">
        <w:rPr>
          <w:rFonts w:ascii="Times New Roman" w:hAnsi="Times New Roman" w:cs="Times New Roman"/>
          <w:sz w:val="28"/>
          <w:szCs w:val="28"/>
        </w:rPr>
        <w:t>Исходя из международной практики ведущих стран мира (США, Германия, Южная Корея), вклад роботизации в темпы роста ВВП составляет 0,3-1,0% ежегодно (при условии наличия комплексной национальной государственной политики роботизации, направленной на повышении плотности роботизации каждый год не менее 10-30 единиц роботов на 10 000 работников).</w:t>
      </w:r>
    </w:p>
    <w:p w14:paraId="454E790A" w14:textId="64E01630" w:rsidR="00804387" w:rsidRDefault="00804387" w:rsidP="0080438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законопроекта также направлено на:</w:t>
      </w:r>
    </w:p>
    <w:p w14:paraId="6688595A" w14:textId="2BFD1BA9" w:rsidR="00804387" w:rsidRDefault="00804387" w:rsidP="00804387">
      <w:pPr>
        <w:pStyle w:val="a4"/>
        <w:numPr>
          <w:ilvl w:val="0"/>
          <w:numId w:val="8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4387">
        <w:rPr>
          <w:rFonts w:ascii="Times New Roman" w:hAnsi="Times New Roman" w:cs="Times New Roman"/>
          <w:sz w:val="28"/>
          <w:szCs w:val="28"/>
        </w:rPr>
        <w:t>решение проблемы нехватки рабочей силы. До 2032 года в Р</w:t>
      </w:r>
      <w:r>
        <w:rPr>
          <w:rFonts w:ascii="Times New Roman" w:hAnsi="Times New Roman" w:cs="Times New Roman"/>
          <w:sz w:val="28"/>
          <w:szCs w:val="28"/>
        </w:rPr>
        <w:t>оссии</w:t>
      </w:r>
      <w:r w:rsidRPr="00804387">
        <w:rPr>
          <w:rFonts w:ascii="Times New Roman" w:hAnsi="Times New Roman" w:cs="Times New Roman"/>
          <w:sz w:val="28"/>
          <w:szCs w:val="28"/>
        </w:rPr>
        <w:t xml:space="preserve"> необходимо будет заместить 11 млн человек в связи с выходом граждан </w:t>
      </w:r>
      <w:r>
        <w:rPr>
          <w:rFonts w:ascii="Times New Roman" w:hAnsi="Times New Roman" w:cs="Times New Roman"/>
          <w:sz w:val="28"/>
          <w:szCs w:val="28"/>
        </w:rPr>
        <w:br/>
      </w:r>
      <w:r w:rsidRPr="00804387">
        <w:rPr>
          <w:rFonts w:ascii="Times New Roman" w:hAnsi="Times New Roman" w:cs="Times New Roman"/>
          <w:sz w:val="28"/>
          <w:szCs w:val="28"/>
        </w:rPr>
        <w:t>на трудовую пенсию. Причем самая большая потребность в кадрах сформируется в обрабатывающей промышленности – 1,5 млн человек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C07F2A8" w14:textId="2BE32EDC" w:rsidR="00804387" w:rsidRPr="00804387" w:rsidRDefault="00804387" w:rsidP="00804387">
      <w:pPr>
        <w:pStyle w:val="a4"/>
        <w:numPr>
          <w:ilvl w:val="0"/>
          <w:numId w:val="8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4387">
        <w:rPr>
          <w:rFonts w:ascii="Times New Roman" w:hAnsi="Times New Roman" w:cs="Times New Roman"/>
          <w:sz w:val="28"/>
          <w:szCs w:val="28"/>
        </w:rPr>
        <w:t>снижение затрат на привлечение трудовых мигрантов. Повышение стоимости оплаты труда, страховых и налоговых отчислений на заработную плату, дефицит рабочей силы в отраслях экономики в Р</w:t>
      </w:r>
      <w:r>
        <w:rPr>
          <w:rFonts w:ascii="Times New Roman" w:hAnsi="Times New Roman" w:cs="Times New Roman"/>
          <w:sz w:val="28"/>
          <w:szCs w:val="28"/>
        </w:rPr>
        <w:t xml:space="preserve">оссии </w:t>
      </w:r>
      <w:r w:rsidRPr="00804387">
        <w:rPr>
          <w:rFonts w:ascii="Times New Roman" w:hAnsi="Times New Roman" w:cs="Times New Roman"/>
          <w:sz w:val="28"/>
          <w:szCs w:val="28"/>
        </w:rPr>
        <w:t>является основным фактором перехода на роботизированные решения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628F61A" w14:textId="18C5EC53" w:rsidR="000550A9" w:rsidRPr="000550A9" w:rsidRDefault="00340E55" w:rsidP="000550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законопроекта будет иметь положительный </w:t>
      </w:r>
      <w:r w:rsidR="000550A9" w:rsidRPr="000550A9">
        <w:rPr>
          <w:rFonts w:ascii="Times New Roman" w:hAnsi="Times New Roman" w:cs="Times New Roman"/>
          <w:sz w:val="28"/>
          <w:szCs w:val="28"/>
        </w:rPr>
        <w:t>экономический эффект:</w:t>
      </w:r>
    </w:p>
    <w:p w14:paraId="0C7603E3" w14:textId="48768912" w:rsidR="000550A9" w:rsidRPr="000550A9" w:rsidRDefault="00340E55" w:rsidP="00340E55">
      <w:pPr>
        <w:numPr>
          <w:ilvl w:val="0"/>
          <w:numId w:val="6"/>
        </w:numPr>
        <w:tabs>
          <w:tab w:val="clear" w:pos="720"/>
          <w:tab w:val="num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0550A9" w:rsidRPr="000550A9">
        <w:rPr>
          <w:rFonts w:ascii="Times New Roman" w:hAnsi="Times New Roman" w:cs="Times New Roman"/>
          <w:sz w:val="28"/>
          <w:szCs w:val="28"/>
        </w:rPr>
        <w:t>ост инвестиций в отрасль робототехники на 20-30% в течение 5 лет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67FD709" w14:textId="0675502F" w:rsidR="000550A9" w:rsidRPr="000550A9" w:rsidRDefault="00340E55" w:rsidP="00340E55">
      <w:pPr>
        <w:numPr>
          <w:ilvl w:val="0"/>
          <w:numId w:val="6"/>
        </w:numPr>
        <w:tabs>
          <w:tab w:val="clear" w:pos="720"/>
          <w:tab w:val="num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0550A9" w:rsidRPr="000550A9">
        <w:rPr>
          <w:rFonts w:ascii="Times New Roman" w:hAnsi="Times New Roman" w:cs="Times New Roman"/>
          <w:sz w:val="28"/>
          <w:szCs w:val="28"/>
        </w:rPr>
        <w:t>оздание новых высокотехнологичных рабочих мест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1693742" w14:textId="5D91C9FA" w:rsidR="000550A9" w:rsidRPr="000550A9" w:rsidRDefault="00340E55" w:rsidP="00340E55">
      <w:pPr>
        <w:numPr>
          <w:ilvl w:val="0"/>
          <w:numId w:val="6"/>
        </w:numPr>
        <w:tabs>
          <w:tab w:val="clear" w:pos="720"/>
          <w:tab w:val="num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0550A9" w:rsidRPr="000550A9">
        <w:rPr>
          <w:rFonts w:ascii="Times New Roman" w:hAnsi="Times New Roman" w:cs="Times New Roman"/>
          <w:sz w:val="28"/>
          <w:szCs w:val="28"/>
        </w:rPr>
        <w:t xml:space="preserve">нижение </w:t>
      </w:r>
      <w:proofErr w:type="spellStart"/>
      <w:r w:rsidR="000550A9" w:rsidRPr="000550A9">
        <w:rPr>
          <w:rFonts w:ascii="Times New Roman" w:hAnsi="Times New Roman" w:cs="Times New Roman"/>
          <w:sz w:val="28"/>
          <w:szCs w:val="28"/>
        </w:rPr>
        <w:t>импортозависимости</w:t>
      </w:r>
      <w:proofErr w:type="spellEnd"/>
      <w:r w:rsidR="000550A9" w:rsidRPr="000550A9">
        <w:rPr>
          <w:rFonts w:ascii="Times New Roman" w:hAnsi="Times New Roman" w:cs="Times New Roman"/>
          <w:sz w:val="28"/>
          <w:szCs w:val="28"/>
        </w:rPr>
        <w:t xml:space="preserve"> в критически важных технологиях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C79A14B" w14:textId="246C4FFD" w:rsidR="000550A9" w:rsidRPr="000550A9" w:rsidRDefault="00340E55" w:rsidP="00340E55">
      <w:pPr>
        <w:numPr>
          <w:ilvl w:val="0"/>
          <w:numId w:val="6"/>
        </w:numPr>
        <w:tabs>
          <w:tab w:val="clear" w:pos="720"/>
          <w:tab w:val="num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550A9" w:rsidRPr="000550A9">
        <w:rPr>
          <w:rFonts w:ascii="Times New Roman" w:hAnsi="Times New Roman" w:cs="Times New Roman"/>
          <w:sz w:val="28"/>
          <w:szCs w:val="28"/>
        </w:rPr>
        <w:t>овышение производительности труда в отраслях-потребителях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C75117F" w14:textId="556DCF56" w:rsidR="0059636A" w:rsidRDefault="000550A9" w:rsidP="0059636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50A9">
        <w:rPr>
          <w:rFonts w:ascii="Times New Roman" w:hAnsi="Times New Roman" w:cs="Times New Roman"/>
          <w:sz w:val="28"/>
          <w:szCs w:val="28"/>
        </w:rPr>
        <w:lastRenderedPageBreak/>
        <w:t>Законопроект направлен на минимизацию административных барьеров для бизнеса при обеспечении необходимого уровня безопасности. Введение обязательных требований предусмотрено только для систем, представляющих повышенную опасность. Для инновационных разработок созд</w:t>
      </w:r>
      <w:r w:rsidR="00340E55">
        <w:rPr>
          <w:rFonts w:ascii="Times New Roman" w:hAnsi="Times New Roman" w:cs="Times New Roman"/>
          <w:sz w:val="28"/>
          <w:szCs w:val="28"/>
        </w:rPr>
        <w:t>ае</w:t>
      </w:r>
      <w:r w:rsidRPr="000550A9">
        <w:rPr>
          <w:rFonts w:ascii="Times New Roman" w:hAnsi="Times New Roman" w:cs="Times New Roman"/>
          <w:sz w:val="28"/>
          <w:szCs w:val="28"/>
        </w:rPr>
        <w:t>тся</w:t>
      </w:r>
      <w:r w:rsidR="00340E55">
        <w:rPr>
          <w:rFonts w:ascii="Times New Roman" w:hAnsi="Times New Roman" w:cs="Times New Roman"/>
          <w:sz w:val="28"/>
          <w:szCs w:val="28"/>
        </w:rPr>
        <w:t xml:space="preserve"> возможность применения</w:t>
      </w:r>
      <w:r w:rsidRPr="000550A9">
        <w:rPr>
          <w:rFonts w:ascii="Times New Roman" w:hAnsi="Times New Roman" w:cs="Times New Roman"/>
          <w:sz w:val="28"/>
          <w:szCs w:val="28"/>
        </w:rPr>
        <w:t xml:space="preserve"> специальны</w:t>
      </w:r>
      <w:r w:rsidR="00340E55">
        <w:rPr>
          <w:rFonts w:ascii="Times New Roman" w:hAnsi="Times New Roman" w:cs="Times New Roman"/>
          <w:sz w:val="28"/>
          <w:szCs w:val="28"/>
        </w:rPr>
        <w:t>х</w:t>
      </w:r>
      <w:r w:rsidRPr="000550A9">
        <w:rPr>
          <w:rFonts w:ascii="Times New Roman" w:hAnsi="Times New Roman" w:cs="Times New Roman"/>
          <w:sz w:val="28"/>
          <w:szCs w:val="28"/>
        </w:rPr>
        <w:t xml:space="preserve"> экспериментальны</w:t>
      </w:r>
      <w:r w:rsidR="00340E55">
        <w:rPr>
          <w:rFonts w:ascii="Times New Roman" w:hAnsi="Times New Roman" w:cs="Times New Roman"/>
          <w:sz w:val="28"/>
          <w:szCs w:val="28"/>
        </w:rPr>
        <w:t>х</w:t>
      </w:r>
      <w:r w:rsidRPr="000550A9">
        <w:rPr>
          <w:rFonts w:ascii="Times New Roman" w:hAnsi="Times New Roman" w:cs="Times New Roman"/>
          <w:sz w:val="28"/>
          <w:szCs w:val="28"/>
        </w:rPr>
        <w:t xml:space="preserve"> режим</w:t>
      </w:r>
      <w:r w:rsidR="00340E55">
        <w:rPr>
          <w:rFonts w:ascii="Times New Roman" w:hAnsi="Times New Roman" w:cs="Times New Roman"/>
          <w:sz w:val="28"/>
          <w:szCs w:val="28"/>
        </w:rPr>
        <w:t>ов</w:t>
      </w:r>
      <w:r w:rsidRPr="000550A9">
        <w:rPr>
          <w:rFonts w:ascii="Times New Roman" w:hAnsi="Times New Roman" w:cs="Times New Roman"/>
          <w:sz w:val="28"/>
          <w:szCs w:val="28"/>
        </w:rPr>
        <w:t>.</w:t>
      </w:r>
      <w:r w:rsidR="00804387" w:rsidRPr="00804387">
        <w:rPr>
          <w:rFonts w:ascii="Times New Roman" w:hAnsi="Times New Roman" w:cs="Times New Roman"/>
          <w:sz w:val="28"/>
          <w:szCs w:val="28"/>
        </w:rPr>
        <w:t xml:space="preserve"> </w:t>
      </w:r>
      <w:r w:rsidR="00804387" w:rsidRPr="000550A9">
        <w:rPr>
          <w:rFonts w:ascii="Times New Roman" w:hAnsi="Times New Roman" w:cs="Times New Roman"/>
          <w:sz w:val="28"/>
          <w:szCs w:val="28"/>
        </w:rPr>
        <w:t>Правовое обоснование и соответствие законодательству</w:t>
      </w:r>
      <w:r w:rsidR="0059636A">
        <w:rPr>
          <w:rFonts w:ascii="Times New Roman" w:hAnsi="Times New Roman" w:cs="Times New Roman"/>
          <w:sz w:val="28"/>
          <w:szCs w:val="28"/>
        </w:rPr>
        <w:t>.</w:t>
      </w:r>
    </w:p>
    <w:p w14:paraId="7EE318DD" w14:textId="002FFFCD" w:rsidR="0059636A" w:rsidRPr="001E046B" w:rsidRDefault="0059636A" w:rsidP="0059636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Законопроектом п</w:t>
      </w:r>
      <w:r w:rsidRPr="001E046B">
        <w:rPr>
          <w:rFonts w:ascii="Times New Roman" w:hAnsi="Times New Roman" w:cs="Times New Roman"/>
          <w:sz w:val="28"/>
          <w:szCs w:val="28"/>
        </w:rPr>
        <w:t xml:space="preserve">редлагается закрепить базовые понятия: робототехническая система, автономная беспилотная система, разработчик, производитель, владелец, эксплуатант, интегратор, уровень автономности. </w:t>
      </w:r>
    </w:p>
    <w:p w14:paraId="693DC8D9" w14:textId="77777777" w:rsidR="0059636A" w:rsidRPr="001E046B" w:rsidRDefault="0059636A" w:rsidP="0059636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46B">
        <w:rPr>
          <w:rFonts w:ascii="Times New Roman" w:hAnsi="Times New Roman" w:cs="Times New Roman"/>
          <w:sz w:val="28"/>
          <w:szCs w:val="28"/>
        </w:rPr>
        <w:t xml:space="preserve">Отдельное значение имеет вопрос ответственности. Сегодня бизнес часто </w:t>
      </w:r>
      <w:r>
        <w:rPr>
          <w:rFonts w:ascii="Times New Roman" w:hAnsi="Times New Roman" w:cs="Times New Roman"/>
          <w:sz w:val="28"/>
          <w:szCs w:val="28"/>
        </w:rPr>
        <w:br/>
      </w:r>
      <w:r w:rsidRPr="001E046B">
        <w:rPr>
          <w:rFonts w:ascii="Times New Roman" w:hAnsi="Times New Roman" w:cs="Times New Roman"/>
          <w:sz w:val="28"/>
          <w:szCs w:val="28"/>
        </w:rPr>
        <w:t xml:space="preserve">не понимает: кто отвечает за последствия работы автономной системы - производитель, разработчик программного обеспечения, интегратор, владелец или эксплуатант. </w:t>
      </w:r>
    </w:p>
    <w:p w14:paraId="024F22B3" w14:textId="77777777" w:rsidR="0059636A" w:rsidRDefault="0059636A" w:rsidP="0059636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046B">
        <w:rPr>
          <w:rFonts w:ascii="Times New Roman" w:hAnsi="Times New Roman" w:cs="Times New Roman"/>
          <w:sz w:val="28"/>
          <w:szCs w:val="28"/>
        </w:rPr>
        <w:t xml:space="preserve">Предусмотрены механизмы идентификации, цифрового паспорта, мониторинга, экспериментальных правовых режимов, меры государственной поддержки отечественных разработчиков, производителей и интеграторов. </w:t>
      </w:r>
    </w:p>
    <w:p w14:paraId="297A70BA" w14:textId="22FF896E" w:rsidR="0059636A" w:rsidRPr="0059636A" w:rsidRDefault="0059636A" w:rsidP="0059636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р</w:t>
      </w:r>
      <w:r w:rsidRPr="0059636A">
        <w:rPr>
          <w:rFonts w:ascii="Times New Roman" w:hAnsi="Times New Roman" w:cs="Times New Roman"/>
          <w:sz w:val="28"/>
          <w:szCs w:val="28"/>
        </w:rPr>
        <w:t>оссийским разработчикам</w:t>
      </w:r>
      <w:r>
        <w:rPr>
          <w:rFonts w:ascii="Times New Roman" w:hAnsi="Times New Roman" w:cs="Times New Roman"/>
          <w:sz w:val="28"/>
          <w:szCs w:val="28"/>
        </w:rPr>
        <w:t xml:space="preserve"> роботов</w:t>
      </w:r>
      <w:r w:rsidRPr="0059636A">
        <w:rPr>
          <w:rFonts w:ascii="Times New Roman" w:hAnsi="Times New Roman" w:cs="Times New Roman"/>
          <w:sz w:val="28"/>
          <w:szCs w:val="28"/>
        </w:rPr>
        <w:t xml:space="preserve"> нужны полигонная </w:t>
      </w:r>
      <w:r>
        <w:rPr>
          <w:rFonts w:ascii="Times New Roman" w:hAnsi="Times New Roman" w:cs="Times New Roman"/>
          <w:sz w:val="28"/>
          <w:szCs w:val="28"/>
        </w:rPr>
        <w:br/>
      </w:r>
      <w:r w:rsidRPr="0059636A">
        <w:rPr>
          <w:rFonts w:ascii="Times New Roman" w:hAnsi="Times New Roman" w:cs="Times New Roman"/>
          <w:sz w:val="28"/>
          <w:szCs w:val="28"/>
        </w:rPr>
        <w:t xml:space="preserve">и испытательная инфраструктура для тестирования решений, подтверждения характеристик, отработки безопасность и подготовки оборудования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59636A">
        <w:rPr>
          <w:rFonts w:ascii="Times New Roman" w:hAnsi="Times New Roman" w:cs="Times New Roman"/>
          <w:sz w:val="28"/>
          <w:szCs w:val="28"/>
        </w:rPr>
        <w:t>к внедрению.</w:t>
      </w:r>
    </w:p>
    <w:p w14:paraId="790BD9F1" w14:textId="08FC20A8" w:rsidR="0059636A" w:rsidRDefault="0059636A" w:rsidP="0059636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636A">
        <w:rPr>
          <w:rFonts w:ascii="Times New Roman" w:hAnsi="Times New Roman" w:cs="Times New Roman"/>
          <w:sz w:val="28"/>
          <w:szCs w:val="28"/>
        </w:rPr>
        <w:t xml:space="preserve">Необходима нормативно-техническая база: стандарты интеграции, требования безопасности, классификация робототехнических систем, корректная классификация различных типов роботов, правила эксплуатации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59636A">
        <w:rPr>
          <w:rFonts w:ascii="Times New Roman" w:hAnsi="Times New Roman" w:cs="Times New Roman"/>
          <w:sz w:val="28"/>
          <w:szCs w:val="28"/>
        </w:rPr>
        <w:t>и сервисного сопровождения.</w:t>
      </w:r>
    </w:p>
    <w:p w14:paraId="3B44FDA4" w14:textId="0FB049CC" w:rsidR="00804387" w:rsidRPr="000550A9" w:rsidRDefault="00804387" w:rsidP="0080438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50A9">
        <w:rPr>
          <w:rFonts w:ascii="Times New Roman" w:hAnsi="Times New Roman" w:cs="Times New Roman"/>
          <w:sz w:val="28"/>
          <w:szCs w:val="28"/>
        </w:rPr>
        <w:t>Законопроект разработан в соответствии со следующими документами:</w:t>
      </w:r>
    </w:p>
    <w:p w14:paraId="60C34B8D" w14:textId="77777777" w:rsidR="00804387" w:rsidRPr="000550A9" w:rsidRDefault="00804387" w:rsidP="00804387">
      <w:pPr>
        <w:numPr>
          <w:ilvl w:val="0"/>
          <w:numId w:val="4"/>
        </w:numPr>
        <w:tabs>
          <w:tab w:val="clear" w:pos="720"/>
          <w:tab w:val="num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50A9">
        <w:rPr>
          <w:rFonts w:ascii="Times New Roman" w:hAnsi="Times New Roman" w:cs="Times New Roman"/>
          <w:sz w:val="28"/>
          <w:szCs w:val="28"/>
        </w:rPr>
        <w:t>Конституцией Российской Федерации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F364B4C" w14:textId="77777777" w:rsidR="00804387" w:rsidRPr="000550A9" w:rsidRDefault="00804387" w:rsidP="00804387">
      <w:pPr>
        <w:numPr>
          <w:ilvl w:val="0"/>
          <w:numId w:val="4"/>
        </w:numPr>
        <w:tabs>
          <w:tab w:val="clear" w:pos="720"/>
          <w:tab w:val="num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50A9">
        <w:rPr>
          <w:rFonts w:ascii="Times New Roman" w:hAnsi="Times New Roman" w:cs="Times New Roman"/>
          <w:sz w:val="28"/>
          <w:szCs w:val="28"/>
        </w:rPr>
        <w:t>Стратегией развития информационного общества в Российской Федерации на 2017-2030 годы</w:t>
      </w:r>
      <w:r w:rsidRPr="00110E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110E47">
        <w:rPr>
          <w:rFonts w:ascii="Times New Roman" w:hAnsi="Times New Roman" w:cs="Times New Roman"/>
          <w:sz w:val="28"/>
          <w:szCs w:val="28"/>
        </w:rPr>
        <w:t>Указ Президента РФ от 09.05.2017 № 203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110E47">
        <w:rPr>
          <w:rFonts w:ascii="Times New Roman" w:hAnsi="Times New Roman" w:cs="Times New Roman"/>
          <w:sz w:val="28"/>
          <w:szCs w:val="28"/>
        </w:rPr>
        <w:t>;</w:t>
      </w:r>
    </w:p>
    <w:p w14:paraId="20F36BBE" w14:textId="77777777" w:rsidR="00804387" w:rsidRPr="000550A9" w:rsidRDefault="00804387" w:rsidP="00804387">
      <w:pPr>
        <w:numPr>
          <w:ilvl w:val="0"/>
          <w:numId w:val="4"/>
        </w:numPr>
        <w:tabs>
          <w:tab w:val="clear" w:pos="720"/>
          <w:tab w:val="num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50A9">
        <w:rPr>
          <w:rFonts w:ascii="Times New Roman" w:hAnsi="Times New Roman" w:cs="Times New Roman"/>
          <w:sz w:val="28"/>
          <w:szCs w:val="28"/>
        </w:rPr>
        <w:t xml:space="preserve">Национальной стратегией развития искусственного интеллекта </w:t>
      </w:r>
      <w:r>
        <w:rPr>
          <w:rFonts w:ascii="Times New Roman" w:hAnsi="Times New Roman" w:cs="Times New Roman"/>
          <w:sz w:val="28"/>
          <w:szCs w:val="28"/>
        </w:rPr>
        <w:br/>
      </w:r>
      <w:r w:rsidRPr="000550A9">
        <w:rPr>
          <w:rFonts w:ascii="Times New Roman" w:hAnsi="Times New Roman" w:cs="Times New Roman"/>
          <w:sz w:val="28"/>
          <w:szCs w:val="28"/>
        </w:rPr>
        <w:t>на период до 2030 года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110E47">
        <w:rPr>
          <w:rFonts w:ascii="Times New Roman" w:hAnsi="Times New Roman" w:cs="Times New Roman"/>
          <w:sz w:val="28"/>
          <w:szCs w:val="28"/>
        </w:rPr>
        <w:t xml:space="preserve">Указ Президента РФ от 10.10.2019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10E47">
        <w:rPr>
          <w:rFonts w:ascii="Times New Roman" w:hAnsi="Times New Roman" w:cs="Times New Roman"/>
          <w:sz w:val="28"/>
          <w:szCs w:val="28"/>
        </w:rPr>
        <w:t xml:space="preserve"> 490</w:t>
      </w:r>
      <w:r>
        <w:rPr>
          <w:rFonts w:ascii="Times New Roman" w:hAnsi="Times New Roman" w:cs="Times New Roman"/>
          <w:sz w:val="28"/>
          <w:szCs w:val="28"/>
        </w:rPr>
        <w:t>);</w:t>
      </w:r>
    </w:p>
    <w:p w14:paraId="3579164A" w14:textId="77777777" w:rsidR="00804387" w:rsidRPr="000550A9" w:rsidRDefault="00804387" w:rsidP="00804387">
      <w:pPr>
        <w:numPr>
          <w:ilvl w:val="0"/>
          <w:numId w:val="4"/>
        </w:numPr>
        <w:tabs>
          <w:tab w:val="clear" w:pos="720"/>
          <w:tab w:val="num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0550A9">
        <w:rPr>
          <w:rFonts w:ascii="Times New Roman" w:hAnsi="Times New Roman" w:cs="Times New Roman"/>
          <w:sz w:val="28"/>
          <w:szCs w:val="28"/>
        </w:rPr>
        <w:t>ланом мероприятий (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550A9">
        <w:rPr>
          <w:rFonts w:ascii="Times New Roman" w:hAnsi="Times New Roman" w:cs="Times New Roman"/>
          <w:sz w:val="28"/>
          <w:szCs w:val="28"/>
        </w:rPr>
        <w:t>дорожной картой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550A9">
        <w:rPr>
          <w:rFonts w:ascii="Times New Roman" w:hAnsi="Times New Roman" w:cs="Times New Roman"/>
          <w:sz w:val="28"/>
          <w:szCs w:val="28"/>
        </w:rPr>
        <w:t xml:space="preserve">) развития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550A9">
        <w:rPr>
          <w:rFonts w:ascii="Times New Roman" w:hAnsi="Times New Roman" w:cs="Times New Roman"/>
          <w:sz w:val="28"/>
          <w:szCs w:val="28"/>
        </w:rPr>
        <w:t>сквозной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550A9">
        <w:rPr>
          <w:rFonts w:ascii="Times New Roman" w:hAnsi="Times New Roman" w:cs="Times New Roman"/>
          <w:sz w:val="28"/>
          <w:szCs w:val="28"/>
        </w:rPr>
        <w:t xml:space="preserve"> цифровой технологии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550A9">
        <w:rPr>
          <w:rFonts w:ascii="Times New Roman" w:hAnsi="Times New Roman" w:cs="Times New Roman"/>
          <w:sz w:val="28"/>
          <w:szCs w:val="28"/>
        </w:rPr>
        <w:t>Компоненты робототехники и сенсорика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0158EC8E" w14:textId="73B21CA5" w:rsidR="00804387" w:rsidRPr="000550A9" w:rsidRDefault="00804387" w:rsidP="00804387">
      <w:pPr>
        <w:numPr>
          <w:ilvl w:val="0"/>
          <w:numId w:val="4"/>
        </w:numPr>
        <w:tabs>
          <w:tab w:val="clear" w:pos="720"/>
          <w:tab w:val="num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перечн</w:t>
      </w:r>
      <w:r w:rsidR="001E046B">
        <w:rPr>
          <w:rFonts w:ascii="Times New Roman" w:hAnsi="Times New Roman" w:cs="Times New Roman"/>
          <w:sz w:val="28"/>
          <w:szCs w:val="28"/>
        </w:rPr>
        <w:t>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0E55">
        <w:rPr>
          <w:rFonts w:ascii="Times New Roman" w:hAnsi="Times New Roman" w:cs="Times New Roman"/>
          <w:sz w:val="28"/>
          <w:szCs w:val="28"/>
        </w:rPr>
        <w:t>п</w:t>
      </w:r>
      <w:r w:rsidRPr="000550A9">
        <w:rPr>
          <w:rFonts w:ascii="Times New Roman" w:hAnsi="Times New Roman" w:cs="Times New Roman"/>
          <w:sz w:val="28"/>
          <w:szCs w:val="28"/>
        </w:rPr>
        <w:t>оручени</w:t>
      </w:r>
      <w:r>
        <w:rPr>
          <w:rFonts w:ascii="Times New Roman" w:hAnsi="Times New Roman" w:cs="Times New Roman"/>
          <w:sz w:val="28"/>
          <w:szCs w:val="28"/>
        </w:rPr>
        <w:t xml:space="preserve">й </w:t>
      </w:r>
      <w:r w:rsidRPr="000550A9">
        <w:rPr>
          <w:rFonts w:ascii="Times New Roman" w:hAnsi="Times New Roman" w:cs="Times New Roman"/>
          <w:sz w:val="28"/>
          <w:szCs w:val="28"/>
        </w:rPr>
        <w:t xml:space="preserve">Президента Российской Федерации </w:t>
      </w:r>
      <w:r w:rsidRPr="00340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Pr="00340E55">
        <w:rPr>
          <w:rFonts w:ascii="Times New Roman" w:hAnsi="Times New Roman" w:cs="Times New Roman"/>
          <w:sz w:val="28"/>
          <w:szCs w:val="28"/>
        </w:rPr>
        <w:t xml:space="preserve">26.02.2026 </w:t>
      </w:r>
      <w:r>
        <w:rPr>
          <w:rFonts w:ascii="Times New Roman" w:hAnsi="Times New Roman" w:cs="Times New Roman"/>
          <w:sz w:val="28"/>
          <w:szCs w:val="28"/>
        </w:rPr>
        <w:br/>
      </w:r>
      <w:r w:rsidRPr="00340E55">
        <w:rPr>
          <w:rFonts w:ascii="Times New Roman" w:hAnsi="Times New Roman" w:cs="Times New Roman"/>
          <w:sz w:val="28"/>
          <w:szCs w:val="28"/>
        </w:rPr>
        <w:t>№ Пр-383;</w:t>
      </w:r>
    </w:p>
    <w:p w14:paraId="3D26F7DF" w14:textId="04C4FDE2" w:rsidR="00340E55" w:rsidRPr="000550A9" w:rsidRDefault="00340E55" w:rsidP="001E046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Законопроект соответствует положением Договора о Евразийском экономическом союзе, а также иных международных договоров Российской Федерации.</w:t>
      </w:r>
    </w:p>
    <w:p w14:paraId="30225A6B" w14:textId="77777777" w:rsidR="000550A9" w:rsidRDefault="000550A9"/>
    <w:sectPr w:rsidR="000550A9" w:rsidSect="001E046B">
      <w:footerReference w:type="default" r:id="rId8"/>
      <w:pgSz w:w="11906" w:h="16838"/>
      <w:pgMar w:top="1134" w:right="1133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AA21D2" w14:textId="77777777" w:rsidR="00C81C40" w:rsidRDefault="00C81C40" w:rsidP="001E046B">
      <w:pPr>
        <w:spacing w:after="0" w:line="240" w:lineRule="auto"/>
      </w:pPr>
      <w:r>
        <w:separator/>
      </w:r>
    </w:p>
  </w:endnote>
  <w:endnote w:type="continuationSeparator" w:id="0">
    <w:p w14:paraId="553AC559" w14:textId="77777777" w:rsidR="00C81C40" w:rsidRDefault="00C81C40" w:rsidP="001E04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2243190"/>
      <w:docPartObj>
        <w:docPartGallery w:val="Page Numbers (Bottom of Page)"/>
        <w:docPartUnique/>
      </w:docPartObj>
    </w:sdtPr>
    <w:sdtEndPr/>
    <w:sdtContent>
      <w:p w14:paraId="1C7E83EF" w14:textId="36897A89" w:rsidR="001E046B" w:rsidRDefault="001E046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4D50">
          <w:rPr>
            <w:noProof/>
          </w:rPr>
          <w:t>3</w:t>
        </w:r>
        <w:r>
          <w:fldChar w:fldCharType="end"/>
        </w:r>
      </w:p>
    </w:sdtContent>
  </w:sdt>
  <w:p w14:paraId="757B108D" w14:textId="77777777" w:rsidR="001E046B" w:rsidRDefault="001E046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4FF325" w14:textId="77777777" w:rsidR="00C81C40" w:rsidRDefault="00C81C40" w:rsidP="001E046B">
      <w:pPr>
        <w:spacing w:after="0" w:line="240" w:lineRule="auto"/>
      </w:pPr>
      <w:r>
        <w:separator/>
      </w:r>
    </w:p>
  </w:footnote>
  <w:footnote w:type="continuationSeparator" w:id="0">
    <w:p w14:paraId="6B90B84E" w14:textId="77777777" w:rsidR="00C81C40" w:rsidRDefault="00C81C40" w:rsidP="001E04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E4244"/>
    <w:multiLevelType w:val="multilevel"/>
    <w:tmpl w:val="CEE01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553514"/>
    <w:multiLevelType w:val="hybridMultilevel"/>
    <w:tmpl w:val="E4C285DA"/>
    <w:lvl w:ilvl="0" w:tplc="68FC0C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4773CA"/>
    <w:multiLevelType w:val="multilevel"/>
    <w:tmpl w:val="D8EC6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5101B9"/>
    <w:multiLevelType w:val="multilevel"/>
    <w:tmpl w:val="A2B0D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6B52DAB"/>
    <w:multiLevelType w:val="multilevel"/>
    <w:tmpl w:val="8932D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5E96204"/>
    <w:multiLevelType w:val="multilevel"/>
    <w:tmpl w:val="DD848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7A906C4"/>
    <w:multiLevelType w:val="multilevel"/>
    <w:tmpl w:val="8B084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911781E"/>
    <w:multiLevelType w:val="multilevel"/>
    <w:tmpl w:val="B5B44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7"/>
  </w:num>
  <w:num w:numId="5">
    <w:abstractNumId w:val="0"/>
  </w:num>
  <w:num w:numId="6">
    <w:abstractNumId w:val="2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0A9"/>
    <w:rsid w:val="000550A9"/>
    <w:rsid w:val="00110E47"/>
    <w:rsid w:val="001828AB"/>
    <w:rsid w:val="001E046B"/>
    <w:rsid w:val="00340E55"/>
    <w:rsid w:val="003B19D9"/>
    <w:rsid w:val="00592744"/>
    <w:rsid w:val="0059636A"/>
    <w:rsid w:val="00804387"/>
    <w:rsid w:val="009622D7"/>
    <w:rsid w:val="00A45B41"/>
    <w:rsid w:val="00A726A6"/>
    <w:rsid w:val="00C81C40"/>
    <w:rsid w:val="00D10C23"/>
    <w:rsid w:val="00D762C4"/>
    <w:rsid w:val="00E33E7B"/>
    <w:rsid w:val="00E54D50"/>
    <w:rsid w:val="00EC0671"/>
    <w:rsid w:val="00FD1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4CF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40E55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0438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E04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E046B"/>
  </w:style>
  <w:style w:type="paragraph" w:styleId="a7">
    <w:name w:val="footer"/>
    <w:basedOn w:val="a"/>
    <w:link w:val="a8"/>
    <w:uiPriority w:val="99"/>
    <w:unhideWhenUsed/>
    <w:rsid w:val="001E04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E046B"/>
  </w:style>
  <w:style w:type="paragraph" w:styleId="a9">
    <w:name w:val="Balloon Text"/>
    <w:basedOn w:val="a"/>
    <w:link w:val="aa"/>
    <w:uiPriority w:val="99"/>
    <w:semiHidden/>
    <w:unhideWhenUsed/>
    <w:rsid w:val="00E54D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54D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40E55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0438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E04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E046B"/>
  </w:style>
  <w:style w:type="paragraph" w:styleId="a7">
    <w:name w:val="footer"/>
    <w:basedOn w:val="a"/>
    <w:link w:val="a8"/>
    <w:uiPriority w:val="99"/>
    <w:unhideWhenUsed/>
    <w:rsid w:val="001E04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E046B"/>
  </w:style>
  <w:style w:type="paragraph" w:styleId="a9">
    <w:name w:val="Balloon Text"/>
    <w:basedOn w:val="a"/>
    <w:link w:val="aa"/>
    <w:uiPriority w:val="99"/>
    <w:semiHidden/>
    <w:unhideWhenUsed/>
    <w:rsid w:val="00E54D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54D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811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4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990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Мардиев Георгий Сергеевич</dc:creator>
  <cp:lastModifiedBy>МОРОЗОВ Сергей Иванович</cp:lastModifiedBy>
  <cp:revision>2</cp:revision>
  <cp:lastPrinted>2026-05-26T11:48:00Z</cp:lastPrinted>
  <dcterms:created xsi:type="dcterms:W3CDTF">2026-05-26T12:00:00Z</dcterms:created>
  <dcterms:modified xsi:type="dcterms:W3CDTF">2026-05-26T12:00:00Z</dcterms:modified>
</cp:coreProperties>
</file>