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44F1" w:rsidRDefault="003F44F1" w:rsidP="003F44F1">
      <w:pPr>
        <w:autoSpaceDE w:val="0"/>
        <w:autoSpaceDN w:val="0"/>
        <w:adjustRightInd w:val="0"/>
        <w:ind w:firstLine="0"/>
        <w:jc w:val="right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Проект</w:t>
      </w:r>
    </w:p>
    <w:p w:rsidR="003F44F1" w:rsidRDefault="003F44F1" w:rsidP="003F44F1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3F44F1" w:rsidRDefault="003F44F1" w:rsidP="003F44F1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РЕШЕНИЕ</w:t>
      </w:r>
    </w:p>
    <w:p w:rsidR="003F44F1" w:rsidRDefault="003F44F1" w:rsidP="003F44F1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СОВЕТА  ГОСУДАРСТВЕННОЙ  ДУМЫ</w:t>
      </w:r>
    </w:p>
    <w:p w:rsidR="003F44F1" w:rsidRDefault="003F44F1" w:rsidP="003F44F1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3F44F1" w:rsidRDefault="00523ABC" w:rsidP="008A3113">
      <w:pPr>
        <w:shd w:val="clear" w:color="00FFFF" w:fill="auto"/>
        <w:ind w:firstLine="0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523ABC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О проекте федерального закона </w:t>
      </w:r>
      <w:r w:rsidR="00212E74" w:rsidRPr="00212E74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№</w:t>
      </w:r>
      <w:r w:rsidR="00212E74" w:rsidRPr="00212E74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</w:t>
      </w:r>
      <w:r w:rsidR="00745CF0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1244161</w:t>
      </w:r>
      <w:r w:rsidR="00C935A6" w:rsidRPr="00C935A6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-8</w:t>
      </w:r>
      <w:r w:rsidR="00C935A6" w:rsidRPr="00C935A6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br/>
        <w:t>«О внесении изменени</w:t>
      </w:r>
      <w:r w:rsidR="00745CF0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й</w:t>
      </w:r>
      <w:r w:rsidR="00C935A6" w:rsidRPr="00C935A6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в статью 14 Федерального закона </w:t>
      </w:r>
      <w:r w:rsidR="00C935A6" w:rsidRPr="00C935A6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br/>
        <w:t xml:space="preserve">«О развитии малого и среднего предпринимательства </w:t>
      </w:r>
      <w:r w:rsidR="00C935A6" w:rsidRPr="00C935A6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br/>
        <w:t>в Российской Федерации»</w:t>
      </w:r>
    </w:p>
    <w:p w:rsidR="003F44F1" w:rsidRDefault="003F44F1" w:rsidP="003F44F1">
      <w:pPr>
        <w:shd w:val="clear" w:color="00FFFF" w:fill="auto"/>
        <w:ind w:firstLine="0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3F44F1" w:rsidRPr="003F44F1" w:rsidRDefault="003F44F1" w:rsidP="009371A3">
      <w:pPr>
        <w:shd w:val="clear" w:color="00FFFF" w:fill="auto"/>
        <w:ind w:firstLine="0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F44F1">
        <w:rPr>
          <w:rFonts w:ascii="Times New Roman" w:eastAsia="Calibri" w:hAnsi="Times New Roman" w:cs="Times New Roman"/>
          <w:color w:val="000000"/>
          <w:sz w:val="28"/>
          <w:szCs w:val="28"/>
        </w:rPr>
        <w:t>(</w:t>
      </w:r>
      <w:r w:rsidR="00745CF0" w:rsidRPr="00745C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расширении полномочий субъектов Российской Федерации по оказанию мер финансовой поддержки субъектам малого и среднего предпринимательства</w:t>
      </w:r>
      <w:r w:rsidRPr="003F44F1">
        <w:rPr>
          <w:rFonts w:ascii="Times New Roman" w:eastAsia="Calibri" w:hAnsi="Times New Roman" w:cs="Times New Roman"/>
          <w:color w:val="000000"/>
          <w:sz w:val="28"/>
          <w:szCs w:val="28"/>
        </w:rPr>
        <w:t>)</w:t>
      </w:r>
    </w:p>
    <w:p w:rsidR="003F44F1" w:rsidRPr="003F44F1" w:rsidRDefault="003F44F1" w:rsidP="003F44F1">
      <w:pPr>
        <w:ind w:firstLine="0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1553E0" w:rsidRPr="001553E0" w:rsidRDefault="001553E0" w:rsidP="001553E0">
      <w:pPr>
        <w:ind w:firstLine="0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553E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внесен депутатами Государственной Думы </w:t>
      </w:r>
    </w:p>
    <w:p w:rsidR="001553E0" w:rsidRPr="001553E0" w:rsidRDefault="001553E0" w:rsidP="001553E0">
      <w:pPr>
        <w:ind w:firstLine="0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553E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А.В.Деминым, А.О.Ткачевым, А.М.Хамитовым и другими </w:t>
      </w:r>
    </w:p>
    <w:p w:rsidR="00523ABC" w:rsidRPr="00523ABC" w:rsidRDefault="001553E0" w:rsidP="001553E0">
      <w:pPr>
        <w:ind w:firstLine="0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553E0">
        <w:rPr>
          <w:rFonts w:ascii="Times New Roman" w:eastAsia="Calibri" w:hAnsi="Times New Roman" w:cs="Times New Roman"/>
          <w:color w:val="000000"/>
          <w:sz w:val="28"/>
          <w:szCs w:val="28"/>
        </w:rPr>
        <w:t>(всего 7 депутатов Государственной Думы)</w:t>
      </w:r>
    </w:p>
    <w:p w:rsidR="003F44F1" w:rsidRPr="003F44F1" w:rsidRDefault="003F44F1" w:rsidP="003F44F1">
      <w:pPr>
        <w:ind w:firstLine="0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3F44F1" w:rsidRDefault="003F44F1" w:rsidP="003F44F1">
      <w:pPr>
        <w:autoSpaceDE w:val="0"/>
        <w:autoSpaceDN w:val="0"/>
        <w:adjustRightInd w:val="0"/>
        <w:ind w:left="1416" w:firstLine="708"/>
        <w:jc w:val="left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</w:p>
    <w:p w:rsidR="003F44F1" w:rsidRDefault="003F44F1" w:rsidP="003F44F1">
      <w:pPr>
        <w:autoSpaceDE w:val="0"/>
        <w:autoSpaceDN w:val="0"/>
        <w:adjustRightInd w:val="0"/>
        <w:ind w:firstLine="708"/>
        <w:jc w:val="left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Принято решение:</w:t>
      </w:r>
    </w:p>
    <w:p w:rsidR="003F44F1" w:rsidRDefault="003F44F1" w:rsidP="003F44F1">
      <w:pPr>
        <w:autoSpaceDE w:val="0"/>
        <w:autoSpaceDN w:val="0"/>
        <w:adjustRightInd w:val="0"/>
        <w:ind w:firstLine="708"/>
        <w:jc w:val="left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3F44F1" w:rsidRDefault="003F44F1" w:rsidP="003F44F1">
      <w:pPr>
        <w:autoSpaceDE w:val="0"/>
        <w:autoSpaceDN w:val="0"/>
        <w:adjustRightInd w:val="0"/>
        <w:ind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 Назначить Комитет Государственной Думы по </w:t>
      </w:r>
      <w:r w:rsidRPr="003F44F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малому и среднему предпринимательству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ответственным по законопроекту.</w:t>
      </w:r>
    </w:p>
    <w:p w:rsidR="003F44F1" w:rsidRDefault="003F44F1" w:rsidP="003F44F1">
      <w:pPr>
        <w:autoSpaceDE w:val="0"/>
        <w:autoSpaceDN w:val="0"/>
        <w:adjustRightInd w:val="0"/>
        <w:ind w:firstLine="708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 Включить указанный законопроект в примерную программу законопроектной работы Государственной Думы в период </w:t>
      </w:r>
      <w:r w:rsidR="001553E0">
        <w:rPr>
          <w:rFonts w:ascii="Times New Roman" w:hAnsi="Times New Roman" w:cs="Times New Roman"/>
          <w:color w:val="000000" w:themeColor="text1"/>
          <w:sz w:val="28"/>
          <w:szCs w:val="28"/>
        </w:rPr>
        <w:t>осенней</w:t>
      </w:r>
      <w:r w:rsidRPr="003F44F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сессии </w:t>
      </w:r>
      <w:r w:rsidR="00212E74" w:rsidRPr="00212E74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(</w:t>
      </w:r>
      <w:r w:rsidR="001553E0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октябрь</w:t>
      </w:r>
      <w:r w:rsidR="00212E74" w:rsidRPr="00212E74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) </w:t>
      </w:r>
      <w:r w:rsidR="00212E74" w:rsidRPr="00212E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2026 </w:t>
      </w:r>
      <w:r w:rsidRPr="003F44F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года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части </w:t>
      </w:r>
      <w:r w:rsidRPr="003F44F1">
        <w:rPr>
          <w:rFonts w:ascii="Times New Roman" w:hAnsi="Times New Roman" w:cs="Times New Roman"/>
          <w:color w:val="000000" w:themeColor="text1"/>
          <w:sz w:val="28"/>
          <w:szCs w:val="28"/>
        </w:rPr>
        <w:t>программы законопроектной работы комитета.</w:t>
      </w:r>
    </w:p>
    <w:p w:rsidR="008D290D" w:rsidRDefault="003F44F1" w:rsidP="008D290D">
      <w:pPr>
        <w:autoSpaceDE w:val="0"/>
        <w:autoSpaceDN w:val="0"/>
        <w:adjustRightInd w:val="0"/>
        <w:ind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3. Н</w:t>
      </w:r>
      <w:r w:rsidRPr="003F44F1">
        <w:rPr>
          <w:rFonts w:ascii="Times New Roman" w:hAnsi="Times New Roman" w:cs="Times New Roman"/>
          <w:color w:val="000000" w:themeColor="text1"/>
          <w:sz w:val="28"/>
          <w:szCs w:val="28"/>
        </w:rPr>
        <w:t>аправить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Федерации, законодательные органы субъектов Российской Федерации и высшим должностным лицам субъектов Российской Федерации для подготовки отзывов, предложений и замечаний, а также в Правовое управление Аппарата Государственной Думы для подготовки заключения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3F44F1" w:rsidRDefault="003F44F1" w:rsidP="008D290D">
      <w:pPr>
        <w:autoSpaceDE w:val="0"/>
        <w:autoSpaceDN w:val="0"/>
        <w:adjustRightInd w:val="0"/>
        <w:ind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4. Установить срок п</w:t>
      </w:r>
      <w:r w:rsidRPr="003F44F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редставления в Комитет Государственной Думы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3F44F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малому и среднему предпринимательству отзывов, предложений </w:t>
      </w:r>
      <w:r w:rsidR="00523AB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3F44F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замечаний, а также заключения Правового управления Аппарата Государственной Думы до </w:t>
      </w:r>
      <w:r w:rsidR="001553E0">
        <w:rPr>
          <w:rFonts w:ascii="Times New Roman" w:hAnsi="Times New Roman" w:cs="Times New Roman"/>
          <w:color w:val="000000" w:themeColor="text1"/>
          <w:sz w:val="28"/>
          <w:szCs w:val="28"/>
        </w:rPr>
        <w:t>22 июля</w:t>
      </w:r>
      <w:r w:rsidR="00212E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2026</w:t>
      </w:r>
      <w:r w:rsidRPr="003F44F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F44F1" w:rsidRDefault="003F44F1" w:rsidP="003F44F1">
      <w:pPr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5. Установить с</w:t>
      </w:r>
      <w:r w:rsidRPr="003F44F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рок подготовки законопроекта к рассмотрению Государственной Думой в первом чтении – </w:t>
      </w:r>
      <w:r w:rsidR="001553E0">
        <w:rPr>
          <w:rFonts w:ascii="Times New Roman" w:hAnsi="Times New Roman" w:cs="Times New Roman"/>
          <w:color w:val="000000" w:themeColor="text1"/>
          <w:sz w:val="28"/>
          <w:szCs w:val="28"/>
        </w:rPr>
        <w:t>октябрь</w:t>
      </w:r>
      <w:bookmarkStart w:id="0" w:name="_GoBack"/>
      <w:bookmarkEnd w:id="0"/>
      <w:r w:rsidR="00212E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2026</w:t>
      </w:r>
      <w:r w:rsidRPr="003F44F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3F44F1" w:rsidRDefault="003F44F1" w:rsidP="003F44F1">
      <w:pPr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</w:t>
      </w:r>
    </w:p>
    <w:p w:rsidR="003F44F1" w:rsidRDefault="003F44F1" w:rsidP="003F44F1">
      <w:pPr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F44F1" w:rsidRDefault="003F44F1" w:rsidP="00791505">
      <w:pPr>
        <w:shd w:val="clear" w:color="00FFFF" w:fill="auto"/>
        <w:ind w:right="4818" w:firstLine="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Председатель Государственной Думы</w:t>
      </w:r>
    </w:p>
    <w:p w:rsidR="003F44F1" w:rsidRDefault="003F44F1" w:rsidP="00791505">
      <w:pPr>
        <w:shd w:val="clear" w:color="00FFFF" w:fill="auto"/>
        <w:suppressAutoHyphens/>
        <w:overflowPunct w:val="0"/>
        <w:autoSpaceDE w:val="0"/>
        <w:autoSpaceDN w:val="0"/>
        <w:adjustRightInd w:val="0"/>
        <w:ind w:right="4818" w:firstLine="0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Федерального Собрания</w:t>
      </w:r>
    </w:p>
    <w:p w:rsidR="006051EC" w:rsidRDefault="00791505" w:rsidP="00791505">
      <w:pPr>
        <w:ind w:right="4818" w:firstLine="0"/>
        <w:jc w:val="center"/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Российской Федерации</w:t>
      </w:r>
    </w:p>
    <w:sectPr w:rsidR="006051EC" w:rsidSect="00E5208F">
      <w:pgSz w:w="11906" w:h="16838" w:code="9"/>
      <w:pgMar w:top="1134" w:right="850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44F1" w:rsidRDefault="003F44F1" w:rsidP="003F44F1">
      <w:r>
        <w:separator/>
      </w:r>
    </w:p>
  </w:endnote>
  <w:endnote w:type="continuationSeparator" w:id="0">
    <w:p w:rsidR="003F44F1" w:rsidRDefault="003F44F1" w:rsidP="003F44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44F1" w:rsidRDefault="003F44F1" w:rsidP="003F44F1">
      <w:r>
        <w:separator/>
      </w:r>
    </w:p>
  </w:footnote>
  <w:footnote w:type="continuationSeparator" w:id="0">
    <w:p w:rsidR="003F44F1" w:rsidRDefault="003F44F1" w:rsidP="003F44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44F1"/>
    <w:rsid w:val="000975AB"/>
    <w:rsid w:val="000D1FA4"/>
    <w:rsid w:val="001553E0"/>
    <w:rsid w:val="001C7CD7"/>
    <w:rsid w:val="00212E74"/>
    <w:rsid w:val="003F44F1"/>
    <w:rsid w:val="00523ABC"/>
    <w:rsid w:val="006051EC"/>
    <w:rsid w:val="00661515"/>
    <w:rsid w:val="00745CF0"/>
    <w:rsid w:val="00791505"/>
    <w:rsid w:val="007F5074"/>
    <w:rsid w:val="008A3113"/>
    <w:rsid w:val="008D290D"/>
    <w:rsid w:val="008F3109"/>
    <w:rsid w:val="009371A3"/>
    <w:rsid w:val="00C935A6"/>
    <w:rsid w:val="00E5208F"/>
    <w:rsid w:val="00EC36DB"/>
    <w:rsid w:val="00EF1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3AF4F"/>
  <w15:docId w15:val="{ACC5B96F-9A3B-46E0-80E5-BA827EBF3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44F1"/>
    <w:pPr>
      <w:spacing w:line="240" w:lineRule="auto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unhideWhenUsed/>
    <w:rsid w:val="003F44F1"/>
    <w:pPr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semiHidden/>
    <w:rsid w:val="003F44F1"/>
    <w:rPr>
      <w:rFonts w:eastAsia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nhideWhenUsed/>
    <w:rsid w:val="003F44F1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1C7CD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C7CD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11</cp:revision>
  <cp:lastPrinted>2025-12-26T07:19:00Z</cp:lastPrinted>
  <dcterms:created xsi:type="dcterms:W3CDTF">2025-12-16T09:05:00Z</dcterms:created>
  <dcterms:modified xsi:type="dcterms:W3CDTF">2026-06-15T09:12:00Z</dcterms:modified>
</cp:coreProperties>
</file>