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D2D" w:rsidRPr="0005217D" w:rsidRDefault="00206D2D" w:rsidP="0005217D">
      <w:pPr>
        <w:spacing w:after="0"/>
        <w:rPr>
          <w:rFonts w:ascii="Times New Roman" w:hAnsi="Times New Roman" w:cs="Times New Roman"/>
          <w:sz w:val="28"/>
        </w:rPr>
      </w:pPr>
    </w:p>
    <w:p w:rsidR="0005217D" w:rsidRPr="0005217D" w:rsidRDefault="0005217D" w:rsidP="0005217D">
      <w:pPr>
        <w:spacing w:after="0"/>
        <w:rPr>
          <w:rFonts w:ascii="Times New Roman" w:hAnsi="Times New Roman" w:cs="Times New Roman"/>
          <w:sz w:val="28"/>
        </w:rPr>
      </w:pPr>
    </w:p>
    <w:p w:rsidR="0005217D" w:rsidRPr="0005217D" w:rsidRDefault="0005217D" w:rsidP="0005217D">
      <w:pPr>
        <w:spacing w:after="0"/>
        <w:rPr>
          <w:rFonts w:ascii="Times New Roman" w:hAnsi="Times New Roman" w:cs="Times New Roman"/>
          <w:sz w:val="28"/>
        </w:rPr>
      </w:pPr>
    </w:p>
    <w:p w:rsidR="0005217D" w:rsidRPr="0005217D" w:rsidRDefault="0005217D" w:rsidP="0005217D">
      <w:pPr>
        <w:spacing w:after="0"/>
        <w:rPr>
          <w:rFonts w:ascii="Times New Roman" w:hAnsi="Times New Roman" w:cs="Times New Roman"/>
          <w:sz w:val="28"/>
        </w:rPr>
      </w:pPr>
    </w:p>
    <w:p w:rsidR="0005217D" w:rsidRPr="0005217D" w:rsidRDefault="0005217D" w:rsidP="0005217D">
      <w:pPr>
        <w:spacing w:after="0"/>
        <w:rPr>
          <w:rFonts w:ascii="Times New Roman" w:hAnsi="Times New Roman" w:cs="Times New Roman"/>
          <w:sz w:val="28"/>
        </w:rPr>
      </w:pPr>
    </w:p>
    <w:p w:rsidR="0005217D" w:rsidRDefault="0005217D" w:rsidP="0005217D">
      <w:pPr>
        <w:spacing w:after="0"/>
        <w:rPr>
          <w:rFonts w:ascii="Times New Roman" w:hAnsi="Times New Roman" w:cs="Times New Roman"/>
          <w:sz w:val="28"/>
        </w:rPr>
      </w:pPr>
    </w:p>
    <w:p w:rsidR="00230C97" w:rsidRDefault="00230C97" w:rsidP="0005217D">
      <w:pPr>
        <w:spacing w:after="0"/>
        <w:rPr>
          <w:rFonts w:ascii="Times New Roman" w:hAnsi="Times New Roman" w:cs="Times New Roman"/>
          <w:sz w:val="28"/>
        </w:rPr>
      </w:pPr>
    </w:p>
    <w:p w:rsidR="00230C97" w:rsidRPr="0005217D" w:rsidRDefault="00230C97" w:rsidP="0005217D">
      <w:pPr>
        <w:spacing w:after="0"/>
        <w:rPr>
          <w:rFonts w:ascii="Times New Roman" w:hAnsi="Times New Roman" w:cs="Times New Roman"/>
          <w:sz w:val="28"/>
        </w:rPr>
      </w:pPr>
    </w:p>
    <w:p w:rsidR="00C4560D" w:rsidRDefault="000F2622" w:rsidP="00230C97">
      <w:pPr>
        <w:spacing w:after="0" w:line="240" w:lineRule="auto"/>
        <w:ind w:left="666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Председателю </w:t>
      </w:r>
    </w:p>
    <w:p w:rsidR="00262EF9" w:rsidRDefault="000F2622" w:rsidP="00230C97">
      <w:pPr>
        <w:spacing w:after="0" w:line="240" w:lineRule="auto"/>
        <w:ind w:left="666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Государственной Думы </w:t>
      </w:r>
      <w:r w:rsidR="00262EF9">
        <w:rPr>
          <w:rFonts w:ascii="Times New Roman" w:hAnsi="Times New Roman" w:cs="Times New Roman"/>
          <w:sz w:val="28"/>
        </w:rPr>
        <w:t xml:space="preserve">Федерального Собрания </w:t>
      </w:r>
      <w:r w:rsidR="00262EF9" w:rsidRPr="00262EF9">
        <w:rPr>
          <w:rFonts w:ascii="Times New Roman" w:hAnsi="Times New Roman" w:cs="Times New Roman"/>
          <w:sz w:val="28"/>
        </w:rPr>
        <w:t>Российской Федерации</w:t>
      </w:r>
    </w:p>
    <w:p w:rsidR="0005217D" w:rsidRPr="000944AA" w:rsidRDefault="000A418A" w:rsidP="00230C97">
      <w:pPr>
        <w:spacing w:before="120" w:after="0" w:line="240" w:lineRule="auto"/>
        <w:ind w:left="6663"/>
        <w:rPr>
          <w:rFonts w:ascii="Times New Roman" w:hAnsi="Times New Roman" w:cs="Times New Roman"/>
          <w:b/>
          <w:sz w:val="28"/>
        </w:rPr>
      </w:pPr>
      <w:r w:rsidRPr="000A418A">
        <w:rPr>
          <w:rFonts w:ascii="Times New Roman" w:hAnsi="Times New Roman" w:cs="Times New Roman"/>
          <w:b/>
          <w:sz w:val="28"/>
        </w:rPr>
        <w:t>В.В.ВОЛОДИНУ</w:t>
      </w:r>
    </w:p>
    <w:p w:rsidR="0005217D" w:rsidRPr="00230C97" w:rsidRDefault="0005217D" w:rsidP="00230C97">
      <w:pPr>
        <w:spacing w:after="0" w:line="240" w:lineRule="auto"/>
        <w:ind w:left="5103"/>
        <w:rPr>
          <w:rFonts w:ascii="Times New Roman" w:hAnsi="Times New Roman" w:cs="Times New Roman"/>
          <w:sz w:val="32"/>
        </w:rPr>
      </w:pPr>
    </w:p>
    <w:p w:rsidR="0005217D" w:rsidRPr="0005217D" w:rsidRDefault="0005217D" w:rsidP="00230C97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5217D">
        <w:rPr>
          <w:rFonts w:ascii="Times New Roman" w:hAnsi="Times New Roman" w:cs="Times New Roman"/>
          <w:b/>
          <w:sz w:val="28"/>
        </w:rPr>
        <w:t xml:space="preserve">Уважаемый </w:t>
      </w:r>
      <w:r w:rsidR="00262EF9">
        <w:rPr>
          <w:rFonts w:ascii="Times New Roman" w:hAnsi="Times New Roman" w:cs="Times New Roman"/>
          <w:b/>
          <w:sz w:val="28"/>
        </w:rPr>
        <w:t>Вячеслав Викторович</w:t>
      </w:r>
      <w:r w:rsidRPr="0005217D">
        <w:rPr>
          <w:rFonts w:ascii="Times New Roman" w:hAnsi="Times New Roman" w:cs="Times New Roman"/>
          <w:b/>
          <w:sz w:val="28"/>
        </w:rPr>
        <w:t>!</w:t>
      </w:r>
    </w:p>
    <w:p w:rsidR="00262EF9" w:rsidRDefault="00262EF9" w:rsidP="00D35E1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62EF9">
        <w:rPr>
          <w:rFonts w:ascii="Times New Roman" w:hAnsi="Times New Roman" w:cs="Times New Roman"/>
          <w:sz w:val="28"/>
        </w:rPr>
        <w:t xml:space="preserve">В соответствии со статьей 104 Конституции Российской Федерации </w:t>
      </w:r>
      <w:r w:rsidR="000F2622">
        <w:rPr>
          <w:rFonts w:ascii="Times New Roman" w:hAnsi="Times New Roman" w:cs="Times New Roman"/>
          <w:sz w:val="28"/>
        </w:rPr>
        <w:t>вносим</w:t>
      </w:r>
      <w:r w:rsidR="00E944BE">
        <w:rPr>
          <w:rFonts w:ascii="Times New Roman" w:hAnsi="Times New Roman" w:cs="Times New Roman"/>
          <w:sz w:val="28"/>
        </w:rPr>
        <w:t xml:space="preserve"> </w:t>
      </w:r>
      <w:r w:rsidRPr="00262EF9">
        <w:rPr>
          <w:rFonts w:ascii="Times New Roman" w:hAnsi="Times New Roman" w:cs="Times New Roman"/>
          <w:sz w:val="28"/>
        </w:rPr>
        <w:t xml:space="preserve">на рассмотрение Государственной Думы Федерального Собрания Российской Федерации проект федерального закона </w:t>
      </w:r>
      <w:r w:rsidR="00D35E14" w:rsidRPr="00D35E14">
        <w:rPr>
          <w:rFonts w:ascii="Times New Roman" w:hAnsi="Times New Roman" w:cs="Times New Roman"/>
          <w:sz w:val="28"/>
        </w:rPr>
        <w:t>«</w:t>
      </w:r>
      <w:r w:rsidR="00240B63" w:rsidRPr="00240B63">
        <w:rPr>
          <w:rFonts w:ascii="Times New Roman" w:hAnsi="Times New Roman" w:cs="Times New Roman"/>
          <w:sz w:val="28"/>
        </w:rPr>
        <w:t xml:space="preserve">О внесении изменений </w:t>
      </w:r>
      <w:r w:rsidR="00240B63">
        <w:rPr>
          <w:rFonts w:ascii="Times New Roman" w:hAnsi="Times New Roman" w:cs="Times New Roman"/>
          <w:sz w:val="28"/>
        </w:rPr>
        <w:br/>
      </w:r>
      <w:r w:rsidR="00240B63" w:rsidRPr="00240B63">
        <w:rPr>
          <w:rFonts w:ascii="Times New Roman" w:hAnsi="Times New Roman" w:cs="Times New Roman"/>
          <w:sz w:val="28"/>
        </w:rPr>
        <w:t>в статью 14 Федерального закона «О развитии малого и среднего предпринимательства в Российской Федерации</w:t>
      </w:r>
      <w:r w:rsidR="00D35E14" w:rsidRPr="00D35E14">
        <w:rPr>
          <w:rFonts w:ascii="Times New Roman" w:hAnsi="Times New Roman" w:cs="Times New Roman"/>
          <w:sz w:val="28"/>
        </w:rPr>
        <w:t>»</w:t>
      </w:r>
      <w:r w:rsidRPr="00262EF9">
        <w:rPr>
          <w:rFonts w:ascii="Times New Roman" w:hAnsi="Times New Roman" w:cs="Times New Roman"/>
          <w:sz w:val="28"/>
        </w:rPr>
        <w:t>.</w:t>
      </w:r>
    </w:p>
    <w:p w:rsidR="00262EF9" w:rsidRDefault="00262EF9" w:rsidP="0023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62EF9">
        <w:rPr>
          <w:rFonts w:ascii="Times New Roman" w:hAnsi="Times New Roman" w:cs="Times New Roman"/>
          <w:sz w:val="28"/>
        </w:rPr>
        <w:t xml:space="preserve"> </w:t>
      </w:r>
    </w:p>
    <w:p w:rsidR="00262EF9" w:rsidRPr="006A720D" w:rsidRDefault="00262EF9" w:rsidP="00230C97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6A720D">
        <w:rPr>
          <w:rFonts w:ascii="Times New Roman" w:hAnsi="Times New Roman" w:cs="Times New Roman"/>
          <w:u w:val="single"/>
        </w:rPr>
        <w:t>Приложени</w:t>
      </w:r>
      <w:r w:rsidR="006D2464">
        <w:rPr>
          <w:rFonts w:ascii="Times New Roman" w:hAnsi="Times New Roman" w:cs="Times New Roman"/>
          <w:u w:val="single"/>
        </w:rPr>
        <w:t>е</w:t>
      </w:r>
      <w:r w:rsidRPr="006A720D">
        <w:rPr>
          <w:rFonts w:ascii="Times New Roman" w:hAnsi="Times New Roman" w:cs="Times New Roman"/>
          <w:u w:val="single"/>
        </w:rPr>
        <w:t xml:space="preserve">: </w:t>
      </w:r>
    </w:p>
    <w:p w:rsidR="00262EF9" w:rsidRPr="006A720D" w:rsidRDefault="000F2622" w:rsidP="00230C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1. </w:t>
      </w:r>
      <w:r w:rsidR="00E944BE" w:rsidRPr="006A720D">
        <w:rPr>
          <w:rFonts w:ascii="Times New Roman" w:hAnsi="Times New Roman" w:cs="Times New Roman"/>
        </w:rPr>
        <w:t xml:space="preserve">Текст законопроекта на </w:t>
      </w:r>
      <w:r w:rsidR="00240B63">
        <w:rPr>
          <w:rFonts w:ascii="Times New Roman" w:hAnsi="Times New Roman" w:cs="Times New Roman"/>
        </w:rPr>
        <w:t>2</w:t>
      </w:r>
      <w:r w:rsidR="00262EF9" w:rsidRPr="006A720D">
        <w:rPr>
          <w:rFonts w:ascii="Times New Roman" w:hAnsi="Times New Roman" w:cs="Times New Roman"/>
        </w:rPr>
        <w:t xml:space="preserve"> л. в 1 экз. </w:t>
      </w:r>
    </w:p>
    <w:p w:rsidR="00262EF9" w:rsidRPr="006A720D" w:rsidRDefault="000F2622" w:rsidP="00230C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2. </w:t>
      </w:r>
      <w:r w:rsidR="00262EF9" w:rsidRPr="006A720D">
        <w:rPr>
          <w:rFonts w:ascii="Times New Roman" w:hAnsi="Times New Roman" w:cs="Times New Roman"/>
        </w:rPr>
        <w:t xml:space="preserve">Пояснительная записка на </w:t>
      </w:r>
      <w:r w:rsidR="00240B63">
        <w:rPr>
          <w:rFonts w:ascii="Times New Roman" w:hAnsi="Times New Roman" w:cs="Times New Roman"/>
        </w:rPr>
        <w:t>3</w:t>
      </w:r>
      <w:r w:rsidR="00262EF9" w:rsidRPr="006A720D">
        <w:rPr>
          <w:rFonts w:ascii="Times New Roman" w:hAnsi="Times New Roman" w:cs="Times New Roman"/>
        </w:rPr>
        <w:t xml:space="preserve"> л. в 1 экз. </w:t>
      </w:r>
    </w:p>
    <w:p w:rsidR="00262EF9" w:rsidRPr="006A720D" w:rsidRDefault="000F2622" w:rsidP="00230C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3. </w:t>
      </w:r>
      <w:r w:rsidR="00262EF9" w:rsidRPr="006A720D">
        <w:rPr>
          <w:rFonts w:ascii="Times New Roman" w:hAnsi="Times New Roman" w:cs="Times New Roman"/>
        </w:rPr>
        <w:t>Перечень законов Российской Федерации</w:t>
      </w:r>
      <w:r w:rsidR="00E944BE" w:rsidRPr="006A720D">
        <w:rPr>
          <w:rFonts w:ascii="Times New Roman" w:hAnsi="Times New Roman" w:cs="Times New Roman"/>
        </w:rPr>
        <w:t xml:space="preserve"> </w:t>
      </w:r>
      <w:r w:rsidR="00262EF9" w:rsidRPr="006A720D">
        <w:rPr>
          <w:rFonts w:ascii="Times New Roman" w:hAnsi="Times New Roman" w:cs="Times New Roman"/>
        </w:rPr>
        <w:t>и</w:t>
      </w:r>
      <w:r w:rsidR="006D2464">
        <w:rPr>
          <w:rFonts w:ascii="Times New Roman" w:hAnsi="Times New Roman" w:cs="Times New Roman"/>
        </w:rPr>
        <w:t xml:space="preserve"> </w:t>
      </w:r>
      <w:r w:rsidR="00262EF9" w:rsidRPr="006A720D">
        <w:rPr>
          <w:rFonts w:ascii="Times New Roman" w:hAnsi="Times New Roman" w:cs="Times New Roman"/>
        </w:rPr>
        <w:t>законов РСФСР, федеральных конституци</w:t>
      </w:r>
      <w:r w:rsidR="00E944BE" w:rsidRPr="006A720D">
        <w:rPr>
          <w:rFonts w:ascii="Times New Roman" w:hAnsi="Times New Roman" w:cs="Times New Roman"/>
        </w:rPr>
        <w:t>онных законов, федеральных зако</w:t>
      </w:r>
      <w:r w:rsidR="00262EF9" w:rsidRPr="006A720D">
        <w:rPr>
          <w:rFonts w:ascii="Times New Roman" w:hAnsi="Times New Roman" w:cs="Times New Roman"/>
        </w:rPr>
        <w:t>нов и</w:t>
      </w:r>
      <w:r w:rsidR="006D2464">
        <w:rPr>
          <w:rFonts w:ascii="Times New Roman" w:hAnsi="Times New Roman" w:cs="Times New Roman"/>
        </w:rPr>
        <w:t xml:space="preserve"> </w:t>
      </w:r>
      <w:r w:rsidR="00262EF9" w:rsidRPr="006A720D">
        <w:rPr>
          <w:rFonts w:ascii="Times New Roman" w:hAnsi="Times New Roman" w:cs="Times New Roman"/>
        </w:rPr>
        <w:t>иных нормативных правовых ак</w:t>
      </w:r>
      <w:r w:rsidR="00E944BE" w:rsidRPr="006A720D">
        <w:rPr>
          <w:rFonts w:ascii="Times New Roman" w:hAnsi="Times New Roman" w:cs="Times New Roman"/>
        </w:rPr>
        <w:t>тов РСФСР и</w:t>
      </w:r>
      <w:r w:rsidR="006D2464">
        <w:rPr>
          <w:rFonts w:ascii="Times New Roman" w:hAnsi="Times New Roman" w:cs="Times New Roman"/>
        </w:rPr>
        <w:t xml:space="preserve"> </w:t>
      </w:r>
      <w:r w:rsidR="00E944BE" w:rsidRPr="006A720D">
        <w:rPr>
          <w:rFonts w:ascii="Times New Roman" w:hAnsi="Times New Roman" w:cs="Times New Roman"/>
        </w:rPr>
        <w:t>Россий</w:t>
      </w:r>
      <w:r w:rsidR="00262EF9" w:rsidRPr="006A720D">
        <w:rPr>
          <w:rFonts w:ascii="Times New Roman" w:hAnsi="Times New Roman" w:cs="Times New Roman"/>
        </w:rPr>
        <w:t>ской Федерации, подлежащих признанию утратившими силу, приостановлению, изменен</w:t>
      </w:r>
      <w:r w:rsidR="00E944BE" w:rsidRPr="006A720D">
        <w:rPr>
          <w:rFonts w:ascii="Times New Roman" w:hAnsi="Times New Roman" w:cs="Times New Roman"/>
        </w:rPr>
        <w:t>ию или принятию в связи с приня</w:t>
      </w:r>
      <w:r w:rsidR="00BD2BAC" w:rsidRPr="006A720D">
        <w:rPr>
          <w:rFonts w:ascii="Times New Roman" w:hAnsi="Times New Roman" w:cs="Times New Roman"/>
        </w:rPr>
        <w:t>тием данного федерального</w:t>
      </w:r>
      <w:r w:rsidR="00262EF9" w:rsidRPr="006A720D">
        <w:rPr>
          <w:rFonts w:ascii="Times New Roman" w:hAnsi="Times New Roman" w:cs="Times New Roman"/>
        </w:rPr>
        <w:t xml:space="preserve"> закона, на</w:t>
      </w:r>
      <w:r w:rsidR="006D2464">
        <w:rPr>
          <w:rFonts w:ascii="Times New Roman" w:hAnsi="Times New Roman" w:cs="Times New Roman"/>
        </w:rPr>
        <w:t xml:space="preserve"> </w:t>
      </w:r>
      <w:r w:rsidR="00262EF9" w:rsidRPr="006A720D">
        <w:rPr>
          <w:rFonts w:ascii="Times New Roman" w:hAnsi="Times New Roman" w:cs="Times New Roman"/>
        </w:rPr>
        <w:t>1 л. в</w:t>
      </w:r>
      <w:r w:rsidR="006D2464">
        <w:rPr>
          <w:rFonts w:ascii="Times New Roman" w:hAnsi="Times New Roman" w:cs="Times New Roman"/>
        </w:rPr>
        <w:t xml:space="preserve"> </w:t>
      </w:r>
      <w:r w:rsidR="00262EF9" w:rsidRPr="006A720D">
        <w:rPr>
          <w:rFonts w:ascii="Times New Roman" w:hAnsi="Times New Roman" w:cs="Times New Roman"/>
        </w:rPr>
        <w:t>1 экз.</w:t>
      </w:r>
    </w:p>
    <w:p w:rsidR="008C1A96" w:rsidRDefault="000F2622" w:rsidP="00230C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4. </w:t>
      </w:r>
      <w:r w:rsidR="00262EF9" w:rsidRPr="006A720D">
        <w:rPr>
          <w:rFonts w:ascii="Times New Roman" w:hAnsi="Times New Roman" w:cs="Times New Roman"/>
        </w:rPr>
        <w:t>Финансово-экономическое обоснование на 1 л. в 1 экз.</w:t>
      </w:r>
    </w:p>
    <w:p w:rsidR="0005217D" w:rsidRPr="006A720D" w:rsidRDefault="00240B63" w:rsidP="00230C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0F2622">
        <w:rPr>
          <w:rFonts w:ascii="Times New Roman" w:hAnsi="Times New Roman" w:cs="Times New Roman"/>
        </w:rPr>
        <w:t>. </w:t>
      </w:r>
      <w:r w:rsidR="00262EF9" w:rsidRPr="006A720D">
        <w:rPr>
          <w:rFonts w:ascii="Times New Roman" w:hAnsi="Times New Roman" w:cs="Times New Roman"/>
        </w:rPr>
        <w:t>Копии текста законопроекта и материалов к нему на магнитном носителе</w:t>
      </w:r>
      <w:r w:rsidR="006419B0" w:rsidRPr="006A720D">
        <w:rPr>
          <w:rFonts w:ascii="Times New Roman" w:hAnsi="Times New Roman" w:cs="Times New Roman"/>
        </w:rPr>
        <w:t>.</w:t>
      </w:r>
    </w:p>
    <w:p w:rsidR="004E5A7F" w:rsidRDefault="004E5A7F" w:rsidP="0023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571F9" w:rsidRPr="004571F9" w:rsidRDefault="004571F9" w:rsidP="004571F9">
      <w:pPr>
        <w:rPr>
          <w:rFonts w:ascii="Times New Roman" w:eastAsia="Calibri" w:hAnsi="Times New Roman"/>
          <w:sz w:val="28"/>
          <w:szCs w:val="28"/>
        </w:rPr>
      </w:pPr>
      <w:r w:rsidRPr="004571F9">
        <w:rPr>
          <w:rFonts w:ascii="Times New Roman" w:eastAsia="Calibri" w:hAnsi="Times New Roman"/>
          <w:sz w:val="28"/>
          <w:szCs w:val="28"/>
        </w:rPr>
        <w:t xml:space="preserve">А.В.Демин </w:t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  <w:t xml:space="preserve">     </w:t>
      </w:r>
      <w:r w:rsidRPr="004571F9">
        <w:rPr>
          <w:rFonts w:ascii="Times New Roman" w:eastAsia="Calibri" w:hAnsi="Times New Roman"/>
          <w:sz w:val="28"/>
          <w:szCs w:val="28"/>
        </w:rPr>
        <w:t xml:space="preserve">А.О.Ткачёв </w:t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  <w:t xml:space="preserve">             </w:t>
      </w:r>
      <w:r w:rsidRPr="004571F9">
        <w:rPr>
          <w:rFonts w:ascii="Times New Roman" w:eastAsia="Calibri" w:hAnsi="Times New Roman"/>
          <w:sz w:val="28"/>
          <w:szCs w:val="28"/>
        </w:rPr>
        <w:t>А.М.Хамитов</w:t>
      </w:r>
    </w:p>
    <w:p w:rsidR="004571F9" w:rsidRDefault="004571F9" w:rsidP="004571F9">
      <w:pPr>
        <w:rPr>
          <w:rFonts w:ascii="Times New Roman" w:eastAsia="Calibri" w:hAnsi="Times New Roman"/>
          <w:sz w:val="28"/>
          <w:szCs w:val="28"/>
        </w:rPr>
      </w:pPr>
    </w:p>
    <w:p w:rsidR="004571F9" w:rsidRDefault="004571F9" w:rsidP="004571F9">
      <w:pPr>
        <w:rPr>
          <w:rFonts w:ascii="Times New Roman" w:eastAsia="Calibri" w:hAnsi="Times New Roman"/>
          <w:sz w:val="28"/>
          <w:szCs w:val="28"/>
        </w:rPr>
      </w:pPr>
    </w:p>
    <w:p w:rsidR="004571F9" w:rsidRPr="004571F9" w:rsidRDefault="004571F9" w:rsidP="004571F9">
      <w:pPr>
        <w:rPr>
          <w:rFonts w:ascii="Times New Roman" w:eastAsia="Calibri" w:hAnsi="Times New Roman"/>
          <w:sz w:val="28"/>
          <w:szCs w:val="28"/>
        </w:rPr>
      </w:pPr>
      <w:r w:rsidRPr="004571F9">
        <w:rPr>
          <w:rFonts w:ascii="Times New Roman" w:eastAsia="Calibri" w:hAnsi="Times New Roman"/>
          <w:sz w:val="28"/>
          <w:szCs w:val="28"/>
        </w:rPr>
        <w:t xml:space="preserve">Я.А.Самылин </w:t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  <w:t xml:space="preserve">      А.В.Ск</w:t>
      </w:r>
      <w:r w:rsidR="009147FB">
        <w:rPr>
          <w:rFonts w:ascii="Times New Roman" w:eastAsia="Calibri" w:hAnsi="Times New Roman"/>
          <w:sz w:val="28"/>
          <w:szCs w:val="28"/>
        </w:rPr>
        <w:t>р</w:t>
      </w:r>
      <w:r>
        <w:rPr>
          <w:rFonts w:ascii="Times New Roman" w:eastAsia="Calibri" w:hAnsi="Times New Roman"/>
          <w:sz w:val="28"/>
          <w:szCs w:val="28"/>
        </w:rPr>
        <w:t>озникова</w:t>
      </w:r>
      <w:r w:rsidRPr="004571F9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  <w:t xml:space="preserve">                В.В.Плякин</w:t>
      </w:r>
    </w:p>
    <w:p w:rsidR="004571F9" w:rsidRDefault="004571F9" w:rsidP="004571F9">
      <w:pPr>
        <w:rPr>
          <w:rFonts w:ascii="Times New Roman" w:eastAsia="Calibri" w:hAnsi="Times New Roman"/>
          <w:sz w:val="28"/>
          <w:szCs w:val="28"/>
        </w:rPr>
      </w:pPr>
    </w:p>
    <w:p w:rsidR="004571F9" w:rsidRPr="004571F9" w:rsidRDefault="004571F9" w:rsidP="004571F9">
      <w:pPr>
        <w:ind w:left="354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</w:t>
      </w:r>
      <w:r w:rsidRPr="004571F9">
        <w:rPr>
          <w:rFonts w:ascii="Times New Roman" w:eastAsia="Calibri" w:hAnsi="Times New Roman"/>
          <w:sz w:val="28"/>
          <w:szCs w:val="28"/>
        </w:rPr>
        <w:t>С.В.</w:t>
      </w:r>
      <w:r w:rsidR="009147FB">
        <w:rPr>
          <w:rFonts w:ascii="Times New Roman" w:eastAsia="Calibri" w:hAnsi="Times New Roman"/>
          <w:sz w:val="28"/>
          <w:szCs w:val="28"/>
        </w:rPr>
        <w:t>Авксентьева</w:t>
      </w:r>
      <w:bookmarkStart w:id="0" w:name="_GoBack"/>
      <w:bookmarkEnd w:id="0"/>
    </w:p>
    <w:p w:rsidR="00C4560D" w:rsidRDefault="00C4560D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C4560D" w:rsidRDefault="00C4560D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660F30" w:rsidRDefault="00660F30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0F2622" w:rsidRPr="000F2622" w:rsidRDefault="000F2622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0F2622">
        <w:rPr>
          <w:rFonts w:ascii="Times New Roman" w:hAnsi="Times New Roman" w:cs="Times New Roman"/>
          <w:sz w:val="18"/>
        </w:rPr>
        <w:t>Губайдуллина Анастасия Дмитриевна</w:t>
      </w:r>
    </w:p>
    <w:p w:rsidR="0005217D" w:rsidRPr="000F2622" w:rsidRDefault="000F2622" w:rsidP="000F262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0F2622">
        <w:rPr>
          <w:rFonts w:ascii="Times New Roman" w:hAnsi="Times New Roman" w:cs="Times New Roman"/>
          <w:sz w:val="18"/>
        </w:rPr>
        <w:t>8 (495) 692-00-74</w:t>
      </w:r>
    </w:p>
    <w:sectPr w:rsidR="0005217D" w:rsidRPr="000F2622" w:rsidSect="00660F30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E6E" w:rsidRDefault="00FF3E6E" w:rsidP="00392AD2">
      <w:pPr>
        <w:spacing w:after="0" w:line="240" w:lineRule="auto"/>
      </w:pPr>
      <w:r>
        <w:separator/>
      </w:r>
    </w:p>
  </w:endnote>
  <w:endnote w:type="continuationSeparator" w:id="0">
    <w:p w:rsidR="00FF3E6E" w:rsidRDefault="00FF3E6E" w:rsidP="00392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E6E" w:rsidRDefault="00FF3E6E" w:rsidP="00392AD2">
      <w:pPr>
        <w:spacing w:after="0" w:line="240" w:lineRule="auto"/>
      </w:pPr>
      <w:r>
        <w:separator/>
      </w:r>
    </w:p>
  </w:footnote>
  <w:footnote w:type="continuationSeparator" w:id="0">
    <w:p w:rsidR="00FF3E6E" w:rsidRDefault="00FF3E6E" w:rsidP="00392A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EFB"/>
    <w:rsid w:val="00012FC6"/>
    <w:rsid w:val="0005217D"/>
    <w:rsid w:val="000743C4"/>
    <w:rsid w:val="000944AA"/>
    <w:rsid w:val="000A418A"/>
    <w:rsid w:val="000F2622"/>
    <w:rsid w:val="00156A5A"/>
    <w:rsid w:val="00165103"/>
    <w:rsid w:val="00206D2D"/>
    <w:rsid w:val="00230C97"/>
    <w:rsid w:val="00240B63"/>
    <w:rsid w:val="00246BC3"/>
    <w:rsid w:val="00262EF9"/>
    <w:rsid w:val="002B76AE"/>
    <w:rsid w:val="0032454D"/>
    <w:rsid w:val="00357F03"/>
    <w:rsid w:val="00392AD2"/>
    <w:rsid w:val="003A2F4D"/>
    <w:rsid w:val="003A4063"/>
    <w:rsid w:val="003E7F9F"/>
    <w:rsid w:val="004571F9"/>
    <w:rsid w:val="0047774E"/>
    <w:rsid w:val="004E5A7F"/>
    <w:rsid w:val="00552E9A"/>
    <w:rsid w:val="00556605"/>
    <w:rsid w:val="00563882"/>
    <w:rsid w:val="0058786D"/>
    <w:rsid w:val="005C387A"/>
    <w:rsid w:val="005D3B80"/>
    <w:rsid w:val="005F021F"/>
    <w:rsid w:val="005F7695"/>
    <w:rsid w:val="006163D3"/>
    <w:rsid w:val="00623EE7"/>
    <w:rsid w:val="006419B0"/>
    <w:rsid w:val="00660F30"/>
    <w:rsid w:val="00673E67"/>
    <w:rsid w:val="006A720D"/>
    <w:rsid w:val="006D2464"/>
    <w:rsid w:val="006F5F5A"/>
    <w:rsid w:val="00705003"/>
    <w:rsid w:val="0072743C"/>
    <w:rsid w:val="00776EFB"/>
    <w:rsid w:val="007948B9"/>
    <w:rsid w:val="007D6123"/>
    <w:rsid w:val="00822DEB"/>
    <w:rsid w:val="008C1A96"/>
    <w:rsid w:val="00903F61"/>
    <w:rsid w:val="009147FB"/>
    <w:rsid w:val="00956F09"/>
    <w:rsid w:val="009A265C"/>
    <w:rsid w:val="009C71E9"/>
    <w:rsid w:val="009F42F5"/>
    <w:rsid w:val="00A96F08"/>
    <w:rsid w:val="00B10723"/>
    <w:rsid w:val="00BD2BAC"/>
    <w:rsid w:val="00C32B39"/>
    <w:rsid w:val="00C4560D"/>
    <w:rsid w:val="00D35E14"/>
    <w:rsid w:val="00D52EF1"/>
    <w:rsid w:val="00D81925"/>
    <w:rsid w:val="00E944BE"/>
    <w:rsid w:val="00FE4921"/>
    <w:rsid w:val="00FF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904EE"/>
  <w15:docId w15:val="{9E335835-3304-4811-8187-9A1CE531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2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2AD2"/>
  </w:style>
  <w:style w:type="paragraph" w:styleId="a5">
    <w:name w:val="footer"/>
    <w:basedOn w:val="a"/>
    <w:link w:val="a6"/>
    <w:uiPriority w:val="99"/>
    <w:unhideWhenUsed/>
    <w:rsid w:val="00392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2AD2"/>
  </w:style>
  <w:style w:type="paragraph" w:styleId="a7">
    <w:name w:val="Balloon Text"/>
    <w:basedOn w:val="a"/>
    <w:link w:val="a8"/>
    <w:uiPriority w:val="99"/>
    <w:semiHidden/>
    <w:unhideWhenUsed/>
    <w:rsid w:val="00012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12F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МЕНДОХОВ Кантимир Хажмуратович</dc:creator>
  <cp:keywords/>
  <dc:description/>
  <cp:lastModifiedBy>Пользователь</cp:lastModifiedBy>
  <cp:revision>4</cp:revision>
  <cp:lastPrinted>2026-05-26T11:05:00Z</cp:lastPrinted>
  <dcterms:created xsi:type="dcterms:W3CDTF">2026-05-20T14:27:00Z</dcterms:created>
  <dcterms:modified xsi:type="dcterms:W3CDTF">2026-05-26T11:06:00Z</dcterms:modified>
</cp:coreProperties>
</file>