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874" w:rsidRPr="00B37874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874"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:rsidR="00B37874" w:rsidRPr="00B37874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7874" w:rsidRDefault="00B37874" w:rsidP="00724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874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 w:rsidRPr="00B37874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Федерального закона </w:t>
      </w:r>
      <w:r w:rsidR="00724034" w:rsidRPr="00724034">
        <w:rPr>
          <w:rFonts w:ascii="Times New Roman" w:hAnsi="Times New Roman" w:cs="Times New Roman"/>
          <w:b/>
          <w:sz w:val="28"/>
          <w:szCs w:val="28"/>
        </w:rPr>
        <w:t>«</w:t>
      </w:r>
      <w:r w:rsidR="00C4066C" w:rsidRPr="00C4066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статью </w:t>
      </w:r>
      <w:bookmarkStart w:id="0" w:name="_Hlk204340384"/>
      <w:r w:rsidR="00C4066C" w:rsidRPr="00C4066C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651B25">
        <w:rPr>
          <w:rFonts w:ascii="Times New Roman" w:hAnsi="Times New Roman" w:cs="Times New Roman"/>
          <w:b/>
          <w:bCs/>
          <w:sz w:val="28"/>
          <w:szCs w:val="28"/>
        </w:rPr>
        <w:t>33</w:t>
      </w:r>
      <w:r w:rsidR="00C4066C" w:rsidRPr="00C4066C">
        <w:rPr>
          <w:rFonts w:ascii="Times New Roman" w:hAnsi="Times New Roman" w:cs="Times New Roman"/>
          <w:b/>
          <w:bCs/>
          <w:sz w:val="28"/>
          <w:szCs w:val="28"/>
        </w:rPr>
        <w:t xml:space="preserve"> Кодекса Российской Федерации об административных правонарушениях</w:t>
      </w:r>
      <w:bookmarkEnd w:id="0"/>
      <w:r w:rsidR="00724034" w:rsidRPr="00724034">
        <w:rPr>
          <w:rFonts w:ascii="Times New Roman" w:hAnsi="Times New Roman" w:cs="Times New Roman"/>
          <w:b/>
          <w:sz w:val="28"/>
          <w:szCs w:val="28"/>
        </w:rPr>
        <w:t>»</w:t>
      </w:r>
      <w:r w:rsidR="007240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4034" w:rsidRPr="00B37874" w:rsidRDefault="00724034" w:rsidP="00724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874" w:rsidRPr="00B37874" w:rsidRDefault="00B37874" w:rsidP="0072403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874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37874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724034" w:rsidRPr="00724034">
        <w:rPr>
          <w:rFonts w:ascii="Times New Roman" w:hAnsi="Times New Roman" w:cs="Times New Roman"/>
          <w:sz w:val="28"/>
          <w:szCs w:val="28"/>
        </w:rPr>
        <w:t>«</w:t>
      </w:r>
      <w:r w:rsidR="00C4066C" w:rsidRPr="00C4066C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12.</w:t>
      </w:r>
      <w:r w:rsidR="00651B25">
        <w:rPr>
          <w:rFonts w:ascii="Times New Roman" w:hAnsi="Times New Roman" w:cs="Times New Roman"/>
          <w:bCs/>
          <w:sz w:val="28"/>
          <w:szCs w:val="28"/>
        </w:rPr>
        <w:t>33</w:t>
      </w:r>
      <w:bookmarkStart w:id="1" w:name="_GoBack"/>
      <w:bookmarkEnd w:id="1"/>
      <w:r w:rsidR="00C4066C" w:rsidRPr="00C4066C">
        <w:rPr>
          <w:rFonts w:ascii="Times New Roman" w:hAnsi="Times New Roman" w:cs="Times New Roman"/>
          <w:bCs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724034" w:rsidRPr="00724034">
        <w:rPr>
          <w:rFonts w:ascii="Times New Roman" w:hAnsi="Times New Roman" w:cs="Times New Roman"/>
          <w:sz w:val="28"/>
          <w:szCs w:val="28"/>
        </w:rPr>
        <w:t>»</w:t>
      </w:r>
      <w:r w:rsidRPr="00724034">
        <w:rPr>
          <w:rFonts w:ascii="Times New Roman" w:hAnsi="Times New Roman" w:cs="Times New Roman"/>
          <w:sz w:val="28"/>
          <w:szCs w:val="28"/>
        </w:rPr>
        <w:t xml:space="preserve"> </w:t>
      </w:r>
      <w:r w:rsidRPr="00B37874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B37874" w:rsidRPr="00B37874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74"/>
    <w:rsid w:val="000B2684"/>
    <w:rsid w:val="000D5AA0"/>
    <w:rsid w:val="00222A52"/>
    <w:rsid w:val="004033AF"/>
    <w:rsid w:val="00457E41"/>
    <w:rsid w:val="00651B25"/>
    <w:rsid w:val="006E4E3D"/>
    <w:rsid w:val="00724034"/>
    <w:rsid w:val="008C52F3"/>
    <w:rsid w:val="00B37874"/>
    <w:rsid w:val="00C4066C"/>
    <w:rsid w:val="00E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C6EE"/>
  <w15:docId w15:val="{A22D1910-8AC8-40E0-B118-6DCB1839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Nat Lip</cp:lastModifiedBy>
  <cp:revision>2</cp:revision>
  <dcterms:created xsi:type="dcterms:W3CDTF">2025-11-27T08:36:00Z</dcterms:created>
  <dcterms:modified xsi:type="dcterms:W3CDTF">2025-11-27T08:36:00Z</dcterms:modified>
</cp:coreProperties>
</file>