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217FDE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217FDE" w:rsidRPr="007052AF" w:rsidRDefault="00217FDE" w:rsidP="00217FDE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6774A" w:rsidP="00217FDE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 проекту федерального закона "</w:t>
      </w:r>
      <w:r w:rsidR="007052AF" w:rsidRPr="007052AF">
        <w:rPr>
          <w:b/>
          <w:sz w:val="28"/>
          <w:szCs w:val="28"/>
        </w:rPr>
        <w:t>О внесении изменений в Федеральный закон "О страховании вкладов в банках Российской Федерации"</w:t>
      </w:r>
    </w:p>
    <w:p w:rsidR="007052AF" w:rsidRDefault="007052AF" w:rsidP="00217FDE">
      <w:pPr>
        <w:pStyle w:val="a3"/>
        <w:spacing w:before="0" w:beforeAutospacing="0" w:after="0" w:afterAutospacing="0" w:line="360" w:lineRule="atLeast"/>
        <w:ind w:firstLine="851"/>
        <w:jc w:val="both"/>
        <w:rPr>
          <w:color w:val="000000"/>
          <w:sz w:val="28"/>
          <w:szCs w:val="28"/>
        </w:rPr>
      </w:pPr>
    </w:p>
    <w:p w:rsidR="00217FDE" w:rsidRDefault="00217FDE" w:rsidP="00217FDE">
      <w:pPr>
        <w:pStyle w:val="a3"/>
        <w:spacing w:before="0" w:beforeAutospacing="0" w:after="0" w:afterAutospacing="0" w:line="360" w:lineRule="atLeast"/>
        <w:ind w:firstLine="851"/>
        <w:jc w:val="both"/>
        <w:rPr>
          <w:color w:val="000000"/>
          <w:sz w:val="28"/>
          <w:szCs w:val="28"/>
        </w:rPr>
      </w:pPr>
    </w:p>
    <w:p w:rsidR="00034AEC" w:rsidRDefault="0026774A" w:rsidP="00217FD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F98">
        <w:rPr>
          <w:rFonts w:ascii="Times New Roman" w:hAnsi="Times New Roman" w:cs="Times New Roman"/>
          <w:sz w:val="28"/>
          <w:szCs w:val="28"/>
        </w:rPr>
        <w:t xml:space="preserve">Реализация положений, предусмотренных проектом федерального закона </w:t>
      </w:r>
      <w:r w:rsidRPr="0026774A">
        <w:rPr>
          <w:rFonts w:ascii="Times New Roman" w:hAnsi="Times New Roman" w:cs="Times New Roman"/>
          <w:sz w:val="28"/>
          <w:szCs w:val="28"/>
        </w:rPr>
        <w:t xml:space="preserve">"О внесении изменений в Федеральный закон "О страховании вкладов </w:t>
      </w:r>
      <w:bookmarkStart w:id="0" w:name="_GoBack"/>
      <w:bookmarkEnd w:id="0"/>
      <w:r w:rsidRPr="0026774A">
        <w:rPr>
          <w:rFonts w:ascii="Times New Roman" w:hAnsi="Times New Roman" w:cs="Times New Roman"/>
          <w:sz w:val="28"/>
          <w:szCs w:val="28"/>
        </w:rPr>
        <w:t>в банках Российской Федерации"</w:t>
      </w:r>
      <w:r w:rsidRPr="004D0F98">
        <w:rPr>
          <w:rFonts w:ascii="Times New Roman" w:hAnsi="Times New Roman" w:cs="Times New Roman"/>
          <w:sz w:val="28"/>
          <w:szCs w:val="28"/>
        </w:rPr>
        <w:t xml:space="preserve">, не потребует </w:t>
      </w:r>
      <w:r w:rsidR="00034AEC">
        <w:rPr>
          <w:rFonts w:ascii="Times New Roman" w:hAnsi="Times New Roman" w:cs="Times New Roman"/>
          <w:sz w:val="28"/>
          <w:szCs w:val="28"/>
        </w:rPr>
        <w:t>дополнительного финансирования за счет средств</w:t>
      </w:r>
      <w:r w:rsidRPr="004D0F98">
        <w:rPr>
          <w:rFonts w:ascii="Times New Roman" w:hAnsi="Times New Roman" w:cs="Times New Roman"/>
          <w:sz w:val="28"/>
          <w:szCs w:val="28"/>
        </w:rPr>
        <w:t xml:space="preserve"> </w:t>
      </w:r>
      <w:r w:rsidR="00034AEC">
        <w:rPr>
          <w:rFonts w:ascii="Times New Roman" w:hAnsi="Times New Roman" w:cs="Times New Roman"/>
          <w:sz w:val="28"/>
          <w:szCs w:val="28"/>
        </w:rPr>
        <w:t>бюджетов бюджетной системы Российской Федерации.</w:t>
      </w:r>
    </w:p>
    <w:p w:rsidR="00034AEC" w:rsidRDefault="00034AEC" w:rsidP="00217FD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AEC" w:rsidRPr="0026774A" w:rsidRDefault="00034AEC" w:rsidP="00217FDE">
      <w:pPr>
        <w:pStyle w:val="a3"/>
        <w:spacing w:before="0" w:beforeAutospacing="0" w:after="0" w:afterAutospacing="0"/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sectPr w:rsidR="00034AEC" w:rsidRPr="0026774A" w:rsidSect="00217FDE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34AEC"/>
    <w:rsid w:val="00217FDE"/>
    <w:rsid w:val="0026774A"/>
    <w:rsid w:val="005D24AF"/>
    <w:rsid w:val="007052AF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Луханина</cp:lastModifiedBy>
  <cp:revision>8</cp:revision>
  <dcterms:created xsi:type="dcterms:W3CDTF">2023-05-15T14:41:00Z</dcterms:created>
  <dcterms:modified xsi:type="dcterms:W3CDTF">2026-03-11T14:19:00Z</dcterms:modified>
</cp:coreProperties>
</file>