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0F10E4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r w:rsidRPr="00317F35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="00031B37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"О страховании вкладов в банках Российской Федерации"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395D53">
      <w:pPr>
        <w:pStyle w:val="Default"/>
        <w:rPr>
          <w:color w:val="auto"/>
          <w:sz w:val="30"/>
          <w:szCs w:val="30"/>
        </w:rPr>
      </w:pPr>
      <w:permStart w:id="2" w:edGrp="everyone"/>
    </w:p>
    <w:p w:rsidR="000F10E4">
      <w:pPr>
        <w:pStyle w:val="Default"/>
        <w:rPr>
          <w:color w:val="auto"/>
          <w:sz w:val="30"/>
          <w:szCs w:val="30"/>
        </w:rPr>
      </w:pPr>
    </w:p>
    <w:p w:rsidR="000F10E4">
      <w:pPr>
        <w:pStyle w:val="Default"/>
        <w:rPr>
          <w:color w:val="auto"/>
          <w:sz w:val="30"/>
          <w:szCs w:val="30"/>
        </w:rPr>
      </w:pPr>
    </w:p>
    <w:p w:rsidR="000F10E4">
      <w:pPr>
        <w:pStyle w:val="Default"/>
        <w:rPr>
          <w:color w:val="auto"/>
          <w:sz w:val="30"/>
          <w:szCs w:val="30"/>
        </w:rPr>
      </w:pPr>
    </w:p>
    <w:p w:rsidR="000679A6">
      <w:pPr>
        <w:pStyle w:val="Default"/>
        <w:rPr>
          <w:color w:val="auto"/>
          <w:sz w:val="30"/>
          <w:szCs w:val="30"/>
        </w:rPr>
      </w:pPr>
    </w:p>
    <w:p w:rsidR="00395D53" w:rsidRPr="00031B37" w:rsidP="00031B37">
      <w:pPr>
        <w:pStyle w:val="Default"/>
        <w:spacing w:line="480" w:lineRule="auto"/>
        <w:ind w:firstLine="709"/>
        <w:jc w:val="both"/>
        <w:rPr>
          <w:b/>
          <w:color w:val="auto"/>
          <w:sz w:val="30"/>
          <w:szCs w:val="30"/>
        </w:rPr>
      </w:pPr>
      <w:r w:rsidRPr="00031B37">
        <w:rPr>
          <w:b/>
          <w:color w:val="auto"/>
          <w:sz w:val="30"/>
          <w:szCs w:val="30"/>
        </w:rPr>
        <w:t>Статья 1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sz w:val="30"/>
          <w:szCs w:val="30"/>
        </w:rPr>
        <w:t>Внести в Федеральный закон от 23</w:t>
      </w:r>
      <w:r w:rsidR="00031B37">
        <w:rPr>
          <w:sz w:val="30"/>
          <w:szCs w:val="30"/>
        </w:rPr>
        <w:t> </w:t>
      </w:r>
      <w:r w:rsidRPr="00395D53">
        <w:rPr>
          <w:sz w:val="30"/>
          <w:szCs w:val="30"/>
        </w:rPr>
        <w:t>декабря 2003</w:t>
      </w:r>
      <w:r w:rsidR="00031B37">
        <w:rPr>
          <w:sz w:val="30"/>
          <w:szCs w:val="30"/>
        </w:rPr>
        <w:t> </w:t>
      </w:r>
      <w:r w:rsidRPr="00395D53">
        <w:rPr>
          <w:sz w:val="30"/>
          <w:szCs w:val="30"/>
        </w:rPr>
        <w:t xml:space="preserve">года </w:t>
      </w:r>
      <w:r w:rsidR="00031B37">
        <w:rPr>
          <w:sz w:val="30"/>
          <w:szCs w:val="30"/>
        </w:rPr>
        <w:t>№ </w:t>
      </w:r>
      <w:r w:rsidRPr="00395D53">
        <w:rPr>
          <w:sz w:val="30"/>
          <w:szCs w:val="30"/>
        </w:rPr>
        <w:t xml:space="preserve">177-ФЗ </w:t>
      </w:r>
      <w:r w:rsidR="00D4310D">
        <w:rPr>
          <w:sz w:val="30"/>
          <w:szCs w:val="30"/>
        </w:rPr>
        <w:br/>
      </w:r>
      <w:r w:rsidR="00031B37">
        <w:rPr>
          <w:sz w:val="30"/>
          <w:szCs w:val="30"/>
        </w:rPr>
        <w:t>"</w:t>
      </w:r>
      <w:r w:rsidRPr="00395D53">
        <w:rPr>
          <w:sz w:val="30"/>
          <w:szCs w:val="30"/>
        </w:rPr>
        <w:t xml:space="preserve">О </w:t>
      </w:r>
      <w:r w:rsidRPr="00395D53">
        <w:rPr>
          <w:sz w:val="30"/>
          <w:szCs w:val="30"/>
        </w:rPr>
        <w:t>страховании вкладов в банках Российской Федерации</w:t>
      </w:r>
      <w:r w:rsidR="00031B37">
        <w:rPr>
          <w:sz w:val="30"/>
          <w:szCs w:val="30"/>
        </w:rPr>
        <w:t>"</w:t>
      </w:r>
      <w:r w:rsidRPr="00395D53">
        <w:rPr>
          <w:sz w:val="30"/>
          <w:szCs w:val="30"/>
        </w:rPr>
        <w:t xml:space="preserve"> (Собрание законодательства </w:t>
      </w:r>
      <w:r w:rsidRPr="00395D53">
        <w:rPr>
          <w:color w:val="auto"/>
          <w:sz w:val="30"/>
          <w:szCs w:val="30"/>
        </w:rPr>
        <w:t xml:space="preserve">Российской Федерации, 2003,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52,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5029; 2006,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31,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3449; 2007,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12,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1350; 2008,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42,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4699;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52,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6225; 2013,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52,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6975; 2014,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52,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7543; 2015,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1,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4;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29,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4355; 2018,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28,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4139;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32,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>5115; 2020</w:t>
      </w:r>
      <w:r w:rsidR="00D4310D">
        <w:rPr>
          <w:color w:val="auto"/>
          <w:sz w:val="30"/>
          <w:szCs w:val="30"/>
        </w:rPr>
        <w:t>,</w:t>
      </w:r>
      <w:r w:rsidRPr="00395D53">
        <w:rPr>
          <w:color w:val="auto"/>
          <w:sz w:val="30"/>
          <w:szCs w:val="30"/>
        </w:rPr>
        <w:t xml:space="preserve">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22,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3384;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30,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4738; 2021,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18,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3064; 2022,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1, </w:t>
      </w:r>
      <w:r w:rsidR="00031B37">
        <w:rPr>
          <w:color w:val="auto"/>
          <w:sz w:val="30"/>
          <w:szCs w:val="30"/>
        </w:rPr>
        <w:t>ст. </w:t>
      </w:r>
      <w:r w:rsidRPr="00395D53">
        <w:rPr>
          <w:color w:val="auto"/>
          <w:sz w:val="30"/>
          <w:szCs w:val="30"/>
        </w:rPr>
        <w:t xml:space="preserve">45; </w:t>
      </w:r>
      <w:r w:rsidR="00B82F3E">
        <w:rPr>
          <w:color w:val="auto"/>
          <w:sz w:val="30"/>
          <w:szCs w:val="30"/>
        </w:rPr>
        <w:t xml:space="preserve">2024, № 1, ст. 36; № 31, ст. 4447; 2025, </w:t>
      </w:r>
      <w:r w:rsidR="00B82F3E">
        <w:rPr>
          <w:color w:val="auto"/>
          <w:sz w:val="30"/>
          <w:szCs w:val="30"/>
        </w:rPr>
        <w:br/>
        <w:t>№ 31, ст. 4701</w:t>
      </w:r>
      <w:r w:rsidRPr="00395D53">
        <w:rPr>
          <w:color w:val="auto"/>
          <w:sz w:val="30"/>
          <w:szCs w:val="30"/>
        </w:rPr>
        <w:t xml:space="preserve">) следующие изменения: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 xml:space="preserve">1) в статье 11: </w:t>
      </w:r>
    </w:p>
    <w:p w:rsidR="00DB3774" w:rsidRPr="00DB3774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а)</w:t>
      </w:r>
      <w:r w:rsidR="00031B37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в части 3</w:t>
      </w:r>
      <w:r w:rsidR="000F10E4">
        <w:rPr>
          <w:color w:val="auto"/>
          <w:sz w:val="30"/>
          <w:szCs w:val="30"/>
        </w:rPr>
        <w:t xml:space="preserve"> </w:t>
      </w:r>
      <w:r w:rsidRPr="00395D53">
        <w:rPr>
          <w:color w:val="auto"/>
          <w:sz w:val="30"/>
          <w:szCs w:val="30"/>
        </w:rPr>
        <w:t xml:space="preserve">слова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частью 4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 заменить словами </w:t>
      </w:r>
      <w:r w:rsidR="00031B37">
        <w:rPr>
          <w:color w:val="auto"/>
          <w:sz w:val="30"/>
          <w:szCs w:val="30"/>
        </w:rPr>
        <w:t>"</w:t>
      </w:r>
      <w:r w:rsidR="00B82F3E">
        <w:rPr>
          <w:color w:val="auto"/>
          <w:sz w:val="30"/>
          <w:szCs w:val="30"/>
        </w:rPr>
        <w:t>частями 3</w:t>
      </w:r>
      <w:r w:rsidR="00B82F3E">
        <w:rPr>
          <w:color w:val="auto"/>
          <w:sz w:val="30"/>
          <w:szCs w:val="30"/>
          <w:vertAlign w:val="superscript"/>
        </w:rPr>
        <w:t>1</w:t>
      </w:r>
      <w:r w:rsidRPr="00395D53">
        <w:rPr>
          <w:color w:val="auto"/>
          <w:sz w:val="30"/>
          <w:szCs w:val="30"/>
        </w:rPr>
        <w:t xml:space="preserve"> и 4</w:t>
      </w:r>
      <w:r w:rsidR="00031B37">
        <w:rPr>
          <w:color w:val="auto"/>
          <w:sz w:val="30"/>
          <w:szCs w:val="30"/>
        </w:rPr>
        <w:t>"</w:t>
      </w:r>
      <w:r w:rsidR="000F10E4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>после слов "</w:t>
      </w:r>
      <w:r w:rsidR="000F10E4">
        <w:rPr>
          <w:color w:val="auto"/>
          <w:sz w:val="30"/>
          <w:szCs w:val="30"/>
        </w:rPr>
        <w:t>статьей 13</w:t>
      </w:r>
      <w:r w:rsidRPr="000F10E4">
        <w:rPr>
          <w:color w:val="auto"/>
          <w:sz w:val="30"/>
          <w:szCs w:val="30"/>
          <w:vertAlign w:val="superscript"/>
        </w:rPr>
        <w:t>10</w:t>
      </w:r>
      <w:r>
        <w:rPr>
          <w:color w:val="auto"/>
          <w:sz w:val="30"/>
          <w:szCs w:val="30"/>
        </w:rPr>
        <w:t xml:space="preserve"> настоящего Федерального закона,</w:t>
      </w:r>
      <w:r w:rsidR="000F10E4">
        <w:rPr>
          <w:color w:val="auto"/>
          <w:sz w:val="30"/>
          <w:szCs w:val="30"/>
        </w:rPr>
        <w:t xml:space="preserve"> а также</w:t>
      </w:r>
      <w:r>
        <w:rPr>
          <w:color w:val="auto"/>
          <w:sz w:val="30"/>
          <w:szCs w:val="30"/>
        </w:rPr>
        <w:t xml:space="preserve">" </w:t>
      </w:r>
      <w:r w:rsidR="000F10E4">
        <w:rPr>
          <w:color w:val="auto"/>
          <w:sz w:val="30"/>
          <w:szCs w:val="30"/>
        </w:rPr>
        <w:t>дополнить</w:t>
      </w:r>
      <w:r>
        <w:rPr>
          <w:color w:val="auto"/>
          <w:sz w:val="30"/>
          <w:szCs w:val="30"/>
        </w:rPr>
        <w:t xml:space="preserve"> словами "</w:t>
      </w:r>
      <w:r w:rsidR="000F10E4">
        <w:rPr>
          <w:color w:val="auto"/>
          <w:sz w:val="30"/>
          <w:szCs w:val="30"/>
        </w:rPr>
        <w:t>случаев возникновения особых обстоятельств,</w:t>
      </w:r>
      <w:r>
        <w:rPr>
          <w:color w:val="auto"/>
          <w:sz w:val="30"/>
          <w:szCs w:val="30"/>
        </w:rPr>
        <w:t xml:space="preserve"> предусмотренных статьей 13</w:t>
      </w:r>
      <w:r w:rsidRPr="00DB3774">
        <w:rPr>
          <w:color w:val="auto"/>
          <w:sz w:val="30"/>
          <w:szCs w:val="30"/>
          <w:vertAlign w:val="superscript"/>
        </w:rPr>
        <w:t>3</w:t>
      </w:r>
      <w:r>
        <w:rPr>
          <w:color w:val="auto"/>
          <w:sz w:val="30"/>
          <w:szCs w:val="30"/>
        </w:rPr>
        <w:t xml:space="preserve"> настоящего Федерального закона,";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б)</w:t>
      </w:r>
      <w:r w:rsidR="00031B37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дополнить </w:t>
      </w:r>
      <w:r w:rsidRPr="00395D53">
        <w:rPr>
          <w:color w:val="auto"/>
          <w:sz w:val="30"/>
          <w:szCs w:val="30"/>
        </w:rPr>
        <w:t xml:space="preserve">частью </w:t>
      </w:r>
      <w:r w:rsidR="00B82F3E">
        <w:rPr>
          <w:color w:val="auto"/>
          <w:sz w:val="30"/>
          <w:szCs w:val="30"/>
        </w:rPr>
        <w:t>3</w:t>
      </w:r>
      <w:r w:rsidR="00B82F3E">
        <w:rPr>
          <w:color w:val="auto"/>
          <w:sz w:val="30"/>
          <w:szCs w:val="30"/>
          <w:vertAlign w:val="superscript"/>
        </w:rPr>
        <w:t xml:space="preserve">1 </w:t>
      </w:r>
      <w:r w:rsidRPr="00395D53">
        <w:rPr>
          <w:color w:val="auto"/>
          <w:sz w:val="30"/>
          <w:szCs w:val="30"/>
        </w:rPr>
        <w:t xml:space="preserve">следующего содержания: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"</w:t>
      </w:r>
      <w:r w:rsidR="00B82F3E">
        <w:rPr>
          <w:color w:val="auto"/>
          <w:sz w:val="30"/>
          <w:szCs w:val="30"/>
        </w:rPr>
        <w:t>3</w:t>
      </w:r>
      <w:r w:rsidR="00B82F3E">
        <w:rPr>
          <w:color w:val="auto"/>
          <w:sz w:val="30"/>
          <w:szCs w:val="30"/>
          <w:vertAlign w:val="superscript"/>
        </w:rPr>
        <w:t>1</w:t>
      </w:r>
      <w:r w:rsidRPr="00395D53" w:rsidR="007211FA">
        <w:rPr>
          <w:color w:val="auto"/>
          <w:sz w:val="30"/>
          <w:szCs w:val="30"/>
        </w:rPr>
        <w:t>.</w:t>
      </w:r>
      <w:r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 xml:space="preserve">Возмещение по вкладам физических лиц, в том числе осуществляющих предпринимательскую деятельность, адвокатов, нотариусов и иных физических лиц, открывших банковские счета </w:t>
      </w:r>
      <w:r>
        <w:rPr>
          <w:color w:val="auto"/>
          <w:sz w:val="30"/>
          <w:szCs w:val="30"/>
        </w:rPr>
        <w:br/>
      </w:r>
      <w:r w:rsidRPr="00395D53" w:rsidR="007211FA">
        <w:rPr>
          <w:color w:val="auto"/>
          <w:sz w:val="30"/>
          <w:szCs w:val="30"/>
        </w:rPr>
        <w:t>(вклады) для осуществления предусмотренной федеральным законом профессиональной деятельности, в валюте Российской Федерации</w:t>
      </w:r>
      <w:r w:rsidR="00783B91">
        <w:rPr>
          <w:color w:val="auto"/>
          <w:sz w:val="30"/>
          <w:szCs w:val="30"/>
        </w:rPr>
        <w:t>,</w:t>
      </w:r>
      <w:r w:rsidRPr="00395D53" w:rsidR="007211FA">
        <w:rPr>
          <w:color w:val="auto"/>
          <w:sz w:val="30"/>
          <w:szCs w:val="30"/>
        </w:rPr>
        <w:t xml:space="preserve"> </w:t>
      </w:r>
      <w:r w:rsidR="00FB0AFA">
        <w:rPr>
          <w:color w:val="auto"/>
          <w:sz w:val="30"/>
          <w:szCs w:val="30"/>
        </w:rPr>
        <w:t>внесенным на срок</w:t>
      </w:r>
      <w:r w:rsidRPr="00395D53" w:rsidR="007211FA">
        <w:rPr>
          <w:color w:val="auto"/>
          <w:sz w:val="30"/>
          <w:szCs w:val="30"/>
        </w:rPr>
        <w:t xml:space="preserve"> более </w:t>
      </w:r>
      <w:r w:rsidR="00FB0AFA">
        <w:rPr>
          <w:color w:val="auto"/>
          <w:sz w:val="30"/>
          <w:szCs w:val="30"/>
        </w:rPr>
        <w:t>трех</w:t>
      </w:r>
      <w:r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 xml:space="preserve">лет, условия которых предусматривают при возврате суммы вклада или ее части по требованию вкладчика </w:t>
      </w:r>
      <w:r w:rsidR="00FB0AFA">
        <w:rPr>
          <w:color w:val="auto"/>
          <w:sz w:val="30"/>
          <w:szCs w:val="30"/>
        </w:rPr>
        <w:br/>
      </w:r>
      <w:r w:rsidRPr="00395D53" w:rsidR="007211FA">
        <w:rPr>
          <w:color w:val="auto"/>
          <w:sz w:val="30"/>
          <w:szCs w:val="30"/>
        </w:rPr>
        <w:t>до истечения срока либо до наступления иных обстоятельств, указанных</w:t>
      </w:r>
      <w:r w:rsidRPr="00395D53" w:rsidR="007211FA">
        <w:rPr>
          <w:color w:val="auto"/>
          <w:sz w:val="30"/>
          <w:szCs w:val="30"/>
        </w:rPr>
        <w:t xml:space="preserve"> </w:t>
      </w:r>
      <w:r w:rsidR="00FB0AFA">
        <w:rPr>
          <w:color w:val="auto"/>
          <w:sz w:val="30"/>
          <w:szCs w:val="30"/>
        </w:rPr>
        <w:br/>
      </w:r>
      <w:r w:rsidRPr="00395D53" w:rsidR="007211FA">
        <w:rPr>
          <w:color w:val="auto"/>
          <w:sz w:val="30"/>
          <w:szCs w:val="30"/>
        </w:rPr>
        <w:t xml:space="preserve">в договоре банковского вклада, выплату процентов по вкладу </w:t>
      </w:r>
      <w:r w:rsidR="00783B91">
        <w:rPr>
          <w:color w:val="auto"/>
          <w:sz w:val="30"/>
          <w:szCs w:val="30"/>
        </w:rPr>
        <w:t xml:space="preserve">в размере, </w:t>
      </w:r>
      <w:r w:rsidR="00783B91">
        <w:rPr>
          <w:color w:val="auto"/>
          <w:sz w:val="30"/>
          <w:szCs w:val="30"/>
        </w:rPr>
        <w:br/>
      </w:r>
      <w:r w:rsidRPr="00395D53" w:rsidR="007211FA">
        <w:rPr>
          <w:color w:val="auto"/>
          <w:sz w:val="30"/>
          <w:szCs w:val="30"/>
        </w:rPr>
        <w:t xml:space="preserve">не </w:t>
      </w:r>
      <w:r w:rsidR="00783B91">
        <w:rPr>
          <w:color w:val="auto"/>
          <w:sz w:val="30"/>
          <w:szCs w:val="30"/>
        </w:rPr>
        <w:t>превышающ</w:t>
      </w:r>
      <w:r w:rsidR="0023308E">
        <w:rPr>
          <w:color w:val="auto"/>
          <w:sz w:val="30"/>
          <w:szCs w:val="30"/>
        </w:rPr>
        <w:t>е</w:t>
      </w:r>
      <w:r w:rsidR="00783B91">
        <w:rPr>
          <w:color w:val="auto"/>
          <w:sz w:val="30"/>
          <w:szCs w:val="30"/>
        </w:rPr>
        <w:t>м</w:t>
      </w:r>
      <w:r w:rsidRPr="00395D53" w:rsidR="007211FA">
        <w:rPr>
          <w:color w:val="auto"/>
          <w:sz w:val="30"/>
          <w:szCs w:val="30"/>
        </w:rPr>
        <w:t xml:space="preserve"> соответствующ</w:t>
      </w:r>
      <w:r w:rsidR="00783B91">
        <w:rPr>
          <w:color w:val="auto"/>
          <w:sz w:val="30"/>
          <w:szCs w:val="30"/>
        </w:rPr>
        <w:t>ий</w:t>
      </w:r>
      <w:r w:rsidRPr="00395D53" w:rsidR="007211FA">
        <w:rPr>
          <w:color w:val="auto"/>
          <w:sz w:val="30"/>
          <w:szCs w:val="30"/>
        </w:rPr>
        <w:t xml:space="preserve"> размер процентов, выплачиваемых банком по вкладам до востребования, и</w:t>
      </w:r>
      <w:r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 xml:space="preserve">(или) по </w:t>
      </w:r>
      <w:r w:rsidRPr="00395D53" w:rsidR="00783B91">
        <w:rPr>
          <w:color w:val="auto"/>
          <w:sz w:val="30"/>
          <w:szCs w:val="30"/>
        </w:rPr>
        <w:t xml:space="preserve">удостоверенным сберегательными сертификатами </w:t>
      </w:r>
      <w:r w:rsidRPr="00395D53" w:rsidR="007211FA">
        <w:rPr>
          <w:color w:val="auto"/>
          <w:sz w:val="30"/>
          <w:szCs w:val="30"/>
        </w:rPr>
        <w:t xml:space="preserve">вкладам в валюте Российской Федерации, условия которых не предусматривают право владельца соответствующего </w:t>
      </w:r>
      <w:r w:rsidR="000F10E4">
        <w:rPr>
          <w:color w:val="auto"/>
          <w:sz w:val="30"/>
          <w:szCs w:val="30"/>
        </w:rPr>
        <w:t xml:space="preserve">сберегательного </w:t>
      </w:r>
      <w:r w:rsidRPr="00395D53" w:rsidR="007211FA">
        <w:rPr>
          <w:color w:val="auto"/>
          <w:sz w:val="30"/>
          <w:szCs w:val="30"/>
        </w:rPr>
        <w:t xml:space="preserve">сертификата на получение вклада по требованию (далее </w:t>
      </w:r>
      <w:r w:rsidR="00222697">
        <w:rPr>
          <w:color w:val="auto"/>
          <w:sz w:val="30"/>
          <w:szCs w:val="30"/>
        </w:rPr>
        <w:t>-</w:t>
      </w:r>
      <w:r w:rsidRPr="00395D53" w:rsidR="007211FA">
        <w:rPr>
          <w:color w:val="auto"/>
          <w:sz w:val="30"/>
          <w:szCs w:val="30"/>
        </w:rPr>
        <w:t xml:space="preserve"> безотзывный сберегательный сертификат), </w:t>
      </w:r>
      <w:r w:rsidR="00FB0AFA">
        <w:rPr>
          <w:color w:val="auto"/>
          <w:sz w:val="30"/>
          <w:szCs w:val="30"/>
        </w:rPr>
        <w:t xml:space="preserve">внесенным на срок от одного </w:t>
      </w:r>
      <w:r w:rsidR="00FB0AFA">
        <w:rPr>
          <w:color w:val="auto"/>
          <w:sz w:val="30"/>
          <w:szCs w:val="30"/>
        </w:rPr>
        <w:t xml:space="preserve">года до трех </w:t>
      </w:r>
      <w:r w:rsidRPr="00395D53" w:rsidR="007211FA">
        <w:rPr>
          <w:color w:val="auto"/>
          <w:sz w:val="30"/>
          <w:szCs w:val="30"/>
        </w:rPr>
        <w:t>лет включительно</w:t>
      </w:r>
      <w:r w:rsidR="00FB0AFA">
        <w:rPr>
          <w:color w:val="auto"/>
          <w:sz w:val="30"/>
          <w:szCs w:val="30"/>
        </w:rPr>
        <w:t>,</w:t>
      </w:r>
      <w:r w:rsidRPr="00395D53" w:rsidR="007211FA">
        <w:rPr>
          <w:color w:val="auto"/>
          <w:sz w:val="30"/>
          <w:szCs w:val="30"/>
        </w:rPr>
        <w:t xml:space="preserve"> выплачивается вкладчику в </w:t>
      </w:r>
      <w:r w:rsidRPr="00395D53" w:rsidR="007211FA">
        <w:rPr>
          <w:color w:val="auto"/>
          <w:sz w:val="30"/>
          <w:szCs w:val="30"/>
        </w:rPr>
        <w:t>размере</w:t>
      </w:r>
      <w:r w:rsidRPr="00395D53" w:rsidR="007211FA">
        <w:rPr>
          <w:color w:val="auto"/>
          <w:sz w:val="30"/>
          <w:szCs w:val="30"/>
        </w:rPr>
        <w:t xml:space="preserve"> 100</w:t>
      </w:r>
      <w:r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>процентов суммы таких вкладов в банке, но не более 2</w:t>
      </w:r>
      <w:r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>000</w:t>
      </w:r>
      <w:r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 xml:space="preserve">000 рублей в совокупности по всем вкладам, указанным в настоящей части. </w:t>
      </w:r>
      <w:r w:rsidRPr="00395D53">
        <w:rPr>
          <w:color w:val="auto"/>
          <w:sz w:val="30"/>
          <w:szCs w:val="30"/>
        </w:rPr>
        <w:t>Суммы возмещения по таким вкладам рассчитываются и выплачиваются отдельн</w:t>
      </w:r>
      <w:r w:rsidRPr="00395D53">
        <w:rPr>
          <w:color w:val="auto"/>
          <w:sz w:val="30"/>
          <w:szCs w:val="30"/>
        </w:rPr>
        <w:t>о от сумм возмещения по иным вкладам, в том чи</w:t>
      </w:r>
      <w:r w:rsidR="00FB0AFA">
        <w:rPr>
          <w:color w:val="auto"/>
          <w:sz w:val="30"/>
          <w:szCs w:val="30"/>
        </w:rPr>
        <w:t xml:space="preserve">сле вкладам, указанным в части </w:t>
      </w:r>
      <w:r w:rsidR="00B027CB">
        <w:rPr>
          <w:color w:val="auto"/>
          <w:sz w:val="30"/>
          <w:szCs w:val="30"/>
        </w:rPr>
        <w:t>4</w:t>
      </w:r>
      <w:r w:rsidRPr="00395D53">
        <w:rPr>
          <w:color w:val="auto"/>
          <w:sz w:val="30"/>
          <w:szCs w:val="30"/>
        </w:rPr>
        <w:t xml:space="preserve"> настоящей статьи.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в)</w:t>
      </w:r>
      <w:r w:rsidR="00031B37">
        <w:rPr>
          <w:color w:val="auto"/>
          <w:sz w:val="30"/>
          <w:szCs w:val="30"/>
        </w:rPr>
        <w:t> </w:t>
      </w:r>
      <w:r w:rsidR="00FB0AFA">
        <w:rPr>
          <w:color w:val="auto"/>
          <w:sz w:val="30"/>
          <w:szCs w:val="30"/>
        </w:rPr>
        <w:t>в части</w:t>
      </w:r>
      <w:r w:rsidR="00031B37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4 слова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сберегательными сертификатами, условия которых не предусматривают право владельца соответствующего </w:t>
      </w:r>
      <w:r w:rsidR="000F10E4">
        <w:rPr>
          <w:color w:val="auto"/>
          <w:sz w:val="30"/>
          <w:szCs w:val="30"/>
        </w:rPr>
        <w:t xml:space="preserve">сберегательного </w:t>
      </w:r>
      <w:r w:rsidRPr="00395D53">
        <w:rPr>
          <w:color w:val="auto"/>
          <w:sz w:val="30"/>
          <w:szCs w:val="30"/>
        </w:rPr>
        <w:t xml:space="preserve">сертификата на </w:t>
      </w:r>
      <w:r w:rsidRPr="00395D53">
        <w:rPr>
          <w:color w:val="auto"/>
          <w:sz w:val="30"/>
          <w:szCs w:val="30"/>
        </w:rPr>
        <w:t>получение вклада по требованию</w:t>
      </w:r>
      <w:r w:rsidR="00783B91">
        <w:rPr>
          <w:color w:val="auto"/>
          <w:sz w:val="30"/>
          <w:szCs w:val="30"/>
        </w:rPr>
        <w:t>,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 заменить словами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безотзывными сберегательными сертификатами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2) в статье 13</w:t>
      </w:r>
      <w:r w:rsidRPr="00222697">
        <w:rPr>
          <w:color w:val="auto"/>
          <w:sz w:val="30"/>
          <w:szCs w:val="30"/>
          <w:vertAlign w:val="superscript"/>
        </w:rPr>
        <w:t>1</w:t>
      </w:r>
      <w:r w:rsidRPr="00395D53">
        <w:rPr>
          <w:color w:val="auto"/>
          <w:sz w:val="30"/>
          <w:szCs w:val="30"/>
        </w:rPr>
        <w:t xml:space="preserve">: </w:t>
      </w:r>
    </w:p>
    <w:p w:rsidR="00395D53" w:rsidRPr="00031B37" w:rsidP="00031B37">
      <w:pPr>
        <w:pStyle w:val="Default"/>
        <w:spacing w:line="480" w:lineRule="auto"/>
        <w:ind w:firstLine="709"/>
        <w:jc w:val="both"/>
        <w:rPr>
          <w:color w:val="auto"/>
          <w:spacing w:val="-4"/>
          <w:sz w:val="30"/>
          <w:szCs w:val="30"/>
        </w:rPr>
      </w:pPr>
      <w:r w:rsidRPr="00031B37">
        <w:rPr>
          <w:color w:val="auto"/>
          <w:spacing w:val="-4"/>
          <w:sz w:val="30"/>
          <w:szCs w:val="30"/>
        </w:rPr>
        <w:t>а)</w:t>
      </w:r>
      <w:r w:rsidRPr="00031B37" w:rsidR="00031B37">
        <w:rPr>
          <w:color w:val="auto"/>
          <w:spacing w:val="-4"/>
          <w:sz w:val="30"/>
          <w:szCs w:val="30"/>
        </w:rPr>
        <w:t> </w:t>
      </w:r>
      <w:r w:rsidRPr="00031B37">
        <w:rPr>
          <w:color w:val="auto"/>
          <w:spacing w:val="-4"/>
          <w:sz w:val="30"/>
          <w:szCs w:val="30"/>
        </w:rPr>
        <w:t>в части</w:t>
      </w:r>
      <w:r w:rsidRPr="00031B37" w:rsidR="00031B37">
        <w:rPr>
          <w:color w:val="auto"/>
          <w:spacing w:val="-4"/>
          <w:sz w:val="30"/>
          <w:szCs w:val="30"/>
        </w:rPr>
        <w:t> </w:t>
      </w:r>
      <w:r w:rsidRPr="00031B37">
        <w:rPr>
          <w:color w:val="auto"/>
          <w:spacing w:val="-4"/>
          <w:sz w:val="30"/>
          <w:szCs w:val="30"/>
        </w:rPr>
        <w:t xml:space="preserve">3 слова </w:t>
      </w:r>
      <w:r w:rsidRPr="00031B37" w:rsidR="00031B37">
        <w:rPr>
          <w:color w:val="auto"/>
          <w:spacing w:val="-4"/>
          <w:sz w:val="30"/>
          <w:szCs w:val="30"/>
        </w:rPr>
        <w:t>"</w:t>
      </w:r>
      <w:r w:rsidRPr="00031B37">
        <w:rPr>
          <w:color w:val="auto"/>
          <w:spacing w:val="-4"/>
          <w:sz w:val="30"/>
          <w:szCs w:val="30"/>
        </w:rPr>
        <w:t>10</w:t>
      </w:r>
      <w:r w:rsidR="00A94742">
        <w:rPr>
          <w:color w:val="auto"/>
          <w:spacing w:val="-4"/>
          <w:sz w:val="30"/>
          <w:szCs w:val="30"/>
        </w:rPr>
        <w:t> млн. </w:t>
      </w:r>
      <w:r w:rsidRPr="00031B37">
        <w:rPr>
          <w:color w:val="auto"/>
          <w:spacing w:val="-4"/>
          <w:sz w:val="30"/>
          <w:szCs w:val="30"/>
        </w:rPr>
        <w:t>рублей</w:t>
      </w:r>
      <w:r w:rsidRPr="00031B37" w:rsidR="00031B37">
        <w:rPr>
          <w:color w:val="auto"/>
          <w:spacing w:val="-4"/>
          <w:sz w:val="30"/>
          <w:szCs w:val="30"/>
        </w:rPr>
        <w:t>"</w:t>
      </w:r>
      <w:r w:rsidRPr="00031B37">
        <w:rPr>
          <w:color w:val="auto"/>
          <w:spacing w:val="-4"/>
          <w:sz w:val="30"/>
          <w:szCs w:val="30"/>
        </w:rPr>
        <w:t xml:space="preserve"> заменить словами </w:t>
      </w:r>
      <w:r w:rsidRPr="00031B37" w:rsidR="00031B37">
        <w:rPr>
          <w:color w:val="auto"/>
          <w:spacing w:val="-4"/>
          <w:sz w:val="30"/>
          <w:szCs w:val="30"/>
        </w:rPr>
        <w:t>"</w:t>
      </w:r>
      <w:r w:rsidRPr="00031B37">
        <w:rPr>
          <w:color w:val="auto"/>
          <w:spacing w:val="-4"/>
          <w:sz w:val="30"/>
          <w:szCs w:val="30"/>
        </w:rPr>
        <w:t>30</w:t>
      </w:r>
      <w:r w:rsidR="00A94742">
        <w:rPr>
          <w:color w:val="auto"/>
          <w:spacing w:val="-4"/>
          <w:sz w:val="30"/>
          <w:szCs w:val="30"/>
        </w:rPr>
        <w:t> млн. </w:t>
      </w:r>
      <w:r w:rsidRPr="00031B37">
        <w:rPr>
          <w:color w:val="auto"/>
          <w:spacing w:val="-4"/>
          <w:sz w:val="30"/>
          <w:szCs w:val="30"/>
        </w:rPr>
        <w:t>рублей</w:t>
      </w:r>
      <w:r w:rsidRPr="00031B37" w:rsidR="00031B37">
        <w:rPr>
          <w:color w:val="auto"/>
          <w:spacing w:val="-4"/>
          <w:sz w:val="30"/>
          <w:szCs w:val="30"/>
        </w:rPr>
        <w:t>"</w:t>
      </w:r>
      <w:r w:rsidRPr="00031B37">
        <w:rPr>
          <w:color w:val="auto"/>
          <w:spacing w:val="-4"/>
          <w:sz w:val="30"/>
          <w:szCs w:val="30"/>
        </w:rPr>
        <w:t xml:space="preserve">; </w:t>
      </w:r>
    </w:p>
    <w:p w:rsidR="00395D53" w:rsidRPr="00A94742" w:rsidP="00031B37">
      <w:pPr>
        <w:pStyle w:val="Default"/>
        <w:spacing w:line="480" w:lineRule="auto"/>
        <w:ind w:firstLine="709"/>
        <w:jc w:val="both"/>
        <w:rPr>
          <w:color w:val="auto"/>
          <w:spacing w:val="-4"/>
          <w:sz w:val="30"/>
          <w:szCs w:val="30"/>
        </w:rPr>
      </w:pPr>
      <w:r w:rsidRPr="00A94742">
        <w:rPr>
          <w:color w:val="auto"/>
          <w:spacing w:val="-4"/>
          <w:sz w:val="30"/>
          <w:szCs w:val="30"/>
        </w:rPr>
        <w:t>б)</w:t>
      </w:r>
      <w:r w:rsidRPr="00A94742" w:rsidR="00A94742">
        <w:rPr>
          <w:color w:val="auto"/>
          <w:spacing w:val="-4"/>
          <w:sz w:val="30"/>
          <w:szCs w:val="30"/>
        </w:rPr>
        <w:t> </w:t>
      </w:r>
      <w:r w:rsidRPr="00A94742">
        <w:rPr>
          <w:color w:val="auto"/>
          <w:spacing w:val="-4"/>
          <w:sz w:val="30"/>
          <w:szCs w:val="30"/>
        </w:rPr>
        <w:t>в части</w:t>
      </w:r>
      <w:r w:rsidRPr="00A94742" w:rsidR="00A94742">
        <w:rPr>
          <w:color w:val="auto"/>
          <w:spacing w:val="-4"/>
          <w:sz w:val="30"/>
          <w:szCs w:val="30"/>
        </w:rPr>
        <w:t> </w:t>
      </w:r>
      <w:r w:rsidRPr="00A94742">
        <w:rPr>
          <w:color w:val="auto"/>
          <w:spacing w:val="-4"/>
          <w:sz w:val="30"/>
          <w:szCs w:val="30"/>
        </w:rPr>
        <w:t xml:space="preserve">6 слова </w:t>
      </w:r>
      <w:r w:rsidRPr="00A94742" w:rsidR="00031B37">
        <w:rPr>
          <w:color w:val="auto"/>
          <w:spacing w:val="-4"/>
          <w:sz w:val="30"/>
          <w:szCs w:val="30"/>
        </w:rPr>
        <w:t>"</w:t>
      </w:r>
      <w:r w:rsidRPr="00A94742">
        <w:rPr>
          <w:color w:val="auto"/>
          <w:spacing w:val="-4"/>
          <w:sz w:val="30"/>
          <w:szCs w:val="30"/>
        </w:rPr>
        <w:t>10</w:t>
      </w:r>
      <w:r w:rsidR="00A94742">
        <w:rPr>
          <w:color w:val="auto"/>
          <w:spacing w:val="-4"/>
          <w:sz w:val="30"/>
          <w:szCs w:val="30"/>
        </w:rPr>
        <w:t> млн. </w:t>
      </w:r>
      <w:r w:rsidRPr="00A94742">
        <w:rPr>
          <w:color w:val="auto"/>
          <w:spacing w:val="-4"/>
          <w:sz w:val="30"/>
          <w:szCs w:val="30"/>
        </w:rPr>
        <w:t>рублей</w:t>
      </w:r>
      <w:r w:rsidRPr="00A94742" w:rsidR="00031B37">
        <w:rPr>
          <w:color w:val="auto"/>
          <w:spacing w:val="-4"/>
          <w:sz w:val="30"/>
          <w:szCs w:val="30"/>
        </w:rPr>
        <w:t>"</w:t>
      </w:r>
      <w:r w:rsidRPr="00A94742">
        <w:rPr>
          <w:color w:val="auto"/>
          <w:spacing w:val="-4"/>
          <w:sz w:val="30"/>
          <w:szCs w:val="30"/>
        </w:rPr>
        <w:t xml:space="preserve"> заменить словами </w:t>
      </w:r>
      <w:r w:rsidRPr="00A94742" w:rsidR="00031B37">
        <w:rPr>
          <w:color w:val="auto"/>
          <w:spacing w:val="-4"/>
          <w:sz w:val="30"/>
          <w:szCs w:val="30"/>
        </w:rPr>
        <w:t>"</w:t>
      </w:r>
      <w:r w:rsidRPr="00A94742">
        <w:rPr>
          <w:color w:val="auto"/>
          <w:spacing w:val="-4"/>
          <w:sz w:val="30"/>
          <w:szCs w:val="30"/>
        </w:rPr>
        <w:t>30</w:t>
      </w:r>
      <w:r w:rsidR="00A94742">
        <w:rPr>
          <w:color w:val="auto"/>
          <w:spacing w:val="-4"/>
          <w:sz w:val="30"/>
          <w:szCs w:val="30"/>
        </w:rPr>
        <w:t> млн. </w:t>
      </w:r>
      <w:r w:rsidRPr="00A94742">
        <w:rPr>
          <w:color w:val="auto"/>
          <w:spacing w:val="-4"/>
          <w:sz w:val="30"/>
          <w:szCs w:val="30"/>
        </w:rPr>
        <w:t>рублей</w:t>
      </w:r>
      <w:r w:rsidRPr="00A94742" w:rsidR="00031B37">
        <w:rPr>
          <w:color w:val="auto"/>
          <w:spacing w:val="-4"/>
          <w:sz w:val="30"/>
          <w:szCs w:val="30"/>
        </w:rPr>
        <w:t>"</w:t>
      </w:r>
      <w:r w:rsidRPr="00A94742">
        <w:rPr>
          <w:color w:val="auto"/>
          <w:spacing w:val="-4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3) в статье 13</w:t>
      </w:r>
      <w:r w:rsidRPr="00222697">
        <w:rPr>
          <w:color w:val="auto"/>
          <w:sz w:val="30"/>
          <w:szCs w:val="30"/>
          <w:vertAlign w:val="superscript"/>
        </w:rPr>
        <w:t>2</w:t>
      </w:r>
      <w:r w:rsidRPr="00395D53">
        <w:rPr>
          <w:color w:val="auto"/>
          <w:sz w:val="30"/>
          <w:szCs w:val="30"/>
        </w:rPr>
        <w:t xml:space="preserve">: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а)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в части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3 слова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10</w:t>
      </w:r>
      <w:r w:rsidR="00A94742">
        <w:rPr>
          <w:color w:val="auto"/>
          <w:sz w:val="30"/>
          <w:szCs w:val="30"/>
        </w:rPr>
        <w:t> млн. </w:t>
      </w:r>
      <w:r w:rsidRPr="00395D53">
        <w:rPr>
          <w:color w:val="auto"/>
          <w:sz w:val="30"/>
          <w:szCs w:val="30"/>
        </w:rPr>
        <w:t>рублей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 заменить словами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30</w:t>
      </w:r>
      <w:r w:rsidR="00A94742">
        <w:rPr>
          <w:color w:val="auto"/>
          <w:sz w:val="30"/>
          <w:szCs w:val="30"/>
        </w:rPr>
        <w:t> млн. </w:t>
      </w:r>
      <w:r w:rsidRPr="00395D53">
        <w:rPr>
          <w:color w:val="auto"/>
          <w:sz w:val="30"/>
          <w:szCs w:val="30"/>
        </w:rPr>
        <w:t>рублей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б)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в части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7 слова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10</w:t>
      </w:r>
      <w:r w:rsidR="00A94742">
        <w:rPr>
          <w:color w:val="auto"/>
          <w:sz w:val="30"/>
          <w:szCs w:val="30"/>
        </w:rPr>
        <w:t> млн. </w:t>
      </w:r>
      <w:r w:rsidRPr="00395D53">
        <w:rPr>
          <w:color w:val="auto"/>
          <w:sz w:val="30"/>
          <w:szCs w:val="30"/>
        </w:rPr>
        <w:t>рублей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 заменить словами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30</w:t>
      </w:r>
      <w:r w:rsidR="00A94742">
        <w:rPr>
          <w:color w:val="auto"/>
          <w:sz w:val="30"/>
          <w:szCs w:val="30"/>
        </w:rPr>
        <w:t> млн. </w:t>
      </w:r>
      <w:r w:rsidRPr="00395D53">
        <w:rPr>
          <w:color w:val="auto"/>
          <w:sz w:val="30"/>
          <w:szCs w:val="30"/>
        </w:rPr>
        <w:t>рублей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4) в статье 13</w:t>
      </w:r>
      <w:r w:rsidRPr="00222697">
        <w:rPr>
          <w:color w:val="auto"/>
          <w:sz w:val="30"/>
          <w:szCs w:val="30"/>
          <w:vertAlign w:val="superscript"/>
        </w:rPr>
        <w:t>2-1</w:t>
      </w:r>
      <w:r w:rsidRPr="00395D53">
        <w:rPr>
          <w:color w:val="auto"/>
          <w:sz w:val="30"/>
          <w:szCs w:val="30"/>
        </w:rPr>
        <w:t xml:space="preserve">: </w:t>
      </w:r>
    </w:p>
    <w:p w:rsidR="00395D53" w:rsidRPr="00A94742" w:rsidP="00031B37">
      <w:pPr>
        <w:pStyle w:val="Default"/>
        <w:spacing w:line="480" w:lineRule="auto"/>
        <w:ind w:firstLine="709"/>
        <w:jc w:val="both"/>
        <w:rPr>
          <w:color w:val="auto"/>
          <w:spacing w:val="-2"/>
          <w:sz w:val="30"/>
          <w:szCs w:val="30"/>
        </w:rPr>
      </w:pPr>
      <w:r w:rsidRPr="00A94742">
        <w:rPr>
          <w:color w:val="auto"/>
          <w:spacing w:val="-2"/>
          <w:sz w:val="30"/>
          <w:szCs w:val="30"/>
        </w:rPr>
        <w:t>а)</w:t>
      </w:r>
      <w:r w:rsidRPr="00A94742" w:rsidR="00A94742">
        <w:rPr>
          <w:color w:val="auto"/>
          <w:spacing w:val="-2"/>
          <w:sz w:val="30"/>
          <w:szCs w:val="30"/>
        </w:rPr>
        <w:t> </w:t>
      </w:r>
      <w:r w:rsidRPr="00A94742">
        <w:rPr>
          <w:color w:val="auto"/>
          <w:spacing w:val="-2"/>
          <w:sz w:val="30"/>
          <w:szCs w:val="30"/>
        </w:rPr>
        <w:t>в части</w:t>
      </w:r>
      <w:r w:rsidRPr="00A94742" w:rsidR="00A94742">
        <w:rPr>
          <w:color w:val="auto"/>
          <w:spacing w:val="-2"/>
          <w:sz w:val="30"/>
          <w:szCs w:val="30"/>
        </w:rPr>
        <w:t> </w:t>
      </w:r>
      <w:r w:rsidRPr="00A94742">
        <w:rPr>
          <w:color w:val="auto"/>
          <w:spacing w:val="-2"/>
          <w:sz w:val="30"/>
          <w:szCs w:val="30"/>
        </w:rPr>
        <w:t xml:space="preserve">3 слова </w:t>
      </w:r>
      <w:r w:rsidRPr="00A94742" w:rsidR="00031B37">
        <w:rPr>
          <w:color w:val="auto"/>
          <w:spacing w:val="-2"/>
          <w:sz w:val="30"/>
          <w:szCs w:val="30"/>
        </w:rPr>
        <w:t>"</w:t>
      </w:r>
      <w:r w:rsidRPr="00A94742">
        <w:rPr>
          <w:color w:val="auto"/>
          <w:spacing w:val="-2"/>
          <w:sz w:val="30"/>
          <w:szCs w:val="30"/>
        </w:rPr>
        <w:t>10</w:t>
      </w:r>
      <w:r w:rsidRPr="00A94742" w:rsidR="00A94742">
        <w:rPr>
          <w:color w:val="auto"/>
          <w:spacing w:val="-2"/>
          <w:sz w:val="30"/>
          <w:szCs w:val="30"/>
        </w:rPr>
        <w:t> млн. </w:t>
      </w:r>
      <w:r w:rsidRPr="00A94742">
        <w:rPr>
          <w:color w:val="auto"/>
          <w:spacing w:val="-2"/>
          <w:sz w:val="30"/>
          <w:szCs w:val="30"/>
        </w:rPr>
        <w:t>рублей</w:t>
      </w:r>
      <w:r w:rsidRPr="00A94742" w:rsidR="00031B37">
        <w:rPr>
          <w:color w:val="auto"/>
          <w:spacing w:val="-2"/>
          <w:sz w:val="30"/>
          <w:szCs w:val="30"/>
        </w:rPr>
        <w:t>"</w:t>
      </w:r>
      <w:r w:rsidRPr="00A94742">
        <w:rPr>
          <w:color w:val="auto"/>
          <w:spacing w:val="-2"/>
          <w:sz w:val="30"/>
          <w:szCs w:val="30"/>
        </w:rPr>
        <w:t xml:space="preserve"> заменить словами </w:t>
      </w:r>
      <w:r w:rsidRPr="00A94742" w:rsidR="00031B37">
        <w:rPr>
          <w:color w:val="auto"/>
          <w:spacing w:val="-2"/>
          <w:sz w:val="30"/>
          <w:szCs w:val="30"/>
        </w:rPr>
        <w:t>"</w:t>
      </w:r>
      <w:r w:rsidRPr="00A94742">
        <w:rPr>
          <w:color w:val="auto"/>
          <w:spacing w:val="-2"/>
          <w:sz w:val="30"/>
          <w:szCs w:val="30"/>
        </w:rPr>
        <w:t>30</w:t>
      </w:r>
      <w:r w:rsidRPr="00A94742" w:rsidR="00A94742">
        <w:rPr>
          <w:color w:val="auto"/>
          <w:spacing w:val="-2"/>
          <w:sz w:val="30"/>
          <w:szCs w:val="30"/>
        </w:rPr>
        <w:t> млн. </w:t>
      </w:r>
      <w:r w:rsidRPr="00A94742">
        <w:rPr>
          <w:color w:val="auto"/>
          <w:spacing w:val="-2"/>
          <w:sz w:val="30"/>
          <w:szCs w:val="30"/>
        </w:rPr>
        <w:t>рублей</w:t>
      </w:r>
      <w:r w:rsidRPr="00A94742" w:rsidR="00031B37">
        <w:rPr>
          <w:color w:val="auto"/>
          <w:spacing w:val="-2"/>
          <w:sz w:val="30"/>
          <w:szCs w:val="30"/>
        </w:rPr>
        <w:t>"</w:t>
      </w:r>
      <w:r w:rsidRPr="00A94742">
        <w:rPr>
          <w:color w:val="auto"/>
          <w:spacing w:val="-2"/>
          <w:sz w:val="30"/>
          <w:szCs w:val="30"/>
        </w:rPr>
        <w:t xml:space="preserve">; </w:t>
      </w:r>
    </w:p>
    <w:p w:rsidR="00395D53" w:rsidRPr="00A94742" w:rsidP="00031B37">
      <w:pPr>
        <w:pStyle w:val="Default"/>
        <w:spacing w:line="480" w:lineRule="auto"/>
        <w:ind w:firstLine="709"/>
        <w:jc w:val="both"/>
        <w:rPr>
          <w:color w:val="auto"/>
          <w:spacing w:val="-3"/>
          <w:sz w:val="30"/>
          <w:szCs w:val="30"/>
        </w:rPr>
      </w:pPr>
      <w:r w:rsidRPr="00A94742">
        <w:rPr>
          <w:color w:val="auto"/>
          <w:spacing w:val="-3"/>
          <w:sz w:val="30"/>
          <w:szCs w:val="30"/>
        </w:rPr>
        <w:t>б)</w:t>
      </w:r>
      <w:r w:rsidRPr="00A94742" w:rsidR="00A94742">
        <w:rPr>
          <w:color w:val="auto"/>
          <w:spacing w:val="-3"/>
          <w:sz w:val="30"/>
          <w:szCs w:val="30"/>
        </w:rPr>
        <w:t> </w:t>
      </w:r>
      <w:r w:rsidRPr="00A94742">
        <w:rPr>
          <w:color w:val="auto"/>
          <w:spacing w:val="-3"/>
          <w:sz w:val="30"/>
          <w:szCs w:val="30"/>
        </w:rPr>
        <w:t>в части</w:t>
      </w:r>
      <w:r w:rsidRPr="00A94742" w:rsidR="00A94742">
        <w:rPr>
          <w:color w:val="auto"/>
          <w:spacing w:val="-3"/>
          <w:sz w:val="30"/>
          <w:szCs w:val="30"/>
        </w:rPr>
        <w:t> </w:t>
      </w:r>
      <w:r w:rsidRPr="00A94742">
        <w:rPr>
          <w:color w:val="auto"/>
          <w:spacing w:val="-3"/>
          <w:sz w:val="30"/>
          <w:szCs w:val="30"/>
        </w:rPr>
        <w:t xml:space="preserve">7 слова </w:t>
      </w:r>
      <w:r w:rsidRPr="00A94742" w:rsidR="00031B37">
        <w:rPr>
          <w:color w:val="auto"/>
          <w:spacing w:val="-3"/>
          <w:sz w:val="30"/>
          <w:szCs w:val="30"/>
        </w:rPr>
        <w:t>"</w:t>
      </w:r>
      <w:r w:rsidRPr="00A94742">
        <w:rPr>
          <w:color w:val="auto"/>
          <w:spacing w:val="-3"/>
          <w:sz w:val="30"/>
          <w:szCs w:val="30"/>
        </w:rPr>
        <w:t>10</w:t>
      </w:r>
      <w:r w:rsidRPr="00A94742" w:rsidR="00A94742">
        <w:rPr>
          <w:color w:val="auto"/>
          <w:spacing w:val="-3"/>
          <w:sz w:val="30"/>
          <w:szCs w:val="30"/>
        </w:rPr>
        <w:t> млн. </w:t>
      </w:r>
      <w:r w:rsidRPr="00A94742">
        <w:rPr>
          <w:color w:val="auto"/>
          <w:spacing w:val="-3"/>
          <w:sz w:val="30"/>
          <w:szCs w:val="30"/>
        </w:rPr>
        <w:t>рублей</w:t>
      </w:r>
      <w:r w:rsidRPr="00A94742" w:rsidR="00031B37">
        <w:rPr>
          <w:color w:val="auto"/>
          <w:spacing w:val="-3"/>
          <w:sz w:val="30"/>
          <w:szCs w:val="30"/>
        </w:rPr>
        <w:t>"</w:t>
      </w:r>
      <w:r w:rsidRPr="00A94742">
        <w:rPr>
          <w:color w:val="auto"/>
          <w:spacing w:val="-3"/>
          <w:sz w:val="30"/>
          <w:szCs w:val="30"/>
        </w:rPr>
        <w:t xml:space="preserve"> заменить словами </w:t>
      </w:r>
      <w:r w:rsidRPr="00A94742" w:rsidR="00031B37">
        <w:rPr>
          <w:color w:val="auto"/>
          <w:spacing w:val="-3"/>
          <w:sz w:val="30"/>
          <w:szCs w:val="30"/>
        </w:rPr>
        <w:t>"</w:t>
      </w:r>
      <w:r w:rsidRPr="00A94742">
        <w:rPr>
          <w:color w:val="auto"/>
          <w:spacing w:val="-3"/>
          <w:sz w:val="30"/>
          <w:szCs w:val="30"/>
        </w:rPr>
        <w:t>30</w:t>
      </w:r>
      <w:r w:rsidRPr="00A94742" w:rsidR="00A94742">
        <w:rPr>
          <w:color w:val="auto"/>
          <w:spacing w:val="-3"/>
          <w:sz w:val="30"/>
          <w:szCs w:val="30"/>
        </w:rPr>
        <w:t> млн. </w:t>
      </w:r>
      <w:r w:rsidRPr="00A94742">
        <w:rPr>
          <w:color w:val="auto"/>
          <w:spacing w:val="-3"/>
          <w:sz w:val="30"/>
          <w:szCs w:val="30"/>
        </w:rPr>
        <w:t>рублей</w:t>
      </w:r>
      <w:r w:rsidRPr="00A94742" w:rsidR="00031B37">
        <w:rPr>
          <w:color w:val="auto"/>
          <w:spacing w:val="-3"/>
          <w:sz w:val="30"/>
          <w:szCs w:val="30"/>
        </w:rPr>
        <w:t>"</w:t>
      </w:r>
      <w:r w:rsidRPr="00A94742">
        <w:rPr>
          <w:color w:val="auto"/>
          <w:spacing w:val="-3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5) в статье 13</w:t>
      </w:r>
      <w:r w:rsidRPr="00222697">
        <w:rPr>
          <w:color w:val="auto"/>
          <w:sz w:val="30"/>
          <w:szCs w:val="30"/>
          <w:vertAlign w:val="superscript"/>
        </w:rPr>
        <w:t>3</w:t>
      </w:r>
      <w:r w:rsidRPr="00395D53">
        <w:rPr>
          <w:color w:val="auto"/>
          <w:sz w:val="30"/>
          <w:szCs w:val="30"/>
        </w:rPr>
        <w:t xml:space="preserve">: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а)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в абзаце первом части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1 слова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частью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4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 заменить словами </w:t>
      </w:r>
      <w:r w:rsidR="00031B37">
        <w:rPr>
          <w:color w:val="auto"/>
          <w:sz w:val="30"/>
          <w:szCs w:val="30"/>
        </w:rPr>
        <w:t>"</w:t>
      </w:r>
      <w:r w:rsidR="00FB0AFA">
        <w:rPr>
          <w:color w:val="auto"/>
          <w:sz w:val="30"/>
          <w:szCs w:val="30"/>
        </w:rPr>
        <w:t>частями</w:t>
      </w:r>
      <w:r w:rsidR="00B469E8">
        <w:rPr>
          <w:color w:val="auto"/>
          <w:sz w:val="30"/>
          <w:szCs w:val="30"/>
        </w:rPr>
        <w:t xml:space="preserve"> 2,</w:t>
      </w:r>
      <w:r w:rsidR="00FB0AFA">
        <w:rPr>
          <w:color w:val="auto"/>
          <w:sz w:val="30"/>
          <w:szCs w:val="30"/>
        </w:rPr>
        <w:t xml:space="preserve"> 3</w:t>
      </w:r>
      <w:r w:rsidR="00FB0AFA">
        <w:rPr>
          <w:color w:val="auto"/>
          <w:sz w:val="30"/>
          <w:szCs w:val="30"/>
          <w:vertAlign w:val="superscript"/>
        </w:rPr>
        <w:t>1</w:t>
      </w:r>
      <w:r w:rsidRPr="00395D53">
        <w:rPr>
          <w:color w:val="auto"/>
          <w:sz w:val="30"/>
          <w:szCs w:val="30"/>
        </w:rPr>
        <w:t xml:space="preserve"> и 4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б)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в части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3 слова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, включая установленный частью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2 статьи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11 настоящего Федерального закона максимальный размер возмещения </w:t>
      </w:r>
      <w:r w:rsidR="00A94742">
        <w:rPr>
          <w:color w:val="auto"/>
          <w:sz w:val="30"/>
          <w:szCs w:val="30"/>
        </w:rPr>
        <w:br/>
      </w:r>
      <w:r w:rsidRPr="00395D53">
        <w:rPr>
          <w:color w:val="auto"/>
          <w:sz w:val="30"/>
          <w:szCs w:val="30"/>
        </w:rPr>
        <w:t>по вкладам в банке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 исключить;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 xml:space="preserve">в) в части 4 слова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частью 4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 заменить словами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частями 2, </w:t>
      </w:r>
      <w:r w:rsidR="00FB0AFA">
        <w:rPr>
          <w:color w:val="auto"/>
          <w:sz w:val="30"/>
          <w:szCs w:val="30"/>
        </w:rPr>
        <w:t>3</w:t>
      </w:r>
      <w:r w:rsidR="00FB0AFA">
        <w:rPr>
          <w:color w:val="auto"/>
          <w:sz w:val="30"/>
          <w:szCs w:val="30"/>
          <w:vertAlign w:val="superscript"/>
        </w:rPr>
        <w:t>1</w:t>
      </w:r>
      <w:r w:rsidRPr="00395D53" w:rsidR="00FB0AFA">
        <w:rPr>
          <w:color w:val="auto"/>
          <w:sz w:val="30"/>
          <w:szCs w:val="30"/>
        </w:rPr>
        <w:t xml:space="preserve"> и 4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6)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в статье 13</w:t>
      </w:r>
      <w:r w:rsidRPr="00222697">
        <w:rPr>
          <w:color w:val="auto"/>
          <w:sz w:val="30"/>
          <w:szCs w:val="30"/>
          <w:vertAlign w:val="superscript"/>
        </w:rPr>
        <w:t>11</w:t>
      </w:r>
      <w:r w:rsidRPr="00395D53">
        <w:rPr>
          <w:color w:val="auto"/>
          <w:sz w:val="30"/>
          <w:szCs w:val="30"/>
        </w:rPr>
        <w:t xml:space="preserve">: </w:t>
      </w:r>
    </w:p>
    <w:p w:rsidR="00FB0AFA" w:rsidRPr="00717D09" w:rsidP="00031B37">
      <w:pPr>
        <w:pStyle w:val="Default"/>
        <w:spacing w:line="480" w:lineRule="auto"/>
        <w:ind w:firstLine="709"/>
        <w:jc w:val="both"/>
        <w:rPr>
          <w:color w:val="auto"/>
          <w:spacing w:val="-4"/>
          <w:sz w:val="30"/>
          <w:szCs w:val="30"/>
        </w:rPr>
      </w:pPr>
      <w:r w:rsidRPr="00717D09">
        <w:rPr>
          <w:color w:val="auto"/>
          <w:spacing w:val="-4"/>
          <w:sz w:val="30"/>
          <w:szCs w:val="30"/>
        </w:rPr>
        <w:t>а)</w:t>
      </w:r>
      <w:r w:rsidRPr="00717D09" w:rsidR="00A94742">
        <w:rPr>
          <w:color w:val="auto"/>
          <w:spacing w:val="-4"/>
          <w:sz w:val="30"/>
          <w:szCs w:val="30"/>
        </w:rPr>
        <w:t> </w:t>
      </w:r>
      <w:r w:rsidRPr="00717D09">
        <w:rPr>
          <w:color w:val="auto"/>
          <w:spacing w:val="-4"/>
          <w:sz w:val="30"/>
          <w:szCs w:val="30"/>
        </w:rPr>
        <w:t>в части</w:t>
      </w:r>
      <w:r w:rsidRPr="00717D09" w:rsidR="00A94742">
        <w:rPr>
          <w:color w:val="auto"/>
          <w:spacing w:val="-4"/>
          <w:sz w:val="30"/>
          <w:szCs w:val="30"/>
        </w:rPr>
        <w:t> </w:t>
      </w:r>
      <w:r w:rsidRPr="00717D09">
        <w:rPr>
          <w:color w:val="auto"/>
          <w:spacing w:val="-4"/>
          <w:sz w:val="30"/>
          <w:szCs w:val="30"/>
        </w:rPr>
        <w:t>5 слова "частями 2 и 4" заменить словами "</w:t>
      </w:r>
      <w:bookmarkStart w:id="3" w:name="_GoBack"/>
      <w:bookmarkEnd w:id="3"/>
      <w:r w:rsidRPr="00717D09">
        <w:rPr>
          <w:color w:val="auto"/>
          <w:spacing w:val="-4"/>
          <w:sz w:val="30"/>
          <w:szCs w:val="30"/>
        </w:rPr>
        <w:t>частями 2, 3</w:t>
      </w:r>
      <w:r w:rsidRPr="00717D09">
        <w:rPr>
          <w:color w:val="auto"/>
          <w:spacing w:val="-4"/>
          <w:sz w:val="30"/>
          <w:szCs w:val="30"/>
          <w:vertAlign w:val="superscript"/>
        </w:rPr>
        <w:t>1</w:t>
      </w:r>
      <w:r w:rsidRPr="00717D09">
        <w:rPr>
          <w:color w:val="auto"/>
          <w:spacing w:val="-4"/>
          <w:sz w:val="30"/>
          <w:szCs w:val="30"/>
        </w:rPr>
        <w:t xml:space="preserve"> и 4";</w:t>
      </w:r>
    </w:p>
    <w:p w:rsidR="00FB0AFA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б) в </w:t>
      </w:r>
      <w:r w:rsidRPr="00395D53">
        <w:rPr>
          <w:color w:val="auto"/>
          <w:sz w:val="30"/>
          <w:szCs w:val="30"/>
        </w:rPr>
        <w:t>части 6</w:t>
      </w:r>
      <w:r>
        <w:rPr>
          <w:color w:val="auto"/>
          <w:sz w:val="30"/>
          <w:szCs w:val="30"/>
        </w:rPr>
        <w:t>:</w:t>
      </w:r>
    </w:p>
    <w:p w:rsidR="00FB0AFA" w:rsidRPr="00717D09" w:rsidP="00031B37">
      <w:pPr>
        <w:pStyle w:val="Default"/>
        <w:spacing w:line="480" w:lineRule="auto"/>
        <w:ind w:firstLine="709"/>
        <w:jc w:val="both"/>
        <w:rPr>
          <w:color w:val="auto"/>
          <w:spacing w:val="-4"/>
          <w:sz w:val="30"/>
          <w:szCs w:val="30"/>
        </w:rPr>
      </w:pPr>
      <w:r w:rsidRPr="00717D09">
        <w:rPr>
          <w:color w:val="auto"/>
          <w:spacing w:val="-4"/>
          <w:sz w:val="30"/>
          <w:szCs w:val="30"/>
        </w:rPr>
        <w:t>в пункте 1 слова "частями 2 и 4" заменить словами "частями 2, 3</w:t>
      </w:r>
      <w:r w:rsidRPr="00717D09">
        <w:rPr>
          <w:color w:val="auto"/>
          <w:spacing w:val="-4"/>
          <w:sz w:val="30"/>
          <w:szCs w:val="30"/>
          <w:vertAlign w:val="superscript"/>
        </w:rPr>
        <w:t>1</w:t>
      </w:r>
      <w:r w:rsidRPr="00717D09">
        <w:rPr>
          <w:color w:val="auto"/>
          <w:spacing w:val="-4"/>
          <w:sz w:val="30"/>
          <w:szCs w:val="30"/>
        </w:rPr>
        <w:t xml:space="preserve"> и 4";</w:t>
      </w:r>
    </w:p>
    <w:p w:rsidR="00FB0AFA" w:rsidRPr="00717D09" w:rsidP="00FB0AFA">
      <w:pPr>
        <w:pStyle w:val="Default"/>
        <w:spacing w:line="480" w:lineRule="auto"/>
        <w:ind w:firstLine="709"/>
        <w:jc w:val="both"/>
        <w:rPr>
          <w:color w:val="auto"/>
          <w:spacing w:val="-4"/>
          <w:sz w:val="30"/>
          <w:szCs w:val="30"/>
        </w:rPr>
      </w:pPr>
      <w:r w:rsidRPr="00717D09">
        <w:rPr>
          <w:color w:val="auto"/>
          <w:spacing w:val="-4"/>
          <w:sz w:val="30"/>
          <w:szCs w:val="30"/>
        </w:rPr>
        <w:t>в пункте 2 слова "частями 2 и 4" заменить словами "частями 2, 3</w:t>
      </w:r>
      <w:r w:rsidRPr="00717D09">
        <w:rPr>
          <w:color w:val="auto"/>
          <w:spacing w:val="-4"/>
          <w:sz w:val="30"/>
          <w:szCs w:val="30"/>
          <w:vertAlign w:val="superscript"/>
        </w:rPr>
        <w:t>1</w:t>
      </w:r>
      <w:r w:rsidRPr="00717D09">
        <w:rPr>
          <w:color w:val="auto"/>
          <w:spacing w:val="-4"/>
          <w:sz w:val="30"/>
          <w:szCs w:val="30"/>
        </w:rPr>
        <w:t xml:space="preserve"> и 4";</w:t>
      </w:r>
    </w:p>
    <w:p w:rsidR="00FB0AFA" w:rsidRPr="00717D09" w:rsidP="00FB0AFA">
      <w:pPr>
        <w:pStyle w:val="Default"/>
        <w:spacing w:line="480" w:lineRule="auto"/>
        <w:ind w:firstLine="709"/>
        <w:jc w:val="both"/>
        <w:rPr>
          <w:color w:val="auto"/>
          <w:spacing w:val="-4"/>
          <w:sz w:val="30"/>
          <w:szCs w:val="30"/>
        </w:rPr>
      </w:pPr>
      <w:r w:rsidRPr="00717D09">
        <w:rPr>
          <w:color w:val="auto"/>
          <w:spacing w:val="-4"/>
          <w:sz w:val="30"/>
          <w:szCs w:val="30"/>
        </w:rPr>
        <w:t>в пункте 3 слова "частями 2 и 4" заменить словами "частями 2, 3</w:t>
      </w:r>
      <w:r w:rsidRPr="00717D09">
        <w:rPr>
          <w:color w:val="auto"/>
          <w:spacing w:val="-4"/>
          <w:sz w:val="30"/>
          <w:szCs w:val="30"/>
          <w:vertAlign w:val="superscript"/>
        </w:rPr>
        <w:t>1</w:t>
      </w:r>
      <w:r w:rsidRPr="00717D09">
        <w:rPr>
          <w:color w:val="auto"/>
          <w:spacing w:val="-4"/>
          <w:sz w:val="30"/>
          <w:szCs w:val="30"/>
        </w:rPr>
        <w:t xml:space="preserve"> и 4";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в</w:t>
      </w:r>
      <w:r w:rsidRPr="00395D53" w:rsidR="00477DE0">
        <w:rPr>
          <w:color w:val="auto"/>
          <w:sz w:val="30"/>
          <w:szCs w:val="30"/>
        </w:rPr>
        <w:t>)</w:t>
      </w:r>
      <w:r w:rsidR="00A94742">
        <w:rPr>
          <w:color w:val="auto"/>
          <w:sz w:val="30"/>
          <w:szCs w:val="30"/>
        </w:rPr>
        <w:t> </w:t>
      </w:r>
      <w:r w:rsidRPr="00395D53" w:rsidR="00477DE0">
        <w:rPr>
          <w:color w:val="auto"/>
          <w:sz w:val="30"/>
          <w:szCs w:val="30"/>
        </w:rPr>
        <w:t>в части</w:t>
      </w:r>
      <w:r w:rsidR="00A94742">
        <w:rPr>
          <w:color w:val="auto"/>
          <w:sz w:val="30"/>
          <w:szCs w:val="30"/>
        </w:rPr>
        <w:t> </w:t>
      </w:r>
      <w:r w:rsidRPr="00395D53" w:rsidR="00477DE0">
        <w:rPr>
          <w:color w:val="auto"/>
          <w:sz w:val="30"/>
          <w:szCs w:val="30"/>
        </w:rPr>
        <w:t xml:space="preserve">7 слова </w:t>
      </w:r>
      <w:r w:rsidR="00031B37">
        <w:rPr>
          <w:color w:val="auto"/>
          <w:sz w:val="30"/>
          <w:szCs w:val="30"/>
        </w:rPr>
        <w:t>"</w:t>
      </w:r>
      <w:r w:rsidRPr="00395D53" w:rsidR="00477DE0">
        <w:rPr>
          <w:color w:val="auto"/>
          <w:sz w:val="30"/>
          <w:szCs w:val="30"/>
        </w:rPr>
        <w:t>частями 3 и 4</w:t>
      </w:r>
      <w:r w:rsidR="00031B37">
        <w:rPr>
          <w:color w:val="auto"/>
          <w:sz w:val="30"/>
          <w:szCs w:val="30"/>
        </w:rPr>
        <w:t>"</w:t>
      </w:r>
      <w:r w:rsidRPr="00395D53" w:rsidR="00477DE0">
        <w:rPr>
          <w:color w:val="auto"/>
          <w:sz w:val="30"/>
          <w:szCs w:val="30"/>
        </w:rPr>
        <w:t xml:space="preserve"> заменить словами </w:t>
      </w:r>
      <w:r w:rsidR="00031B37">
        <w:rPr>
          <w:color w:val="auto"/>
          <w:sz w:val="30"/>
          <w:szCs w:val="30"/>
        </w:rPr>
        <w:t>"</w:t>
      </w:r>
      <w:r w:rsidRPr="00395D53" w:rsidR="00477DE0">
        <w:rPr>
          <w:color w:val="auto"/>
          <w:sz w:val="30"/>
          <w:szCs w:val="30"/>
        </w:rPr>
        <w:t>частями 3 - 4</w:t>
      </w:r>
      <w:r w:rsidR="00031B37">
        <w:rPr>
          <w:color w:val="auto"/>
          <w:sz w:val="30"/>
          <w:szCs w:val="30"/>
        </w:rPr>
        <w:t>"</w:t>
      </w:r>
      <w:r w:rsidRPr="00395D53" w:rsidR="00477DE0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 xml:space="preserve">7) в статье 36: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а) дополнить частью 2</w:t>
      </w:r>
      <w:r w:rsidRPr="00222697">
        <w:rPr>
          <w:color w:val="auto"/>
          <w:sz w:val="30"/>
          <w:szCs w:val="30"/>
          <w:vertAlign w:val="superscript"/>
        </w:rPr>
        <w:t>1</w:t>
      </w:r>
      <w:r w:rsidRPr="00395D53">
        <w:rPr>
          <w:color w:val="auto"/>
          <w:sz w:val="30"/>
          <w:szCs w:val="30"/>
        </w:rPr>
        <w:t xml:space="preserve"> следующего содержания: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"</w:t>
      </w:r>
      <w:r w:rsidRPr="00395D53" w:rsidR="007211FA">
        <w:rPr>
          <w:color w:val="auto"/>
          <w:sz w:val="30"/>
          <w:szCs w:val="30"/>
        </w:rPr>
        <w:t>2</w:t>
      </w:r>
      <w:r w:rsidRPr="00222697" w:rsidR="007211FA">
        <w:rPr>
          <w:color w:val="auto"/>
          <w:sz w:val="30"/>
          <w:szCs w:val="30"/>
          <w:vertAlign w:val="superscript"/>
        </w:rPr>
        <w:t>1</w:t>
      </w:r>
      <w:r w:rsidRPr="00395D53" w:rsidR="007211FA">
        <w:rPr>
          <w:color w:val="auto"/>
          <w:sz w:val="30"/>
          <w:szCs w:val="30"/>
        </w:rPr>
        <w:t>.</w:t>
      </w:r>
      <w:r w:rsidR="00A94742"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>Определение расчетной базы в соответствии с частью</w:t>
      </w:r>
      <w:r w:rsidR="00A94742"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 xml:space="preserve">2 настоящей статьи осуществляется отдельно по следующим вкладам (счетам):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1)</w:t>
      </w:r>
      <w:r w:rsidR="00A94742">
        <w:rPr>
          <w:color w:val="auto"/>
          <w:sz w:val="30"/>
          <w:szCs w:val="30"/>
        </w:rPr>
        <w:t> </w:t>
      </w:r>
      <w:r w:rsidR="00783B91">
        <w:rPr>
          <w:color w:val="auto"/>
          <w:sz w:val="30"/>
          <w:szCs w:val="30"/>
        </w:rPr>
        <w:t xml:space="preserve">по </w:t>
      </w:r>
      <w:r w:rsidRPr="00395D53">
        <w:rPr>
          <w:color w:val="auto"/>
          <w:sz w:val="30"/>
          <w:szCs w:val="30"/>
        </w:rPr>
        <w:t>вкладам</w:t>
      </w:r>
      <w:r w:rsidRPr="00395D53">
        <w:rPr>
          <w:color w:val="auto"/>
          <w:sz w:val="30"/>
          <w:szCs w:val="30"/>
        </w:rPr>
        <w:t xml:space="preserve"> физических лиц, в том числе осуществляющих предпринимательскую деятельность, адвокатов, нотариусов и иных физических лиц, открывших банковские счета (вклады) для осуществления предусмотренной федеральным законом профессиональной деятельности, в валюте Рос</w:t>
      </w:r>
      <w:r w:rsidRPr="00395D53">
        <w:rPr>
          <w:color w:val="auto"/>
          <w:sz w:val="30"/>
          <w:szCs w:val="30"/>
        </w:rPr>
        <w:t>сийской Федерации</w:t>
      </w:r>
      <w:r w:rsidR="00783B91">
        <w:rPr>
          <w:color w:val="auto"/>
          <w:sz w:val="30"/>
          <w:szCs w:val="30"/>
        </w:rPr>
        <w:t>,</w:t>
      </w:r>
      <w:r w:rsidR="00FB0AFA">
        <w:rPr>
          <w:color w:val="auto"/>
          <w:sz w:val="30"/>
          <w:szCs w:val="30"/>
        </w:rPr>
        <w:t xml:space="preserve"> внесенным на срок более трех лет</w:t>
      </w:r>
      <w:r w:rsidRPr="00395D53">
        <w:rPr>
          <w:color w:val="auto"/>
          <w:sz w:val="30"/>
          <w:szCs w:val="30"/>
        </w:rPr>
        <w:t xml:space="preserve">, условия которых предусматривают при возврате суммы вклада или </w:t>
      </w:r>
      <w:r w:rsidR="00783B91">
        <w:rPr>
          <w:color w:val="auto"/>
          <w:sz w:val="30"/>
          <w:szCs w:val="30"/>
        </w:rPr>
        <w:br/>
      </w:r>
      <w:r w:rsidRPr="00395D53">
        <w:rPr>
          <w:color w:val="auto"/>
          <w:sz w:val="30"/>
          <w:szCs w:val="30"/>
        </w:rPr>
        <w:t>ее части по требованию вкладчика до истечения срока либо до наступления иных обстоятельств, указанных в договоре банковского вклада, выплату</w:t>
      </w:r>
      <w:r w:rsidRPr="00395D53">
        <w:rPr>
          <w:color w:val="auto"/>
          <w:sz w:val="30"/>
          <w:szCs w:val="30"/>
        </w:rPr>
        <w:t xml:space="preserve"> процентов по вкладу</w:t>
      </w:r>
      <w:r w:rsidR="00783B91">
        <w:rPr>
          <w:color w:val="auto"/>
          <w:sz w:val="30"/>
          <w:szCs w:val="30"/>
        </w:rPr>
        <w:t xml:space="preserve"> в </w:t>
      </w:r>
      <w:r w:rsidRPr="00395D53">
        <w:rPr>
          <w:color w:val="auto"/>
          <w:sz w:val="30"/>
          <w:szCs w:val="30"/>
        </w:rPr>
        <w:t>размер</w:t>
      </w:r>
      <w:r w:rsidR="00783B91">
        <w:rPr>
          <w:color w:val="auto"/>
          <w:sz w:val="30"/>
          <w:szCs w:val="30"/>
        </w:rPr>
        <w:t>е</w:t>
      </w:r>
      <w:r w:rsidRPr="00395D53">
        <w:rPr>
          <w:color w:val="auto"/>
          <w:sz w:val="30"/>
          <w:szCs w:val="30"/>
        </w:rPr>
        <w:t xml:space="preserve">, </w:t>
      </w:r>
      <w:r w:rsidR="00783B91">
        <w:rPr>
          <w:color w:val="auto"/>
          <w:sz w:val="30"/>
          <w:szCs w:val="30"/>
        </w:rPr>
        <w:t>не</w:t>
      </w:r>
      <w:r w:rsidRPr="00395D53" w:rsidR="00783B91">
        <w:rPr>
          <w:color w:val="auto"/>
          <w:sz w:val="30"/>
          <w:szCs w:val="30"/>
        </w:rPr>
        <w:t xml:space="preserve"> </w:t>
      </w:r>
      <w:r w:rsidR="00783B91">
        <w:rPr>
          <w:color w:val="auto"/>
          <w:sz w:val="30"/>
          <w:szCs w:val="30"/>
        </w:rPr>
        <w:t>превышающем</w:t>
      </w:r>
      <w:r w:rsidRPr="00395D53" w:rsidR="00783B91">
        <w:rPr>
          <w:color w:val="auto"/>
          <w:sz w:val="30"/>
          <w:szCs w:val="30"/>
        </w:rPr>
        <w:t xml:space="preserve"> </w:t>
      </w:r>
      <w:r w:rsidRPr="00395D53">
        <w:rPr>
          <w:color w:val="auto"/>
          <w:sz w:val="30"/>
          <w:szCs w:val="30"/>
        </w:rPr>
        <w:t>соответствующ</w:t>
      </w:r>
      <w:r w:rsidR="00783B91">
        <w:rPr>
          <w:color w:val="auto"/>
          <w:sz w:val="30"/>
          <w:szCs w:val="30"/>
        </w:rPr>
        <w:t>ий</w:t>
      </w:r>
      <w:r w:rsidRPr="00395D53">
        <w:rPr>
          <w:color w:val="auto"/>
          <w:sz w:val="30"/>
          <w:szCs w:val="30"/>
        </w:rPr>
        <w:t xml:space="preserve"> размер процентов, выплачиваемых банком по вкладам до востребования, </w:t>
      </w:r>
      <w:r w:rsidR="00783B91">
        <w:rPr>
          <w:color w:val="auto"/>
          <w:sz w:val="30"/>
          <w:szCs w:val="30"/>
        </w:rPr>
        <w:br/>
      </w:r>
      <w:r w:rsidRPr="00395D53">
        <w:rPr>
          <w:color w:val="auto"/>
          <w:sz w:val="30"/>
          <w:szCs w:val="30"/>
        </w:rPr>
        <w:t xml:space="preserve">и </w:t>
      </w:r>
      <w:r w:rsidR="00783B91">
        <w:rPr>
          <w:color w:val="auto"/>
          <w:sz w:val="30"/>
          <w:szCs w:val="30"/>
        </w:rPr>
        <w:t xml:space="preserve">по </w:t>
      </w:r>
      <w:r w:rsidRPr="00395D53">
        <w:rPr>
          <w:color w:val="auto"/>
          <w:sz w:val="30"/>
          <w:szCs w:val="30"/>
        </w:rPr>
        <w:t>вкладам в валюте Российской Федерации, удостоверенным безотзывными сберегател</w:t>
      </w:r>
      <w:r w:rsidR="00A83CD3">
        <w:rPr>
          <w:color w:val="auto"/>
          <w:sz w:val="30"/>
          <w:szCs w:val="30"/>
        </w:rPr>
        <w:t xml:space="preserve">ьными сертификатами и внесенным на срок </w:t>
      </w:r>
      <w:r w:rsidR="00717D09">
        <w:rPr>
          <w:color w:val="auto"/>
          <w:sz w:val="30"/>
          <w:szCs w:val="30"/>
        </w:rPr>
        <w:br/>
      </w:r>
      <w:r w:rsidR="00A83CD3">
        <w:rPr>
          <w:color w:val="auto"/>
          <w:sz w:val="30"/>
          <w:szCs w:val="30"/>
        </w:rPr>
        <w:t>от одного</w:t>
      </w:r>
      <w:r w:rsidRPr="00395D53">
        <w:rPr>
          <w:color w:val="auto"/>
          <w:sz w:val="30"/>
          <w:szCs w:val="30"/>
        </w:rPr>
        <w:t xml:space="preserve"> года;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2)</w:t>
      </w:r>
      <w:r w:rsidR="00A94742">
        <w:rPr>
          <w:color w:val="auto"/>
          <w:sz w:val="30"/>
          <w:szCs w:val="30"/>
        </w:rPr>
        <w:t> </w:t>
      </w:r>
      <w:r w:rsidR="00783B91">
        <w:rPr>
          <w:color w:val="auto"/>
          <w:sz w:val="30"/>
          <w:szCs w:val="30"/>
        </w:rPr>
        <w:t xml:space="preserve">по </w:t>
      </w:r>
      <w:r w:rsidRPr="00395D53">
        <w:rPr>
          <w:color w:val="auto"/>
          <w:sz w:val="30"/>
          <w:szCs w:val="30"/>
        </w:rPr>
        <w:t>счетам эскроу, предусмотренным статьями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13</w:t>
      </w:r>
      <w:r w:rsidRPr="00222697">
        <w:rPr>
          <w:color w:val="auto"/>
          <w:sz w:val="30"/>
          <w:szCs w:val="30"/>
          <w:vertAlign w:val="superscript"/>
        </w:rPr>
        <w:t>1</w:t>
      </w:r>
      <w:r w:rsidRPr="00395D53">
        <w:rPr>
          <w:color w:val="auto"/>
          <w:sz w:val="30"/>
          <w:szCs w:val="30"/>
        </w:rPr>
        <w:t>, 13</w:t>
      </w:r>
      <w:r w:rsidRPr="00222697">
        <w:rPr>
          <w:color w:val="auto"/>
          <w:sz w:val="30"/>
          <w:szCs w:val="30"/>
          <w:vertAlign w:val="superscript"/>
        </w:rPr>
        <w:t xml:space="preserve">2 </w:t>
      </w:r>
      <w:r w:rsidRPr="00395D53">
        <w:rPr>
          <w:color w:val="auto"/>
          <w:sz w:val="30"/>
          <w:szCs w:val="30"/>
        </w:rPr>
        <w:t>и 13</w:t>
      </w:r>
      <w:r w:rsidRPr="00222697">
        <w:rPr>
          <w:color w:val="auto"/>
          <w:sz w:val="30"/>
          <w:szCs w:val="30"/>
          <w:vertAlign w:val="superscript"/>
        </w:rPr>
        <w:t>2-1</w:t>
      </w:r>
      <w:r w:rsidRPr="00395D53">
        <w:rPr>
          <w:color w:val="auto"/>
          <w:sz w:val="30"/>
          <w:szCs w:val="30"/>
        </w:rPr>
        <w:t xml:space="preserve"> настоящего Федерального закона;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3)</w:t>
      </w:r>
      <w:r w:rsidR="00A94742">
        <w:rPr>
          <w:color w:val="auto"/>
          <w:sz w:val="30"/>
          <w:szCs w:val="30"/>
        </w:rPr>
        <w:t> </w:t>
      </w:r>
      <w:r w:rsidR="00783B91">
        <w:rPr>
          <w:color w:val="auto"/>
          <w:sz w:val="30"/>
          <w:szCs w:val="30"/>
        </w:rPr>
        <w:t xml:space="preserve">по </w:t>
      </w:r>
      <w:r w:rsidRPr="00395D53">
        <w:rPr>
          <w:color w:val="auto"/>
          <w:sz w:val="30"/>
          <w:szCs w:val="30"/>
        </w:rPr>
        <w:t xml:space="preserve">вкладам в иностранной валюте;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4)</w:t>
      </w:r>
      <w:r w:rsidR="00A94742">
        <w:rPr>
          <w:color w:val="auto"/>
          <w:sz w:val="30"/>
          <w:szCs w:val="30"/>
        </w:rPr>
        <w:t> </w:t>
      </w:r>
      <w:r w:rsidR="00783B91">
        <w:rPr>
          <w:color w:val="auto"/>
          <w:sz w:val="30"/>
          <w:szCs w:val="30"/>
        </w:rPr>
        <w:t xml:space="preserve">по </w:t>
      </w:r>
      <w:r w:rsidRPr="00395D53">
        <w:rPr>
          <w:color w:val="auto"/>
          <w:sz w:val="30"/>
          <w:szCs w:val="30"/>
        </w:rPr>
        <w:t xml:space="preserve">вкладам (счетам) в валюте Российской Федерации, </w:t>
      </w:r>
      <w:r w:rsidR="00783B91">
        <w:rPr>
          <w:color w:val="auto"/>
          <w:sz w:val="30"/>
          <w:szCs w:val="30"/>
        </w:rPr>
        <w:br/>
      </w:r>
      <w:r w:rsidRPr="00395D53">
        <w:rPr>
          <w:color w:val="auto"/>
          <w:sz w:val="30"/>
          <w:szCs w:val="30"/>
        </w:rPr>
        <w:t>не указанным в пунктах 1 и 2 настоящей части.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б)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часть 4 изложить в следующей редакции: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"</w:t>
      </w:r>
      <w:r w:rsidRPr="00395D53" w:rsidR="007211FA">
        <w:rPr>
          <w:color w:val="auto"/>
          <w:sz w:val="30"/>
          <w:szCs w:val="30"/>
        </w:rPr>
        <w:t>4.</w:t>
      </w:r>
      <w:r w:rsidR="00A94742"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>Базовая ставка страховых взносов по указанным в пункте</w:t>
      </w:r>
      <w:r w:rsidR="00A94742"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>4 части</w:t>
      </w:r>
      <w:r w:rsidR="00A94742"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>2</w:t>
      </w:r>
      <w:r w:rsidRPr="00222697" w:rsidR="007211FA">
        <w:rPr>
          <w:color w:val="auto"/>
          <w:sz w:val="30"/>
          <w:szCs w:val="30"/>
          <w:vertAlign w:val="superscript"/>
        </w:rPr>
        <w:t>1</w:t>
      </w:r>
      <w:r w:rsidRPr="00395D53" w:rsidR="007211FA">
        <w:rPr>
          <w:color w:val="auto"/>
          <w:sz w:val="30"/>
          <w:szCs w:val="30"/>
        </w:rPr>
        <w:t xml:space="preserve"> настоящей статьи вкладам (счетам) не может превышать 0,15</w:t>
      </w:r>
      <w:r w:rsidR="00A94742"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 xml:space="preserve">процента расчетной базы, определяемой по таким вкладам (счетам), </w:t>
      </w:r>
      <w:r w:rsidR="00A94742">
        <w:rPr>
          <w:color w:val="auto"/>
          <w:sz w:val="30"/>
          <w:szCs w:val="30"/>
        </w:rPr>
        <w:br/>
      </w:r>
      <w:r w:rsidRPr="00395D53" w:rsidR="007211FA">
        <w:rPr>
          <w:color w:val="auto"/>
          <w:sz w:val="30"/>
          <w:szCs w:val="30"/>
        </w:rPr>
        <w:t>за последний расчетный период.</w:t>
      </w:r>
      <w:r>
        <w:rPr>
          <w:color w:val="auto"/>
          <w:sz w:val="30"/>
          <w:szCs w:val="30"/>
        </w:rPr>
        <w:t>"</w:t>
      </w:r>
      <w:r w:rsidRPr="00395D53" w:rsidR="007211FA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в) дополнить частями 4</w:t>
      </w:r>
      <w:r w:rsidRPr="00222697">
        <w:rPr>
          <w:color w:val="auto"/>
          <w:sz w:val="30"/>
          <w:szCs w:val="30"/>
          <w:vertAlign w:val="superscript"/>
        </w:rPr>
        <w:t>1</w:t>
      </w:r>
      <w:r w:rsidRPr="00395D53">
        <w:rPr>
          <w:color w:val="auto"/>
          <w:sz w:val="30"/>
          <w:szCs w:val="30"/>
        </w:rPr>
        <w:t xml:space="preserve"> - 4</w:t>
      </w:r>
      <w:r w:rsidRPr="00222697">
        <w:rPr>
          <w:color w:val="auto"/>
          <w:sz w:val="30"/>
          <w:szCs w:val="30"/>
          <w:vertAlign w:val="superscript"/>
        </w:rPr>
        <w:t>3</w:t>
      </w:r>
      <w:r w:rsidRPr="00395D53">
        <w:rPr>
          <w:color w:val="auto"/>
          <w:sz w:val="30"/>
          <w:szCs w:val="30"/>
        </w:rPr>
        <w:t xml:space="preserve"> следующего содержания: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"</w:t>
      </w:r>
      <w:r w:rsidRPr="00395D53" w:rsidR="007211FA">
        <w:rPr>
          <w:color w:val="auto"/>
          <w:sz w:val="30"/>
          <w:szCs w:val="30"/>
        </w:rPr>
        <w:t>4</w:t>
      </w:r>
      <w:r w:rsidRPr="00222697" w:rsidR="007211FA">
        <w:rPr>
          <w:color w:val="auto"/>
          <w:sz w:val="30"/>
          <w:szCs w:val="30"/>
          <w:vertAlign w:val="superscript"/>
        </w:rPr>
        <w:t>1</w:t>
      </w:r>
      <w:r w:rsidRPr="00395D53" w:rsidR="007211FA">
        <w:rPr>
          <w:color w:val="auto"/>
          <w:sz w:val="30"/>
          <w:szCs w:val="30"/>
        </w:rPr>
        <w:t>.</w:t>
      </w:r>
      <w:r w:rsidR="00A94742"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>Базовая ставка страховых взносов по указанным в пункте</w:t>
      </w:r>
      <w:r w:rsidR="00A94742"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>1 части</w:t>
      </w:r>
      <w:r w:rsidR="00A94742">
        <w:rPr>
          <w:color w:val="auto"/>
          <w:sz w:val="30"/>
          <w:szCs w:val="30"/>
        </w:rPr>
        <w:t> </w:t>
      </w:r>
      <w:r w:rsidRPr="00395D53" w:rsidR="007211FA">
        <w:rPr>
          <w:color w:val="auto"/>
          <w:sz w:val="30"/>
          <w:szCs w:val="30"/>
        </w:rPr>
        <w:t>2</w:t>
      </w:r>
      <w:r w:rsidRPr="00222697" w:rsidR="007211FA">
        <w:rPr>
          <w:color w:val="auto"/>
          <w:sz w:val="30"/>
          <w:szCs w:val="30"/>
          <w:vertAlign w:val="superscript"/>
        </w:rPr>
        <w:t>1</w:t>
      </w:r>
      <w:r w:rsidRPr="00395D53" w:rsidR="007211FA">
        <w:rPr>
          <w:color w:val="auto"/>
          <w:sz w:val="30"/>
          <w:szCs w:val="30"/>
        </w:rPr>
        <w:t xml:space="preserve"> настоящей статьи вкладам не может превышать 0,125 процента расчетной базы, определяемой по таким вкладам, за последний расчетный период.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4</w:t>
      </w:r>
      <w:r w:rsidRPr="0063021D">
        <w:rPr>
          <w:color w:val="auto"/>
          <w:sz w:val="30"/>
          <w:szCs w:val="30"/>
          <w:vertAlign w:val="superscript"/>
        </w:rPr>
        <w:t>2</w:t>
      </w:r>
      <w:r w:rsidRPr="00395D53">
        <w:rPr>
          <w:color w:val="auto"/>
          <w:sz w:val="30"/>
          <w:szCs w:val="30"/>
        </w:rPr>
        <w:t>.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Базовая ставка страховых взносов по указанным в пункте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2 </w:t>
      </w:r>
      <w:r w:rsidR="00A94742">
        <w:rPr>
          <w:color w:val="auto"/>
          <w:sz w:val="30"/>
          <w:szCs w:val="30"/>
        </w:rPr>
        <w:br/>
      </w:r>
      <w:r w:rsidRPr="00395D53">
        <w:rPr>
          <w:color w:val="auto"/>
          <w:sz w:val="30"/>
          <w:szCs w:val="30"/>
        </w:rPr>
        <w:t>части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2</w:t>
      </w:r>
      <w:r w:rsidRPr="0063021D">
        <w:rPr>
          <w:color w:val="auto"/>
          <w:sz w:val="30"/>
          <w:szCs w:val="30"/>
          <w:vertAlign w:val="superscript"/>
        </w:rPr>
        <w:t>1</w:t>
      </w:r>
      <w:r w:rsidRPr="00395D53">
        <w:rPr>
          <w:color w:val="auto"/>
          <w:sz w:val="30"/>
          <w:szCs w:val="30"/>
        </w:rPr>
        <w:t xml:space="preserve"> настоящей статьи счетам не может превышать 0,0</w:t>
      </w:r>
      <w:r w:rsidRPr="00395D53">
        <w:rPr>
          <w:color w:val="auto"/>
          <w:sz w:val="30"/>
          <w:szCs w:val="30"/>
        </w:rPr>
        <w:t xml:space="preserve">5 процента расчетной базы, определяемой по таким счетам, за последний расчетный период.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4</w:t>
      </w:r>
      <w:r w:rsidRPr="0063021D">
        <w:rPr>
          <w:color w:val="auto"/>
          <w:sz w:val="30"/>
          <w:szCs w:val="30"/>
          <w:vertAlign w:val="superscript"/>
        </w:rPr>
        <w:t>3</w:t>
      </w:r>
      <w:r w:rsidRPr="00395D53">
        <w:rPr>
          <w:color w:val="auto"/>
          <w:sz w:val="30"/>
          <w:szCs w:val="30"/>
        </w:rPr>
        <w:t>.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Базовая ставка страховых взносов по указанным в пункте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3 части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2</w:t>
      </w:r>
      <w:r w:rsidRPr="0063021D">
        <w:rPr>
          <w:color w:val="auto"/>
          <w:sz w:val="30"/>
          <w:szCs w:val="30"/>
          <w:vertAlign w:val="superscript"/>
        </w:rPr>
        <w:t>1</w:t>
      </w:r>
      <w:r w:rsidRPr="00395D53">
        <w:rPr>
          <w:color w:val="auto"/>
          <w:sz w:val="30"/>
          <w:szCs w:val="30"/>
        </w:rPr>
        <w:t xml:space="preserve"> настоящей статьи вкладам не может превышать 0,375 процента расчетной базы, определяемой по таким </w:t>
      </w:r>
      <w:r w:rsidRPr="00395D53">
        <w:rPr>
          <w:color w:val="auto"/>
          <w:sz w:val="30"/>
          <w:szCs w:val="30"/>
        </w:rPr>
        <w:t>вкладам, за последний расчетный период.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г)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часть 5 после слов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ставка страхового взноса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 дополнить словами </w:t>
      </w:r>
      <w:r w:rsidR="0063021D">
        <w:rPr>
          <w:color w:val="auto"/>
          <w:sz w:val="30"/>
          <w:szCs w:val="30"/>
        </w:rPr>
        <w:br/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, предусмотренная частью</w:t>
      </w:r>
      <w:r w:rsidR="000E35DE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4 настоящей статьи,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д)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часть 6 после слов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ставка страховых взносов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 дополнить словами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, предусмотренная частью 4 </w:t>
      </w:r>
      <w:r w:rsidRPr="00395D53">
        <w:rPr>
          <w:color w:val="auto"/>
          <w:sz w:val="30"/>
          <w:szCs w:val="30"/>
        </w:rPr>
        <w:t>настоящей статьи,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е)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в части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7 слова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установленной частью</w:t>
      </w:r>
      <w:r w:rsidR="000E35DE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2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 заменить словами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установленной в соответствии с частями 2 и 2</w:t>
      </w:r>
      <w:r w:rsidRPr="0063021D">
        <w:rPr>
          <w:color w:val="auto"/>
          <w:sz w:val="30"/>
          <w:szCs w:val="30"/>
          <w:vertAlign w:val="superscript"/>
        </w:rPr>
        <w:t>1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; </w:t>
      </w:r>
    </w:p>
    <w:p w:rsidR="00395D53" w:rsidRP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ж)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часть</w:t>
      </w:r>
      <w:r w:rsidR="00A94742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7</w:t>
      </w:r>
      <w:r w:rsidRPr="0063021D">
        <w:rPr>
          <w:color w:val="auto"/>
          <w:sz w:val="30"/>
          <w:szCs w:val="30"/>
          <w:vertAlign w:val="superscript"/>
        </w:rPr>
        <w:t>1</w:t>
      </w:r>
      <w:r w:rsidRPr="00395D53">
        <w:rPr>
          <w:color w:val="auto"/>
          <w:sz w:val="30"/>
          <w:szCs w:val="30"/>
        </w:rPr>
        <w:t xml:space="preserve"> дополнить словами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, указанной в части</w:t>
      </w:r>
      <w:r w:rsidR="000E35DE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4 настоящей статьи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. </w:t>
      </w:r>
    </w:p>
    <w:p w:rsidR="00395D53" w:rsidRPr="000E35DE" w:rsidP="00031B37">
      <w:pPr>
        <w:pStyle w:val="Default"/>
        <w:spacing w:line="480" w:lineRule="auto"/>
        <w:ind w:firstLine="709"/>
        <w:jc w:val="both"/>
        <w:rPr>
          <w:b/>
          <w:color w:val="auto"/>
          <w:sz w:val="30"/>
          <w:szCs w:val="30"/>
        </w:rPr>
      </w:pPr>
      <w:r w:rsidRPr="000E35DE">
        <w:rPr>
          <w:b/>
          <w:color w:val="auto"/>
          <w:sz w:val="30"/>
          <w:szCs w:val="30"/>
        </w:rPr>
        <w:t xml:space="preserve">Статья 2 </w:t>
      </w:r>
    </w:p>
    <w:p w:rsid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1.</w:t>
      </w:r>
      <w:r w:rsidR="000E35DE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Настоящий Федеральный закон вступает в силу </w:t>
      </w:r>
      <w:r w:rsidR="000E35DE">
        <w:rPr>
          <w:color w:val="auto"/>
          <w:sz w:val="30"/>
          <w:szCs w:val="30"/>
        </w:rPr>
        <w:br/>
      </w:r>
      <w:r w:rsidRPr="00395D53">
        <w:rPr>
          <w:color w:val="auto"/>
          <w:sz w:val="30"/>
          <w:szCs w:val="30"/>
        </w:rPr>
        <w:t>с 1</w:t>
      </w:r>
      <w:r w:rsidR="000E35DE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января 2027 года.</w:t>
      </w:r>
    </w:p>
    <w:p w:rsidR="00395D53" w:rsidP="00031B37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395D53">
        <w:rPr>
          <w:color w:val="auto"/>
          <w:sz w:val="30"/>
          <w:szCs w:val="30"/>
        </w:rPr>
        <w:t>2.</w:t>
      </w:r>
      <w:r w:rsidR="000E35DE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Положения статей 11, 13</w:t>
      </w:r>
      <w:r w:rsidRPr="0063021D">
        <w:rPr>
          <w:color w:val="auto"/>
          <w:sz w:val="30"/>
          <w:szCs w:val="30"/>
          <w:vertAlign w:val="superscript"/>
        </w:rPr>
        <w:t>1</w:t>
      </w:r>
      <w:r w:rsidRPr="00395D53">
        <w:rPr>
          <w:color w:val="auto"/>
          <w:sz w:val="30"/>
          <w:szCs w:val="30"/>
        </w:rPr>
        <w:t>, 13</w:t>
      </w:r>
      <w:r w:rsidRPr="0063021D">
        <w:rPr>
          <w:color w:val="auto"/>
          <w:sz w:val="30"/>
          <w:szCs w:val="30"/>
          <w:vertAlign w:val="superscript"/>
        </w:rPr>
        <w:t>2</w:t>
      </w:r>
      <w:r w:rsidRPr="00395D53">
        <w:rPr>
          <w:color w:val="auto"/>
          <w:sz w:val="30"/>
          <w:szCs w:val="30"/>
        </w:rPr>
        <w:t>, 13</w:t>
      </w:r>
      <w:r w:rsidRPr="0063021D">
        <w:rPr>
          <w:color w:val="auto"/>
          <w:sz w:val="30"/>
          <w:szCs w:val="30"/>
          <w:vertAlign w:val="superscript"/>
        </w:rPr>
        <w:t>2-1</w:t>
      </w:r>
      <w:r w:rsidRPr="00395D53">
        <w:rPr>
          <w:color w:val="auto"/>
          <w:sz w:val="30"/>
          <w:szCs w:val="30"/>
        </w:rPr>
        <w:t>, 13</w:t>
      </w:r>
      <w:r w:rsidRPr="0063021D">
        <w:rPr>
          <w:color w:val="auto"/>
          <w:sz w:val="30"/>
          <w:szCs w:val="30"/>
          <w:vertAlign w:val="superscript"/>
        </w:rPr>
        <w:t>3</w:t>
      </w:r>
      <w:r w:rsidRPr="00395D53">
        <w:rPr>
          <w:color w:val="auto"/>
          <w:sz w:val="30"/>
          <w:szCs w:val="30"/>
        </w:rPr>
        <w:t xml:space="preserve"> и 13</w:t>
      </w:r>
      <w:r w:rsidRPr="0063021D">
        <w:rPr>
          <w:color w:val="auto"/>
          <w:sz w:val="30"/>
          <w:szCs w:val="30"/>
          <w:vertAlign w:val="superscript"/>
        </w:rPr>
        <w:t>11</w:t>
      </w:r>
      <w:r w:rsidRPr="00395D53">
        <w:rPr>
          <w:color w:val="auto"/>
          <w:sz w:val="30"/>
          <w:szCs w:val="30"/>
        </w:rPr>
        <w:t xml:space="preserve"> Федерального закона от 23</w:t>
      </w:r>
      <w:r w:rsidR="000E35DE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>декабря 2003</w:t>
      </w:r>
      <w:r w:rsidR="000E35DE">
        <w:rPr>
          <w:color w:val="auto"/>
          <w:sz w:val="30"/>
          <w:szCs w:val="30"/>
        </w:rPr>
        <w:t> </w:t>
      </w:r>
      <w:r w:rsidRPr="00395D53">
        <w:rPr>
          <w:color w:val="auto"/>
          <w:sz w:val="30"/>
          <w:szCs w:val="30"/>
        </w:rPr>
        <w:t xml:space="preserve">года </w:t>
      </w:r>
      <w:r w:rsidR="00031B37">
        <w:rPr>
          <w:color w:val="auto"/>
          <w:sz w:val="30"/>
          <w:szCs w:val="30"/>
        </w:rPr>
        <w:t>№ </w:t>
      </w:r>
      <w:r w:rsidRPr="00395D53">
        <w:rPr>
          <w:color w:val="auto"/>
          <w:sz w:val="30"/>
          <w:szCs w:val="30"/>
        </w:rPr>
        <w:t xml:space="preserve">177-ФЗ 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>О страховании вкладов в банках Российской Федерации</w:t>
      </w:r>
      <w:r w:rsidR="00031B37">
        <w:rPr>
          <w:color w:val="auto"/>
          <w:sz w:val="30"/>
          <w:szCs w:val="30"/>
        </w:rPr>
        <w:t>"</w:t>
      </w:r>
      <w:r w:rsidRPr="00395D53">
        <w:rPr>
          <w:color w:val="auto"/>
          <w:sz w:val="30"/>
          <w:szCs w:val="30"/>
        </w:rPr>
        <w:t xml:space="preserve"> (в редакции настоящего Федерал</w:t>
      </w:r>
      <w:r w:rsidRPr="00395D53">
        <w:rPr>
          <w:color w:val="auto"/>
          <w:sz w:val="30"/>
          <w:szCs w:val="30"/>
        </w:rPr>
        <w:t xml:space="preserve">ьного закона) применяются к банкам, </w:t>
      </w:r>
      <w:r w:rsidRPr="00395D53" w:rsidR="00783B91">
        <w:rPr>
          <w:color w:val="auto"/>
          <w:sz w:val="30"/>
          <w:szCs w:val="30"/>
        </w:rPr>
        <w:t xml:space="preserve">в отношении которых </w:t>
      </w:r>
      <w:r w:rsidRPr="00395D53">
        <w:rPr>
          <w:color w:val="auto"/>
          <w:sz w:val="30"/>
          <w:szCs w:val="30"/>
        </w:rPr>
        <w:t>страховой случай наступил после дня вступления в силу настоящего Федерального закона.</w:t>
      </w:r>
    </w:p>
    <w:p w:rsidR="00D85491" w:rsidRPr="00031B37" w:rsidP="000E35DE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0E35DE">
        <w:rPr>
          <w:sz w:val="30"/>
          <w:szCs w:val="30"/>
        </w:rPr>
        <w:t> </w:t>
      </w:r>
      <w:r>
        <w:rPr>
          <w:sz w:val="30"/>
          <w:szCs w:val="30"/>
        </w:rPr>
        <w:t>Первым расчетным периодом для уплаты банками страховых взносов в фонд обязательного страхования вкладов в соотв</w:t>
      </w:r>
      <w:r>
        <w:rPr>
          <w:sz w:val="30"/>
          <w:szCs w:val="30"/>
        </w:rPr>
        <w:t xml:space="preserve">етствии </w:t>
      </w:r>
      <w:r w:rsidR="000E35DE">
        <w:rPr>
          <w:sz w:val="30"/>
          <w:szCs w:val="30"/>
        </w:rPr>
        <w:br/>
      </w:r>
      <w:r>
        <w:rPr>
          <w:sz w:val="30"/>
          <w:szCs w:val="30"/>
        </w:rPr>
        <w:t>со статьей</w:t>
      </w:r>
      <w:r w:rsidR="000E35DE">
        <w:rPr>
          <w:sz w:val="30"/>
          <w:szCs w:val="30"/>
        </w:rPr>
        <w:t> </w:t>
      </w:r>
      <w:r>
        <w:rPr>
          <w:sz w:val="30"/>
          <w:szCs w:val="30"/>
        </w:rPr>
        <w:t>36 Федерального закона от 23</w:t>
      </w:r>
      <w:r w:rsidR="000E35DE">
        <w:rPr>
          <w:sz w:val="30"/>
          <w:szCs w:val="30"/>
        </w:rPr>
        <w:t> </w:t>
      </w:r>
      <w:r>
        <w:rPr>
          <w:sz w:val="30"/>
          <w:szCs w:val="30"/>
        </w:rPr>
        <w:t>декабря 2003</w:t>
      </w:r>
      <w:r w:rsidR="000E35DE">
        <w:rPr>
          <w:sz w:val="30"/>
          <w:szCs w:val="30"/>
        </w:rPr>
        <w:t> </w:t>
      </w:r>
      <w:r>
        <w:rPr>
          <w:sz w:val="30"/>
          <w:szCs w:val="30"/>
        </w:rPr>
        <w:t xml:space="preserve">года </w:t>
      </w:r>
      <w:r w:rsidR="00031B37">
        <w:rPr>
          <w:sz w:val="30"/>
          <w:szCs w:val="30"/>
        </w:rPr>
        <w:t>№ </w:t>
      </w:r>
      <w:r>
        <w:rPr>
          <w:sz w:val="30"/>
          <w:szCs w:val="30"/>
        </w:rPr>
        <w:t xml:space="preserve">177-ФЗ </w:t>
      </w:r>
      <w:r w:rsidR="0063021D">
        <w:rPr>
          <w:sz w:val="30"/>
          <w:szCs w:val="30"/>
        </w:rPr>
        <w:br/>
      </w:r>
      <w:r w:rsidR="00031B37">
        <w:rPr>
          <w:sz w:val="30"/>
          <w:szCs w:val="30"/>
        </w:rPr>
        <w:t>"</w:t>
      </w:r>
      <w:r>
        <w:rPr>
          <w:sz w:val="30"/>
          <w:szCs w:val="30"/>
        </w:rPr>
        <w:t>О страховании вкладов в банках Российской Федерации</w:t>
      </w:r>
      <w:r w:rsidR="00031B37">
        <w:rPr>
          <w:sz w:val="30"/>
          <w:szCs w:val="30"/>
        </w:rPr>
        <w:t>"</w:t>
      </w:r>
      <w:r>
        <w:rPr>
          <w:sz w:val="30"/>
          <w:szCs w:val="30"/>
        </w:rPr>
        <w:t xml:space="preserve"> (в редакции настоящего Федерального закона) является календарный квартал года, </w:t>
      </w:r>
      <w:r>
        <w:rPr>
          <w:sz w:val="30"/>
          <w:szCs w:val="30"/>
        </w:rPr>
        <w:t xml:space="preserve">следующий за календарным кварталом года, в </w:t>
      </w:r>
      <w:r>
        <w:rPr>
          <w:sz w:val="30"/>
          <w:szCs w:val="30"/>
        </w:rPr>
        <w:t>котором настоящий Федеральный закон вступил в силу.</w:t>
      </w:r>
      <w:permEnd w:id="2"/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0383410-Уч-2026 (11.2)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0383410-Уч-2026 (11.2)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3308E">
      <w:rPr>
        <w:rStyle w:val="PageNumber"/>
        <w:noProof/>
      </w:rPr>
      <w:t>4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31B37"/>
    <w:rsid w:val="0004147A"/>
    <w:rsid w:val="00052EF8"/>
    <w:rsid w:val="00057B12"/>
    <w:rsid w:val="00063F6A"/>
    <w:rsid w:val="000679A6"/>
    <w:rsid w:val="00072955"/>
    <w:rsid w:val="000E35DE"/>
    <w:rsid w:val="000F10E4"/>
    <w:rsid w:val="00100B28"/>
    <w:rsid w:val="00147668"/>
    <w:rsid w:val="00181988"/>
    <w:rsid w:val="00186387"/>
    <w:rsid w:val="001C6100"/>
    <w:rsid w:val="001E22E9"/>
    <w:rsid w:val="00203202"/>
    <w:rsid w:val="00222697"/>
    <w:rsid w:val="00225935"/>
    <w:rsid w:val="0023308E"/>
    <w:rsid w:val="00317F35"/>
    <w:rsid w:val="0034449E"/>
    <w:rsid w:val="00373897"/>
    <w:rsid w:val="00395D53"/>
    <w:rsid w:val="003B45C8"/>
    <w:rsid w:val="003C1D9D"/>
    <w:rsid w:val="003D6420"/>
    <w:rsid w:val="00417102"/>
    <w:rsid w:val="00477DE0"/>
    <w:rsid w:val="004A283A"/>
    <w:rsid w:val="004D4EA9"/>
    <w:rsid w:val="00542857"/>
    <w:rsid w:val="005437A6"/>
    <w:rsid w:val="00556835"/>
    <w:rsid w:val="005C1F31"/>
    <w:rsid w:val="0063021D"/>
    <w:rsid w:val="00655369"/>
    <w:rsid w:val="0068099D"/>
    <w:rsid w:val="006B54EE"/>
    <w:rsid w:val="006C557E"/>
    <w:rsid w:val="00717D09"/>
    <w:rsid w:val="007211FA"/>
    <w:rsid w:val="007705E6"/>
    <w:rsid w:val="00783B91"/>
    <w:rsid w:val="0079328D"/>
    <w:rsid w:val="0081087B"/>
    <w:rsid w:val="00831F78"/>
    <w:rsid w:val="008A7EF2"/>
    <w:rsid w:val="008C0817"/>
    <w:rsid w:val="008D5691"/>
    <w:rsid w:val="008E66F6"/>
    <w:rsid w:val="00922DFF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83CD3"/>
    <w:rsid w:val="00A94742"/>
    <w:rsid w:val="00AD2A5A"/>
    <w:rsid w:val="00B027CB"/>
    <w:rsid w:val="00B469E8"/>
    <w:rsid w:val="00B80A48"/>
    <w:rsid w:val="00B82F3E"/>
    <w:rsid w:val="00B94F4B"/>
    <w:rsid w:val="00C249B8"/>
    <w:rsid w:val="00C50C46"/>
    <w:rsid w:val="00D33317"/>
    <w:rsid w:val="00D34196"/>
    <w:rsid w:val="00D4310D"/>
    <w:rsid w:val="00D77044"/>
    <w:rsid w:val="00D8402B"/>
    <w:rsid w:val="00D85491"/>
    <w:rsid w:val="00DB3774"/>
    <w:rsid w:val="00DF208F"/>
    <w:rsid w:val="00E04E19"/>
    <w:rsid w:val="00E74FDA"/>
    <w:rsid w:val="00E97B9B"/>
    <w:rsid w:val="00FB0AFA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CvCpq2zpq/v2Gjo5coyaZuE7scWlYtaUdxGM9fE6+ujlrarF9xOho0i0eIDHYWaWNSLogAlEmMYxfw+2JKwWnw==" w:salt="uSTfWclq8V4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customStyle="1" w:styleId="Default">
    <w:name w:val="Default"/>
    <w:rsid w:val="00395D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89</ap:TotalTime>
  <ap:Pages>8</ap:Pages>
  <ap:Words>1089</ap:Words>
  <ap:Characters>6210</ap:Characters>
  <ap:Application>Microsoft Office Word</ap:Application>
  <ap:Lines>51</ap:Lines>
  <ap:Paragraphs>14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7285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Трубникова Е.И.</cp:lastModifiedBy>
  <cp:revision>19</cp:revision>
  <dcterms:created xsi:type="dcterms:W3CDTF">2024-05-30T08:00:00Z</dcterms:created>
  <dcterms:modified xsi:type="dcterms:W3CDTF">2026-05-05T13:35:00Z</dcterms:modified>
</cp:coreProperties>
</file>