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7052AF" w:rsidRDefault="005D24AF" w:rsidP="005D24AF">
      <w:pPr>
        <w:pStyle w:val="a3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A12060" w:rsidRDefault="00A12060" w:rsidP="00A12060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к проекту федерального закона "</w:t>
      </w:r>
      <w:r>
        <w:rPr>
          <w:b/>
          <w:sz w:val="28"/>
          <w:szCs w:val="28"/>
        </w:rPr>
        <w:t>О внесении изменения</w:t>
      </w:r>
      <w:r w:rsidRPr="007052AF">
        <w:rPr>
          <w:b/>
          <w:sz w:val="28"/>
          <w:szCs w:val="28"/>
        </w:rPr>
        <w:t xml:space="preserve"> в статью </w:t>
      </w:r>
      <w:r>
        <w:rPr>
          <w:b/>
          <w:sz w:val="28"/>
          <w:szCs w:val="28"/>
        </w:rPr>
        <w:t xml:space="preserve">50 </w:t>
      </w:r>
      <w:r>
        <w:rPr>
          <w:b/>
          <w:sz w:val="28"/>
          <w:szCs w:val="28"/>
        </w:rPr>
        <w:br/>
        <w:t>Закона Российской Федерации "</w:t>
      </w:r>
      <w:r w:rsidRPr="007052AF">
        <w:rPr>
          <w:b/>
          <w:sz w:val="28"/>
          <w:szCs w:val="28"/>
        </w:rPr>
        <w:t xml:space="preserve">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</w:t>
      </w:r>
      <w:r>
        <w:rPr>
          <w:b/>
          <w:sz w:val="28"/>
          <w:szCs w:val="28"/>
        </w:rPr>
        <w:br/>
      </w:r>
      <w:r w:rsidRPr="007052AF">
        <w:rPr>
          <w:b/>
          <w:sz w:val="28"/>
          <w:szCs w:val="28"/>
        </w:rPr>
        <w:t xml:space="preserve">за оборотом наркотических средств и психотропных веществ, </w:t>
      </w:r>
      <w:r>
        <w:rPr>
          <w:b/>
          <w:sz w:val="28"/>
          <w:szCs w:val="28"/>
        </w:rPr>
        <w:br/>
      </w:r>
      <w:r w:rsidRPr="007052AF">
        <w:rPr>
          <w:b/>
          <w:sz w:val="28"/>
          <w:szCs w:val="28"/>
        </w:rPr>
        <w:t xml:space="preserve">учреждениях и органах уголовно-исполнительной системы, </w:t>
      </w:r>
      <w:r>
        <w:rPr>
          <w:b/>
          <w:sz w:val="28"/>
          <w:szCs w:val="28"/>
        </w:rPr>
        <w:br/>
      </w:r>
      <w:r w:rsidRPr="007052AF">
        <w:rPr>
          <w:b/>
          <w:sz w:val="28"/>
          <w:szCs w:val="28"/>
        </w:rPr>
        <w:t>войсках национальной гвардии Российской Федерации, органах принудительного исполнения Ро</w:t>
      </w:r>
      <w:r>
        <w:rPr>
          <w:b/>
          <w:sz w:val="28"/>
          <w:szCs w:val="28"/>
        </w:rPr>
        <w:t>ссийской Федерации, и их семей"</w:t>
      </w:r>
      <w:proofErr w:type="gramEnd"/>
    </w:p>
    <w:p w:rsidR="00A12060" w:rsidRDefault="00A12060" w:rsidP="00A12060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2A5287" w:rsidRDefault="00A12060" w:rsidP="00F951A2">
      <w:pPr>
        <w:pStyle w:val="a3"/>
        <w:spacing w:line="360" w:lineRule="atLeast"/>
        <w:ind w:firstLine="709"/>
        <w:jc w:val="both"/>
        <w:rPr>
          <w:sz w:val="28"/>
          <w:szCs w:val="28"/>
        </w:rPr>
      </w:pPr>
      <w:proofErr w:type="gramStart"/>
      <w:r w:rsidRPr="007457EF">
        <w:rPr>
          <w:sz w:val="28"/>
          <w:szCs w:val="28"/>
        </w:rPr>
        <w:t>Реализация полож</w:t>
      </w:r>
      <w:r>
        <w:rPr>
          <w:sz w:val="28"/>
          <w:szCs w:val="28"/>
        </w:rPr>
        <w:t>ений, предусмотренных проектом ф</w:t>
      </w:r>
      <w:r w:rsidRPr="007457EF">
        <w:rPr>
          <w:sz w:val="28"/>
          <w:szCs w:val="28"/>
        </w:rPr>
        <w:t xml:space="preserve">едерального закона </w:t>
      </w:r>
      <w:r w:rsidRPr="007457EF">
        <w:rPr>
          <w:color w:val="000000"/>
          <w:sz w:val="28"/>
          <w:szCs w:val="28"/>
        </w:rPr>
        <w:t>"</w:t>
      </w:r>
      <w:r>
        <w:rPr>
          <w:sz w:val="28"/>
          <w:szCs w:val="28"/>
        </w:rPr>
        <w:t>О внесении изменения в статью 50</w:t>
      </w:r>
      <w:r w:rsidRPr="007457EF">
        <w:rPr>
          <w:sz w:val="28"/>
          <w:szCs w:val="28"/>
        </w:rPr>
        <w:t xml:space="preserve"> Закона Российской Федерации </w:t>
      </w:r>
      <w:r>
        <w:rPr>
          <w:sz w:val="28"/>
          <w:szCs w:val="28"/>
        </w:rPr>
        <w:br/>
      </w:r>
      <w:r w:rsidRPr="007457EF">
        <w:rPr>
          <w:sz w:val="28"/>
          <w:szCs w:val="28"/>
        </w:rPr>
        <w:t xml:space="preserve">"О пенсионном обеспечении лиц, проходивших военную службу, службу </w:t>
      </w:r>
      <w:r>
        <w:rPr>
          <w:sz w:val="28"/>
          <w:szCs w:val="28"/>
        </w:rPr>
        <w:br/>
      </w:r>
      <w:r w:rsidRPr="007457EF">
        <w:rPr>
          <w:sz w:val="28"/>
          <w:szCs w:val="28"/>
        </w:rPr>
        <w:t xml:space="preserve">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не </w:t>
      </w:r>
      <w:r w:rsidR="002A5287">
        <w:rPr>
          <w:sz w:val="28"/>
          <w:szCs w:val="28"/>
        </w:rPr>
        <w:t>окажет</w:t>
      </w:r>
      <w:proofErr w:type="gramEnd"/>
      <w:r w:rsidR="002A5287">
        <w:rPr>
          <w:sz w:val="28"/>
          <w:szCs w:val="28"/>
        </w:rPr>
        <w:t xml:space="preserve"> влияния на доходы </w:t>
      </w:r>
      <w:r w:rsidR="002A5287">
        <w:rPr>
          <w:sz w:val="28"/>
          <w:szCs w:val="28"/>
        </w:rPr>
        <w:br/>
        <w:t>и расходы бюджетов бюджетной системы Российской Федерации.</w:t>
      </w:r>
      <w:bookmarkStart w:id="0" w:name="_GoBack"/>
      <w:bookmarkEnd w:id="0"/>
    </w:p>
    <w:sectPr w:rsidR="002A5287" w:rsidSect="00F951A2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2A5287"/>
    <w:rsid w:val="005D24AF"/>
    <w:rsid w:val="007052AF"/>
    <w:rsid w:val="00A12060"/>
    <w:rsid w:val="00CE50F6"/>
    <w:rsid w:val="00F9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7</cp:revision>
  <dcterms:created xsi:type="dcterms:W3CDTF">2023-05-15T14:41:00Z</dcterms:created>
  <dcterms:modified xsi:type="dcterms:W3CDTF">2026-04-28T07:29:00Z</dcterms:modified>
</cp:coreProperties>
</file>