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7BC5" w14:textId="77777777" w:rsidR="00C540D5" w:rsidRPr="00C540D5" w:rsidRDefault="00C540D5" w:rsidP="00C540D5">
      <w:pPr>
        <w:pStyle w:val="1"/>
        <w:ind w:firstLine="0"/>
        <w:jc w:val="center"/>
        <w:rPr>
          <w:rFonts w:eastAsia="Calibri"/>
          <w:b/>
        </w:rPr>
      </w:pPr>
      <w:r w:rsidRPr="00C540D5">
        <w:rPr>
          <w:rFonts w:eastAsia="Calibri"/>
          <w:b/>
        </w:rPr>
        <w:t>ФИНАНСОВО-ЭКОНОМИЧЕСКОЕ ОБОСНОВАНИЕ</w:t>
      </w:r>
    </w:p>
    <w:p w14:paraId="7EEC258E" w14:textId="07B29274" w:rsidR="00C540D5" w:rsidRPr="00C540D5" w:rsidRDefault="00C540D5" w:rsidP="00C540D5">
      <w:pPr>
        <w:pStyle w:val="1"/>
        <w:ind w:firstLine="0"/>
        <w:jc w:val="center"/>
        <w:rPr>
          <w:rFonts w:eastAsia="Calibri"/>
          <w:b/>
        </w:rPr>
      </w:pPr>
      <w:r w:rsidRPr="00C540D5">
        <w:rPr>
          <w:rFonts w:eastAsia="Calibri"/>
          <w:b/>
        </w:rPr>
        <w:t>к проекту федеральн</w:t>
      </w:r>
      <w:r w:rsidR="00993208">
        <w:rPr>
          <w:rFonts w:eastAsia="Calibri"/>
          <w:b/>
        </w:rPr>
        <w:t>ого закона «О внесении изменений</w:t>
      </w:r>
      <w:bookmarkStart w:id="0" w:name="_GoBack"/>
      <w:bookmarkEnd w:id="0"/>
      <w:r w:rsidRPr="00C540D5">
        <w:rPr>
          <w:rFonts w:eastAsia="Calibri"/>
          <w:b/>
        </w:rPr>
        <w:t xml:space="preserve">                                           в Федеральный закон «О банках и банковской деятельности»</w:t>
      </w:r>
    </w:p>
    <w:p w14:paraId="4469B57E" w14:textId="77777777" w:rsidR="00C540D5" w:rsidRPr="00C540D5" w:rsidRDefault="00C540D5" w:rsidP="00C540D5">
      <w:pPr>
        <w:pStyle w:val="1"/>
        <w:ind w:firstLine="820"/>
        <w:jc w:val="both"/>
        <w:rPr>
          <w:rFonts w:eastAsia="Calibri"/>
          <w:b/>
        </w:rPr>
      </w:pPr>
    </w:p>
    <w:p w14:paraId="266474D2" w14:textId="77777777" w:rsidR="00C540D5" w:rsidRPr="00C540D5" w:rsidRDefault="00C540D5" w:rsidP="00C540D5">
      <w:pPr>
        <w:pStyle w:val="1"/>
        <w:ind w:firstLine="820"/>
        <w:jc w:val="both"/>
        <w:rPr>
          <w:rFonts w:eastAsia="Calibri"/>
          <w:b/>
        </w:rPr>
      </w:pPr>
    </w:p>
    <w:p w14:paraId="194AA7D6" w14:textId="4128126C" w:rsidR="00F14559" w:rsidRPr="00C540D5" w:rsidRDefault="00C540D5" w:rsidP="00C540D5">
      <w:pPr>
        <w:pStyle w:val="1"/>
        <w:spacing w:line="360" w:lineRule="auto"/>
        <w:ind w:firstLine="820"/>
        <w:jc w:val="both"/>
      </w:pPr>
      <w:r w:rsidRPr="00C540D5">
        <w:rPr>
          <w:rFonts w:eastAsia="Calibri"/>
        </w:rPr>
        <w:t>Принятие Федеральн</w:t>
      </w:r>
      <w:r w:rsidR="00993208">
        <w:rPr>
          <w:rFonts w:eastAsia="Calibri"/>
        </w:rPr>
        <w:t>ого закона «О внесении изменений</w:t>
      </w:r>
      <w:r w:rsidRPr="00C540D5">
        <w:rPr>
          <w:rFonts w:eastAsia="Calibri"/>
        </w:rPr>
        <w:t xml:space="preserve"> в Федеральный закон «О банках и банковской деятельности» не потребует дополнительных расходов федерального бюджета.</w:t>
      </w:r>
    </w:p>
    <w:sectPr w:rsidR="00F14559" w:rsidRPr="00C540D5" w:rsidSect="00041407">
      <w:headerReference w:type="default" r:id="rId7"/>
      <w:pgSz w:w="11900" w:h="16840"/>
      <w:pgMar w:top="1276" w:right="843" w:bottom="1599" w:left="1418" w:header="0" w:footer="1171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DF23F" w14:textId="77777777" w:rsidR="0044070A" w:rsidRDefault="0044070A">
      <w:r>
        <w:separator/>
      </w:r>
    </w:p>
  </w:endnote>
  <w:endnote w:type="continuationSeparator" w:id="0">
    <w:p w14:paraId="667581CA" w14:textId="77777777" w:rsidR="0044070A" w:rsidRDefault="0044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336268" w14:textId="77777777" w:rsidR="0044070A" w:rsidRDefault="0044070A"/>
  </w:footnote>
  <w:footnote w:type="continuationSeparator" w:id="0">
    <w:p w14:paraId="6CCA9FC5" w14:textId="77777777" w:rsidR="0044070A" w:rsidRDefault="004407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44832" w14:textId="47FF904A" w:rsidR="00F14559" w:rsidRDefault="00F14559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59"/>
    <w:rsid w:val="00041407"/>
    <w:rsid w:val="000D3C2F"/>
    <w:rsid w:val="00134FC7"/>
    <w:rsid w:val="0020393C"/>
    <w:rsid w:val="002C52C8"/>
    <w:rsid w:val="0044070A"/>
    <w:rsid w:val="00501DDD"/>
    <w:rsid w:val="005F1F07"/>
    <w:rsid w:val="00681375"/>
    <w:rsid w:val="007720F2"/>
    <w:rsid w:val="00812828"/>
    <w:rsid w:val="008474FF"/>
    <w:rsid w:val="00993208"/>
    <w:rsid w:val="009F4677"/>
    <w:rsid w:val="00A87F70"/>
    <w:rsid w:val="00C540D5"/>
    <w:rsid w:val="00D10A2D"/>
    <w:rsid w:val="00DC1696"/>
    <w:rsid w:val="00F14559"/>
    <w:rsid w:val="00F16527"/>
    <w:rsid w:val="00FC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A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D1D1E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1D1E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E4684"/>
      <w:sz w:val="36"/>
      <w:szCs w:val="36"/>
      <w:u w:val="none"/>
    </w:rPr>
  </w:style>
  <w:style w:type="paragraph" w:customStyle="1" w:styleId="a4">
    <w:name w:val="Подпись к картинке"/>
    <w:basedOn w:val="a"/>
    <w:link w:val="a3"/>
    <w:pPr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line="310" w:lineRule="auto"/>
      <w:ind w:left="3120"/>
    </w:pPr>
    <w:rPr>
      <w:rFonts w:ascii="Arial" w:eastAsia="Arial" w:hAnsi="Arial" w:cs="Arial"/>
      <w:color w:val="1D1D1E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180" w:line="377" w:lineRule="auto"/>
      <w:ind w:firstLine="6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140" w:line="264" w:lineRule="auto"/>
      <w:ind w:firstLine="120"/>
    </w:pPr>
    <w:rPr>
      <w:rFonts w:ascii="Times New Roman" w:eastAsia="Times New Roman" w:hAnsi="Times New Roman" w:cs="Times New Roman"/>
      <w:color w:val="1D1D1E"/>
      <w:sz w:val="19"/>
      <w:szCs w:val="19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color w:val="3E4684"/>
      <w:sz w:val="36"/>
      <w:szCs w:val="36"/>
    </w:rPr>
  </w:style>
  <w:style w:type="character" w:styleId="a6">
    <w:name w:val="annotation reference"/>
    <w:basedOn w:val="a0"/>
    <w:uiPriority w:val="99"/>
    <w:semiHidden/>
    <w:unhideWhenUsed/>
    <w:rsid w:val="008128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282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282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282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2828"/>
    <w:rPr>
      <w:b/>
      <w:bCs/>
      <w:color w:val="000000"/>
      <w:sz w:val="20"/>
      <w:szCs w:val="20"/>
    </w:rPr>
  </w:style>
  <w:style w:type="paragraph" w:styleId="ab">
    <w:name w:val="Revision"/>
    <w:hidden/>
    <w:uiPriority w:val="99"/>
    <w:semiHidden/>
    <w:rsid w:val="00812828"/>
    <w:pPr>
      <w:widowControl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81282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2828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C2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C2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D1D1E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D1D1E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E4684"/>
      <w:sz w:val="36"/>
      <w:szCs w:val="36"/>
      <w:u w:val="none"/>
    </w:rPr>
  </w:style>
  <w:style w:type="paragraph" w:customStyle="1" w:styleId="a4">
    <w:name w:val="Подпись к картинке"/>
    <w:basedOn w:val="a"/>
    <w:link w:val="a3"/>
    <w:pPr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line="310" w:lineRule="auto"/>
      <w:ind w:left="3120"/>
    </w:pPr>
    <w:rPr>
      <w:rFonts w:ascii="Arial" w:eastAsia="Arial" w:hAnsi="Arial" w:cs="Arial"/>
      <w:color w:val="1D1D1E"/>
      <w:sz w:val="13"/>
      <w:szCs w:val="13"/>
    </w:rPr>
  </w:style>
  <w:style w:type="paragraph" w:customStyle="1" w:styleId="11">
    <w:name w:val="Заголовок №1"/>
    <w:basedOn w:val="a"/>
    <w:link w:val="10"/>
    <w:pPr>
      <w:spacing w:after="180" w:line="377" w:lineRule="auto"/>
      <w:ind w:firstLine="6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140" w:line="264" w:lineRule="auto"/>
      <w:ind w:firstLine="120"/>
    </w:pPr>
    <w:rPr>
      <w:rFonts w:ascii="Times New Roman" w:eastAsia="Times New Roman" w:hAnsi="Times New Roman" w:cs="Times New Roman"/>
      <w:color w:val="1D1D1E"/>
      <w:sz w:val="19"/>
      <w:szCs w:val="19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color w:val="3E4684"/>
      <w:sz w:val="36"/>
      <w:szCs w:val="36"/>
    </w:rPr>
  </w:style>
  <w:style w:type="character" w:styleId="a6">
    <w:name w:val="annotation reference"/>
    <w:basedOn w:val="a0"/>
    <w:uiPriority w:val="99"/>
    <w:semiHidden/>
    <w:unhideWhenUsed/>
    <w:rsid w:val="008128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282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12828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282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12828"/>
    <w:rPr>
      <w:b/>
      <w:bCs/>
      <w:color w:val="000000"/>
      <w:sz w:val="20"/>
      <w:szCs w:val="20"/>
    </w:rPr>
  </w:style>
  <w:style w:type="paragraph" w:styleId="ab">
    <w:name w:val="Revision"/>
    <w:hidden/>
    <w:uiPriority w:val="99"/>
    <w:semiHidden/>
    <w:rsid w:val="00812828"/>
    <w:pPr>
      <w:widowControl/>
    </w:pPr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81282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2828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D3C2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0D3C2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D3C2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Парликов Денис Валентинович</dc:creator>
  <cp:lastModifiedBy>ШТОГРИНА Елена Евгеньевна</cp:lastModifiedBy>
  <cp:revision>10</cp:revision>
  <dcterms:created xsi:type="dcterms:W3CDTF">2024-11-19T13:15:00Z</dcterms:created>
  <dcterms:modified xsi:type="dcterms:W3CDTF">2026-05-13T12:37:00Z</dcterms:modified>
</cp:coreProperties>
</file>