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0E27DF" w:rsidRPr="006D13BE" w:rsidRDefault="000E27DF" w:rsidP="00F83A40">
            <w:pPr>
              <w:rPr>
                <w:sz w:val="28"/>
                <w:szCs w:val="28"/>
              </w:rPr>
            </w:pPr>
          </w:p>
          <w:p w:rsidR="00BA15A7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0E27DF" w:rsidRPr="006D13BE" w:rsidRDefault="000E27DF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D345DF" w:rsidP="008A21D7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proofErr w:type="gramStart"/>
      <w:r w:rsidRPr="006D13BE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9C1900">
        <w:rPr>
          <w:spacing w:val="-1"/>
          <w:sz w:val="28"/>
          <w:szCs w:val="28"/>
        </w:rPr>
        <w:t xml:space="preserve">№ 1232540-8 </w:t>
      </w:r>
      <w:r w:rsidR="009C1900" w:rsidRPr="009C1900">
        <w:rPr>
          <w:spacing w:val="-1"/>
          <w:sz w:val="28"/>
          <w:szCs w:val="28"/>
        </w:rPr>
        <w:t>«О внесении изменения в Федеральный закон «Об основах государственного регулирования торговой деятельности в Российской Федерации» в части установления обязанности Правительства Российской Федерации устанавливать предельно допустимые розничные цены на отдельные виды социально значимых продовольственных товаров первой необходимости», внесенного депутатами Государственной Думы</w:t>
      </w:r>
      <w:proofErr w:type="gramEnd"/>
      <w:r w:rsidR="009C1900" w:rsidRPr="009C1900">
        <w:rPr>
          <w:spacing w:val="-1"/>
          <w:sz w:val="28"/>
          <w:szCs w:val="28"/>
        </w:rPr>
        <w:t xml:space="preserve"> С.М.Мироновым, </w:t>
      </w:r>
      <w:proofErr w:type="spellStart"/>
      <w:r w:rsidR="009C1900" w:rsidRPr="009C1900">
        <w:rPr>
          <w:spacing w:val="-1"/>
          <w:sz w:val="28"/>
          <w:szCs w:val="28"/>
        </w:rPr>
        <w:t>А.А.Кузнецовым</w:t>
      </w:r>
      <w:proofErr w:type="spellEnd"/>
      <w:r w:rsidR="009C1900" w:rsidRPr="009C1900">
        <w:rPr>
          <w:spacing w:val="-1"/>
          <w:sz w:val="28"/>
          <w:szCs w:val="28"/>
        </w:rPr>
        <w:t xml:space="preserve">, А.В.Терентьевым, </w:t>
      </w:r>
      <w:proofErr w:type="spellStart"/>
      <w:r w:rsidR="009C1900" w:rsidRPr="009C1900">
        <w:rPr>
          <w:spacing w:val="-1"/>
          <w:sz w:val="28"/>
          <w:szCs w:val="28"/>
        </w:rPr>
        <w:t>А.С.Аксёненко</w:t>
      </w:r>
      <w:proofErr w:type="spellEnd"/>
      <w:r w:rsidR="009C1900" w:rsidRPr="009C1900">
        <w:rPr>
          <w:spacing w:val="-1"/>
          <w:sz w:val="28"/>
          <w:szCs w:val="28"/>
        </w:rPr>
        <w:t xml:space="preserve">, </w:t>
      </w:r>
      <w:proofErr w:type="spellStart"/>
      <w:r w:rsidR="009C1900" w:rsidRPr="009C1900">
        <w:rPr>
          <w:spacing w:val="-1"/>
          <w:sz w:val="28"/>
          <w:szCs w:val="28"/>
        </w:rPr>
        <w:t>Ф.С.Тумусовым</w:t>
      </w:r>
      <w:proofErr w:type="spellEnd"/>
      <w:r w:rsidR="009C1900" w:rsidRPr="009C1900">
        <w:rPr>
          <w:spacing w:val="-1"/>
          <w:sz w:val="28"/>
          <w:szCs w:val="28"/>
        </w:rPr>
        <w:t xml:space="preserve">, </w:t>
      </w:r>
      <w:proofErr w:type="spellStart"/>
      <w:r w:rsidR="009C1900" w:rsidRPr="009C1900">
        <w:rPr>
          <w:spacing w:val="-1"/>
          <w:sz w:val="28"/>
          <w:szCs w:val="28"/>
        </w:rPr>
        <w:t>С.В.Кабышевым</w:t>
      </w:r>
      <w:proofErr w:type="spellEnd"/>
      <w:r w:rsidR="009C1900" w:rsidRPr="009C1900">
        <w:rPr>
          <w:spacing w:val="-1"/>
          <w:sz w:val="28"/>
          <w:szCs w:val="28"/>
        </w:rPr>
        <w:t xml:space="preserve">, </w:t>
      </w:r>
      <w:proofErr w:type="spellStart"/>
      <w:r w:rsidR="009C1900" w:rsidRPr="009C1900">
        <w:rPr>
          <w:spacing w:val="-1"/>
          <w:sz w:val="28"/>
          <w:szCs w:val="28"/>
        </w:rPr>
        <w:t>Н.В.Новичковым</w:t>
      </w:r>
      <w:proofErr w:type="spellEnd"/>
      <w:r w:rsidR="009C1900" w:rsidRPr="009C1900">
        <w:rPr>
          <w:spacing w:val="-1"/>
          <w:sz w:val="28"/>
          <w:szCs w:val="28"/>
        </w:rPr>
        <w:t xml:space="preserve">, </w:t>
      </w:r>
      <w:proofErr w:type="spellStart"/>
      <w:r w:rsidR="009C1900" w:rsidRPr="009C1900">
        <w:rPr>
          <w:spacing w:val="-1"/>
          <w:sz w:val="28"/>
          <w:szCs w:val="28"/>
        </w:rPr>
        <w:t>Д.Г.Гусевым</w:t>
      </w:r>
      <w:proofErr w:type="spellEnd"/>
      <w:r w:rsidR="009C1900" w:rsidRPr="009C1900">
        <w:rPr>
          <w:spacing w:val="-1"/>
          <w:sz w:val="28"/>
          <w:szCs w:val="28"/>
        </w:rPr>
        <w:t xml:space="preserve">, </w:t>
      </w:r>
      <w:proofErr w:type="spellStart"/>
      <w:r w:rsidR="009C1900" w:rsidRPr="009C1900">
        <w:rPr>
          <w:spacing w:val="-1"/>
          <w:sz w:val="28"/>
          <w:szCs w:val="28"/>
        </w:rPr>
        <w:t>А.А.Ремезковым</w:t>
      </w:r>
      <w:proofErr w:type="spellEnd"/>
      <w:r w:rsidR="008A21D7">
        <w:rPr>
          <w:spacing w:val="-1"/>
          <w:sz w:val="28"/>
          <w:szCs w:val="28"/>
        </w:rPr>
        <w:t>.</w:t>
      </w:r>
    </w:p>
    <w:p w:rsidR="00D345DF" w:rsidRPr="006D13BE" w:rsidRDefault="00D345DF" w:rsidP="005122C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z w:val="28"/>
          <w:szCs w:val="28"/>
        </w:rPr>
      </w:pPr>
      <w:r w:rsidRPr="006D13BE">
        <w:rPr>
          <w:spacing w:val="-1"/>
          <w:sz w:val="28"/>
          <w:szCs w:val="28"/>
        </w:rPr>
        <w:t>Комитет</w:t>
      </w:r>
      <w:r w:rsidR="005122C9" w:rsidRPr="006D13BE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6D13BE">
        <w:rPr>
          <w:spacing w:val="-1"/>
          <w:sz w:val="28"/>
          <w:szCs w:val="28"/>
        </w:rPr>
        <w:t xml:space="preserve"> считает, что указанный законопроект соответствует части третьей статьи 104 Конституции Российской</w:t>
      </w:r>
      <w:r w:rsidRPr="006D13BE">
        <w:rPr>
          <w:sz w:val="28"/>
          <w:szCs w:val="28"/>
        </w:rPr>
        <w:t xml:space="preserve"> Федерации и статье</w:t>
      </w:r>
      <w:r w:rsidR="00C62053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105 Регламента Государственной Думы</w:t>
      </w:r>
      <w:r w:rsid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и предлагает принять его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к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рассмотрению Государственной Думой.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CD5E94">
        <w:rPr>
          <w:sz w:val="28"/>
          <w:szCs w:val="28"/>
        </w:rPr>
        <w:t>28</w:t>
      </w:r>
      <w:bookmarkStart w:id="0" w:name="_GoBack"/>
      <w:bookmarkEnd w:id="0"/>
      <w:r w:rsidR="008A21D7">
        <w:rPr>
          <w:sz w:val="28"/>
          <w:szCs w:val="28"/>
        </w:rPr>
        <w:t xml:space="preserve"> </w:t>
      </w:r>
      <w:r w:rsidR="00CD5E94">
        <w:rPr>
          <w:sz w:val="28"/>
          <w:szCs w:val="28"/>
        </w:rPr>
        <w:t>мая</w:t>
      </w:r>
      <w:r w:rsidR="008A21D7">
        <w:rPr>
          <w:sz w:val="28"/>
          <w:szCs w:val="28"/>
        </w:rPr>
        <w:t xml:space="preserve"> 2026</w:t>
      </w:r>
      <w:r w:rsidRPr="00F44EEE">
        <w:rPr>
          <w:sz w:val="28"/>
          <w:szCs w:val="28"/>
        </w:rPr>
        <w:t xml:space="preserve"> года</w:t>
      </w:r>
      <w:r w:rsidRPr="006D13BE">
        <w:rPr>
          <w:sz w:val="28"/>
          <w:szCs w:val="28"/>
        </w:rPr>
        <w:t>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0E27DF" w:rsidRDefault="000E27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8A21D7">
      <w:headerReference w:type="default" r:id="rId7"/>
      <w:footerReference w:type="default" r:id="rId8"/>
      <w:pgSz w:w="11906" w:h="16838"/>
      <w:pgMar w:top="1418" w:right="851" w:bottom="851" w:left="1418" w:header="709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6F9F" w:rsidRDefault="00366F9F" w:rsidP="006D13BE">
      <w:r>
        <w:separator/>
      </w:r>
    </w:p>
  </w:endnote>
  <w:endnote w:type="continuationSeparator" w:id="0">
    <w:p w:rsidR="00366F9F" w:rsidRDefault="00366F9F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6F9F" w:rsidRDefault="00366F9F" w:rsidP="006D13BE">
      <w:r>
        <w:separator/>
      </w:r>
    </w:p>
  </w:footnote>
  <w:footnote w:type="continuationSeparator" w:id="0">
    <w:p w:rsidR="00366F9F" w:rsidRDefault="00366F9F" w:rsidP="006D13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8A9" w:rsidRPr="00E668A9" w:rsidRDefault="00E668A9">
    <w:pPr>
      <w:pStyle w:val="a5"/>
      <w:jc w:val="center"/>
      <w:rPr>
        <w:sz w:val="28"/>
        <w:szCs w:val="28"/>
      </w:rPr>
    </w:pPr>
  </w:p>
  <w:p w:rsidR="00E668A9" w:rsidRDefault="00E668A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23614"/>
    <w:rsid w:val="000643AF"/>
    <w:rsid w:val="000C649E"/>
    <w:rsid w:val="000E27DF"/>
    <w:rsid w:val="00122A61"/>
    <w:rsid w:val="001B2FA4"/>
    <w:rsid w:val="00245F38"/>
    <w:rsid w:val="00357C83"/>
    <w:rsid w:val="00366F9F"/>
    <w:rsid w:val="00394100"/>
    <w:rsid w:val="003A1D5E"/>
    <w:rsid w:val="003B6B34"/>
    <w:rsid w:val="003E7F01"/>
    <w:rsid w:val="005122C9"/>
    <w:rsid w:val="00531749"/>
    <w:rsid w:val="005965FB"/>
    <w:rsid w:val="005C2A84"/>
    <w:rsid w:val="006D13BE"/>
    <w:rsid w:val="006D5D74"/>
    <w:rsid w:val="007829E3"/>
    <w:rsid w:val="0079558D"/>
    <w:rsid w:val="007B1BC5"/>
    <w:rsid w:val="007E1EFF"/>
    <w:rsid w:val="007E29D4"/>
    <w:rsid w:val="00847109"/>
    <w:rsid w:val="008A21D7"/>
    <w:rsid w:val="009C1900"/>
    <w:rsid w:val="009C1D45"/>
    <w:rsid w:val="00A23D79"/>
    <w:rsid w:val="00B05222"/>
    <w:rsid w:val="00B719DE"/>
    <w:rsid w:val="00B95B92"/>
    <w:rsid w:val="00BA15A7"/>
    <w:rsid w:val="00C62053"/>
    <w:rsid w:val="00CB6143"/>
    <w:rsid w:val="00CD5E94"/>
    <w:rsid w:val="00D345DF"/>
    <w:rsid w:val="00DF49E2"/>
    <w:rsid w:val="00E061F3"/>
    <w:rsid w:val="00E65747"/>
    <w:rsid w:val="00E668A9"/>
    <w:rsid w:val="00E67EAF"/>
    <w:rsid w:val="00E727D5"/>
    <w:rsid w:val="00F125FC"/>
    <w:rsid w:val="00F44EEE"/>
    <w:rsid w:val="00F6702F"/>
    <w:rsid w:val="00FE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19</cp:revision>
  <cp:lastPrinted>2024-12-11T15:55:00Z</cp:lastPrinted>
  <dcterms:created xsi:type="dcterms:W3CDTF">2025-01-15T09:31:00Z</dcterms:created>
  <dcterms:modified xsi:type="dcterms:W3CDTF">2026-05-27T09:45:00Z</dcterms:modified>
</cp:coreProperties>
</file>