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3E53D" w14:textId="77777777" w:rsidR="005F031C" w:rsidRDefault="00260E0E" w:rsidP="009B096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5F031C">
        <w:tab/>
      </w:r>
      <w:r w:rsidR="005F031C">
        <w:tab/>
      </w:r>
      <w:r w:rsidR="005F031C">
        <w:tab/>
      </w:r>
      <w:r w:rsidR="005F031C">
        <w:tab/>
      </w:r>
      <w:r w:rsidR="005F031C">
        <w:tab/>
      </w:r>
      <w:r w:rsidR="005F031C" w:rsidRPr="005F031C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5F03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33E1ED0" w14:textId="730923FF" w:rsidR="002B402A" w:rsidRDefault="00E15770" w:rsidP="009B0964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770">
        <w:rPr>
          <w:rFonts w:ascii="Times New Roman" w:hAnsi="Times New Roman" w:cs="Times New Roman"/>
          <w:b/>
          <w:sz w:val="28"/>
          <w:szCs w:val="28"/>
        </w:rPr>
        <w:t>законов Российской Федерации и законов РСФСР, федеральных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5770">
        <w:rPr>
          <w:rFonts w:ascii="Times New Roman" w:hAnsi="Times New Roman" w:cs="Times New Roman"/>
          <w:b/>
          <w:sz w:val="28"/>
          <w:szCs w:val="28"/>
        </w:rPr>
        <w:t>конституционных законов, федеральных законов и иных нормативных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5770">
        <w:rPr>
          <w:rFonts w:ascii="Times New Roman" w:hAnsi="Times New Roman" w:cs="Times New Roman"/>
          <w:b/>
          <w:sz w:val="28"/>
          <w:szCs w:val="28"/>
        </w:rPr>
        <w:t xml:space="preserve">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«О внесении изменения в статью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15770">
        <w:rPr>
          <w:rFonts w:ascii="Times New Roman" w:hAnsi="Times New Roman" w:cs="Times New Roman"/>
          <w:b/>
          <w:sz w:val="28"/>
          <w:szCs w:val="28"/>
        </w:rPr>
        <w:t>17 части второй Налогового</w:t>
      </w:r>
      <w:r w:rsidR="00B2645D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Pr="00E15770">
        <w:rPr>
          <w:rFonts w:ascii="Times New Roman" w:hAnsi="Times New Roman" w:cs="Times New Roman"/>
          <w:b/>
          <w:sz w:val="28"/>
          <w:szCs w:val="28"/>
        </w:rPr>
        <w:t>одекса Российской Федерации»</w:t>
      </w:r>
    </w:p>
    <w:p w14:paraId="3131009C" w14:textId="77777777" w:rsidR="009B0964" w:rsidRPr="00E15770" w:rsidRDefault="009B0964" w:rsidP="009B0964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F11BA4" w14:textId="4544FD7A" w:rsidR="002B402A" w:rsidRDefault="002B402A" w:rsidP="00E1577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746D">
        <w:rPr>
          <w:rFonts w:ascii="Times New Roman" w:hAnsi="Times New Roman" w:cs="Times New Roman"/>
          <w:sz w:val="28"/>
          <w:szCs w:val="28"/>
        </w:rPr>
        <w:t>Принятие Федерального закона «</w:t>
      </w:r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51449C" w:rsidRPr="0051449C">
        <w:rPr>
          <w:rFonts w:ascii="Times New Roman" w:hAnsi="Times New Roman" w:cs="Times New Roman"/>
          <w:sz w:val="28"/>
          <w:szCs w:val="28"/>
        </w:rPr>
        <w:t xml:space="preserve">изменения в статью 217 части второй Налогового </w:t>
      </w:r>
      <w:r w:rsidR="00B2645D">
        <w:rPr>
          <w:rFonts w:ascii="Times New Roman" w:hAnsi="Times New Roman" w:cs="Times New Roman"/>
          <w:sz w:val="28"/>
          <w:szCs w:val="28"/>
        </w:rPr>
        <w:t>к</w:t>
      </w:r>
      <w:r w:rsidR="0051449C" w:rsidRPr="0051449C">
        <w:rPr>
          <w:rFonts w:ascii="Times New Roman" w:hAnsi="Times New Roman" w:cs="Times New Roman"/>
          <w:sz w:val="28"/>
          <w:szCs w:val="28"/>
        </w:rPr>
        <w:t>одекса Российской Федерации»</w:t>
      </w:r>
      <w:r w:rsidRPr="0051449C">
        <w:rPr>
          <w:rFonts w:ascii="Times New Roman" w:hAnsi="Times New Roman" w:cs="Times New Roman"/>
          <w:sz w:val="28"/>
          <w:szCs w:val="28"/>
        </w:rPr>
        <w:t xml:space="preserve"> </w:t>
      </w:r>
      <w:r w:rsidR="00E15770" w:rsidRPr="00E15770">
        <w:rPr>
          <w:rFonts w:ascii="Times New Roman" w:hAnsi="Times New Roman" w:cs="Times New Roman"/>
          <w:sz w:val="28"/>
          <w:szCs w:val="28"/>
        </w:rPr>
        <w:t>не потребует признания утратившими силу, приостановления или принятия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</w:t>
      </w:r>
      <w:r w:rsidRPr="0023746D">
        <w:rPr>
          <w:rFonts w:ascii="Times New Roman" w:hAnsi="Times New Roman" w:cs="Times New Roman"/>
          <w:sz w:val="28"/>
          <w:szCs w:val="28"/>
        </w:rPr>
        <w:t>.</w:t>
      </w:r>
    </w:p>
    <w:p w14:paraId="1FBE3A8C" w14:textId="77777777" w:rsidR="002B402A" w:rsidRDefault="002B402A" w:rsidP="00E157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D8C9C6" w14:textId="77777777" w:rsidR="00873C80" w:rsidRDefault="00873C80" w:rsidP="004A2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14:paraId="1AC1A49F" w14:textId="77777777" w:rsidR="00873C80" w:rsidRDefault="00873C80" w:rsidP="00873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Государственного Собрания – Курултая</w:t>
      </w:r>
    </w:p>
    <w:p w14:paraId="11D52CA0" w14:textId="7CE7B683" w:rsidR="00873C80" w:rsidRPr="00610F98" w:rsidRDefault="00873C80" w:rsidP="00873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A221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К. Толкачев</w:t>
      </w:r>
    </w:p>
    <w:p w14:paraId="3A1DA6D4" w14:textId="77777777" w:rsidR="002B402A" w:rsidRDefault="002B402A" w:rsidP="002B402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95EF68" w14:textId="77777777" w:rsidR="002B402A" w:rsidRDefault="002B402A" w:rsidP="002B402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0E1AD5" w14:textId="77777777" w:rsidR="002B402A" w:rsidRDefault="002B402A" w:rsidP="002B402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28441B" w14:textId="77777777" w:rsidR="002B402A" w:rsidRDefault="002B402A" w:rsidP="002B402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C99AD8" w14:textId="77777777" w:rsidR="002B402A" w:rsidRDefault="002B402A" w:rsidP="002B402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4644E8" w14:textId="77777777" w:rsidR="002B402A" w:rsidRDefault="002B402A" w:rsidP="002B402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CE5C9C" w14:textId="77777777" w:rsidR="002B402A" w:rsidRDefault="002B402A" w:rsidP="002B402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C3AED3" w14:textId="77777777" w:rsidR="002B402A" w:rsidRDefault="002B402A" w:rsidP="002B402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16D30E" w14:textId="77777777" w:rsidR="002B402A" w:rsidRDefault="002B402A" w:rsidP="002B402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ABAA56" w14:textId="77777777" w:rsidR="00CA7462" w:rsidRDefault="00CA7462" w:rsidP="002B402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B26E98" w14:textId="77777777" w:rsidR="00CA7462" w:rsidRDefault="00CA7462" w:rsidP="002B402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49B6C0" w14:textId="77777777" w:rsidR="002B402A" w:rsidRDefault="002B402A" w:rsidP="002B402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F4D56A" w14:textId="77777777" w:rsidR="003F7DB4" w:rsidRDefault="003F7DB4">
      <w:pPr>
        <w:pStyle w:val="ConsPlusNormal"/>
        <w:jc w:val="right"/>
      </w:pPr>
    </w:p>
    <w:sectPr w:rsidR="003F7DB4" w:rsidSect="00603D8B">
      <w:headerReference w:type="default" r:id="rId7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008B4" w14:textId="77777777" w:rsidR="0076031A" w:rsidRDefault="0076031A" w:rsidP="00603D8B">
      <w:pPr>
        <w:spacing w:after="0" w:line="240" w:lineRule="auto"/>
      </w:pPr>
      <w:r>
        <w:separator/>
      </w:r>
    </w:p>
  </w:endnote>
  <w:endnote w:type="continuationSeparator" w:id="0">
    <w:p w14:paraId="3944ABF4" w14:textId="77777777" w:rsidR="0076031A" w:rsidRDefault="0076031A" w:rsidP="0060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F697E" w14:textId="77777777" w:rsidR="0076031A" w:rsidRDefault="0076031A" w:rsidP="00603D8B">
      <w:pPr>
        <w:spacing w:after="0" w:line="240" w:lineRule="auto"/>
      </w:pPr>
      <w:r>
        <w:separator/>
      </w:r>
    </w:p>
  </w:footnote>
  <w:footnote w:type="continuationSeparator" w:id="0">
    <w:p w14:paraId="01BFF4F6" w14:textId="77777777" w:rsidR="0076031A" w:rsidRDefault="0076031A" w:rsidP="00603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1993876"/>
      <w:docPartObj>
        <w:docPartGallery w:val="Page Numbers (Top of Page)"/>
        <w:docPartUnique/>
      </w:docPartObj>
    </w:sdtPr>
    <w:sdtEndPr/>
    <w:sdtContent>
      <w:p w14:paraId="16622150" w14:textId="77777777" w:rsidR="00603D8B" w:rsidRDefault="00603D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5770">
          <w:rPr>
            <w:noProof/>
          </w:rPr>
          <w:t>2</w:t>
        </w:r>
        <w:r>
          <w:fldChar w:fldCharType="end"/>
        </w:r>
      </w:p>
    </w:sdtContent>
  </w:sdt>
  <w:p w14:paraId="4DA4A4FF" w14:textId="77777777" w:rsidR="00603D8B" w:rsidRDefault="00603D8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81B"/>
    <w:rsid w:val="000040A9"/>
    <w:rsid w:val="000256C6"/>
    <w:rsid w:val="00030FC3"/>
    <w:rsid w:val="000D1D20"/>
    <w:rsid w:val="00167E7A"/>
    <w:rsid w:val="00184FA1"/>
    <w:rsid w:val="00193BE2"/>
    <w:rsid w:val="001E17F0"/>
    <w:rsid w:val="00260E0E"/>
    <w:rsid w:val="002A14F4"/>
    <w:rsid w:val="002B402A"/>
    <w:rsid w:val="00315AF4"/>
    <w:rsid w:val="0032336C"/>
    <w:rsid w:val="00385B97"/>
    <w:rsid w:val="003B7B90"/>
    <w:rsid w:val="003F7DB4"/>
    <w:rsid w:val="00421902"/>
    <w:rsid w:val="0042316E"/>
    <w:rsid w:val="00425A24"/>
    <w:rsid w:val="0044244C"/>
    <w:rsid w:val="00460228"/>
    <w:rsid w:val="004A221F"/>
    <w:rsid w:val="004A70CE"/>
    <w:rsid w:val="004D7E41"/>
    <w:rsid w:val="004E0559"/>
    <w:rsid w:val="004E476C"/>
    <w:rsid w:val="0051449C"/>
    <w:rsid w:val="005649D2"/>
    <w:rsid w:val="005B3F9B"/>
    <w:rsid w:val="005F031C"/>
    <w:rsid w:val="005F5B96"/>
    <w:rsid w:val="00603D8B"/>
    <w:rsid w:val="00610F98"/>
    <w:rsid w:val="00635DD6"/>
    <w:rsid w:val="00697869"/>
    <w:rsid w:val="006A5276"/>
    <w:rsid w:val="006E4595"/>
    <w:rsid w:val="006F4230"/>
    <w:rsid w:val="00710874"/>
    <w:rsid w:val="0076031A"/>
    <w:rsid w:val="00773BA5"/>
    <w:rsid w:val="00780DF3"/>
    <w:rsid w:val="00784B85"/>
    <w:rsid w:val="007D65B3"/>
    <w:rsid w:val="00804E5D"/>
    <w:rsid w:val="00861E7E"/>
    <w:rsid w:val="00873588"/>
    <w:rsid w:val="00873C80"/>
    <w:rsid w:val="00886D6C"/>
    <w:rsid w:val="00895025"/>
    <w:rsid w:val="008C622A"/>
    <w:rsid w:val="009261CC"/>
    <w:rsid w:val="0093651C"/>
    <w:rsid w:val="009A49F0"/>
    <w:rsid w:val="009B0964"/>
    <w:rsid w:val="009E1091"/>
    <w:rsid w:val="00A12E2A"/>
    <w:rsid w:val="00A22E24"/>
    <w:rsid w:val="00A47C57"/>
    <w:rsid w:val="00A76034"/>
    <w:rsid w:val="00A85FE8"/>
    <w:rsid w:val="00AC2F89"/>
    <w:rsid w:val="00B0410A"/>
    <w:rsid w:val="00B22529"/>
    <w:rsid w:val="00B2315D"/>
    <w:rsid w:val="00B2374D"/>
    <w:rsid w:val="00B2645D"/>
    <w:rsid w:val="00B405D3"/>
    <w:rsid w:val="00BA6789"/>
    <w:rsid w:val="00BC58CC"/>
    <w:rsid w:val="00BD7C7A"/>
    <w:rsid w:val="00BE56D7"/>
    <w:rsid w:val="00CA7462"/>
    <w:rsid w:val="00D01FE8"/>
    <w:rsid w:val="00D44A4E"/>
    <w:rsid w:val="00D61DE2"/>
    <w:rsid w:val="00DB3164"/>
    <w:rsid w:val="00E15770"/>
    <w:rsid w:val="00E3488E"/>
    <w:rsid w:val="00E9281B"/>
    <w:rsid w:val="00EA685A"/>
    <w:rsid w:val="00EB0A7F"/>
    <w:rsid w:val="00F05AF6"/>
    <w:rsid w:val="00F2468E"/>
    <w:rsid w:val="00F4312D"/>
    <w:rsid w:val="00FE2E43"/>
    <w:rsid w:val="00FE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89A72"/>
  <w15:chartTrackingRefBased/>
  <w15:docId w15:val="{AACAE099-E2AF-47C7-9399-50B2DF3B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28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928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9281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7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7C7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0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3D8B"/>
  </w:style>
  <w:style w:type="paragraph" w:styleId="a7">
    <w:name w:val="footer"/>
    <w:basedOn w:val="a"/>
    <w:link w:val="a8"/>
    <w:uiPriority w:val="99"/>
    <w:unhideWhenUsed/>
    <w:rsid w:val="0060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3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A4615-F7FA-4DC3-8023-B0164AD15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Габдуллина Ольга Андреевна</dc:creator>
  <cp:keywords/>
  <dc:description/>
  <cp:lastModifiedBy>7</cp:lastModifiedBy>
  <cp:revision>9</cp:revision>
  <cp:lastPrinted>2025-10-08T09:43:00Z</cp:lastPrinted>
  <dcterms:created xsi:type="dcterms:W3CDTF">2025-08-13T12:19:00Z</dcterms:created>
  <dcterms:modified xsi:type="dcterms:W3CDTF">2025-10-08T09:43:00Z</dcterms:modified>
</cp:coreProperties>
</file>