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A68" w:rsidRDefault="00C93A68" w:rsidP="00C93A68">
      <w:pPr>
        <w:pStyle w:val="Standard"/>
        <w:spacing w:before="57" w:after="57" w:line="360" w:lineRule="auto"/>
        <w:rPr>
          <w:szCs w:val="28"/>
        </w:rPr>
      </w:pPr>
      <w:bookmarkStart w:id="0" w:name="_GoBack"/>
      <w:bookmarkEnd w:id="0"/>
      <w:r>
        <w:rPr>
          <w:b/>
          <w:bCs/>
          <w:szCs w:val="28"/>
        </w:rPr>
        <w:t>Финансово - экономическое обоснование</w:t>
      </w:r>
    </w:p>
    <w:p w:rsidR="00C93A68" w:rsidRDefault="00C93A68" w:rsidP="00C93A68">
      <w:pPr>
        <w:pStyle w:val="Standard"/>
        <w:spacing w:before="57" w:after="57" w:line="360" w:lineRule="auto"/>
        <w:rPr>
          <w:szCs w:val="28"/>
        </w:rPr>
      </w:pPr>
      <w:r>
        <w:rPr>
          <w:b/>
          <w:bCs/>
          <w:szCs w:val="28"/>
        </w:rPr>
        <w:t xml:space="preserve"> к проекту федерального закона «О внесении изменения </w:t>
      </w:r>
      <w:r>
        <w:rPr>
          <w:rFonts w:eastAsia="Calibri"/>
          <w:b/>
          <w:bCs/>
          <w:szCs w:val="28"/>
        </w:rPr>
        <w:t>в статью 27 Федерального закона «О пробации в Российской Федерации»</w:t>
      </w:r>
    </w:p>
    <w:p w:rsidR="00C93A68" w:rsidRDefault="00C93A68" w:rsidP="00C93A68">
      <w:pPr>
        <w:pStyle w:val="Standard"/>
        <w:spacing w:before="114" w:after="114" w:line="360" w:lineRule="auto"/>
        <w:ind w:firstLine="709"/>
        <w:jc w:val="both"/>
        <w:rPr>
          <w:szCs w:val="28"/>
        </w:rPr>
      </w:pPr>
      <w:r>
        <w:rPr>
          <w:szCs w:val="28"/>
        </w:rPr>
        <w:t>Принятие проекта федерального закона «О внесении изменения в статью 27 Федерального закона «О пробации в Российской Федерации» не повлечет расходы, покрываемые за счет федерального бюджета.</w:t>
      </w:r>
    </w:p>
    <w:p w:rsidR="00C93A68" w:rsidRDefault="00C93A68" w:rsidP="00C93A68">
      <w:pPr>
        <w:pStyle w:val="Standard"/>
        <w:spacing w:line="360" w:lineRule="auto"/>
        <w:rPr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 xml:space="preserve">                     </w:t>
      </w:r>
    </w:p>
    <w:p w:rsidR="00C93A68" w:rsidRDefault="00C93A68" w:rsidP="00C93A68">
      <w:pPr>
        <w:pStyle w:val="Standard"/>
        <w:spacing w:line="360" w:lineRule="auto"/>
        <w:ind w:firstLine="709"/>
        <w:jc w:val="left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Председатель</w:t>
      </w:r>
    </w:p>
    <w:p w:rsidR="00C93A68" w:rsidRDefault="00C93A68" w:rsidP="00C93A68">
      <w:pPr>
        <w:pStyle w:val="Standard"/>
        <w:spacing w:line="360" w:lineRule="auto"/>
        <w:jc w:val="left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Государственного Собрания</w:t>
      </w:r>
    </w:p>
    <w:p w:rsidR="00C93A68" w:rsidRDefault="00C93A68" w:rsidP="00C93A68">
      <w:pPr>
        <w:pStyle w:val="Standard"/>
        <w:spacing w:line="360" w:lineRule="auto"/>
        <w:jc w:val="left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 xml:space="preserve">     Республики Мордовия                                                                  В.В. Чибиркин</w:t>
      </w:r>
    </w:p>
    <w:p w:rsidR="00573839" w:rsidRDefault="00573839"/>
    <w:sectPr w:rsidR="00573839">
      <w:headerReference w:type="default" r:id="rId7"/>
      <w:footerReference w:type="default" r:id="rId8"/>
      <w:pgSz w:w="11906" w:h="16838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41C" w:rsidRDefault="0023341C">
      <w:r>
        <w:separator/>
      </w:r>
    </w:p>
  </w:endnote>
  <w:endnote w:type="continuationSeparator" w:id="0">
    <w:p w:rsidR="0023341C" w:rsidRDefault="00233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PT Astra Serif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32D" w:rsidRDefault="0023341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41C" w:rsidRDefault="0023341C">
      <w:r>
        <w:separator/>
      </w:r>
    </w:p>
  </w:footnote>
  <w:footnote w:type="continuationSeparator" w:id="0">
    <w:p w:rsidR="0023341C" w:rsidRDefault="002334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32D" w:rsidRDefault="00C93A68">
    <w:pPr>
      <w:pStyle w:val="a4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A68"/>
    <w:rsid w:val="0023341C"/>
    <w:rsid w:val="003D0D0A"/>
    <w:rsid w:val="003D74FA"/>
    <w:rsid w:val="00573839"/>
    <w:rsid w:val="00C9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A6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ource Han Sans CN Regular" w:hAnsi="Liberation Serif" w:cs="Lohit Devanagari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Рисунок"/>
    <w:basedOn w:val="1"/>
    <w:next w:val="a"/>
    <w:qFormat/>
    <w:rsid w:val="003D74FA"/>
    <w:pPr>
      <w:spacing w:line="360" w:lineRule="auto"/>
      <w:ind w:left="720"/>
      <w:jc w:val="both"/>
      <w:textAlignment w:val="baseline"/>
    </w:pPr>
    <w:rPr>
      <w:rFonts w:ascii="Times New Roman" w:hAnsi="Times New Roman"/>
      <w:noProof/>
    </w:rPr>
  </w:style>
  <w:style w:type="paragraph" w:styleId="1">
    <w:name w:val="toc 1"/>
    <w:basedOn w:val="a"/>
    <w:next w:val="a"/>
    <w:autoRedefine/>
    <w:uiPriority w:val="39"/>
    <w:semiHidden/>
    <w:unhideWhenUsed/>
    <w:rsid w:val="003D74FA"/>
    <w:pPr>
      <w:widowControl/>
      <w:suppressAutoHyphens w:val="0"/>
      <w:autoSpaceDN/>
      <w:spacing w:after="100" w:line="259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Standard">
    <w:name w:val="Standard"/>
    <w:rsid w:val="00C93A68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paragraph" w:styleId="a4">
    <w:name w:val="header"/>
    <w:basedOn w:val="Standard"/>
    <w:link w:val="a5"/>
    <w:rsid w:val="00C93A68"/>
    <w:pPr>
      <w:tabs>
        <w:tab w:val="center" w:pos="4819"/>
        <w:tab w:val="right" w:pos="9638"/>
      </w:tabs>
    </w:pPr>
    <w:rPr>
      <w:sz w:val="21"/>
    </w:rPr>
  </w:style>
  <w:style w:type="character" w:customStyle="1" w:styleId="a5">
    <w:name w:val="Верхний колонтитул Знак"/>
    <w:basedOn w:val="a0"/>
    <w:link w:val="a4"/>
    <w:rsid w:val="00C93A68"/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styleId="a6">
    <w:name w:val="footer"/>
    <w:basedOn w:val="Standard"/>
    <w:link w:val="a7"/>
    <w:rsid w:val="00C93A68"/>
    <w:pPr>
      <w:tabs>
        <w:tab w:val="center" w:pos="4819"/>
        <w:tab w:val="right" w:pos="9638"/>
      </w:tabs>
    </w:pPr>
  </w:style>
  <w:style w:type="character" w:customStyle="1" w:styleId="a7">
    <w:name w:val="Нижний колонтитул Знак"/>
    <w:basedOn w:val="a0"/>
    <w:link w:val="a6"/>
    <w:rsid w:val="00C93A68"/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A6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ource Han Sans CN Regular" w:hAnsi="Liberation Serif" w:cs="Lohit Devanagari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Рисунок"/>
    <w:basedOn w:val="1"/>
    <w:next w:val="a"/>
    <w:qFormat/>
    <w:rsid w:val="003D74FA"/>
    <w:pPr>
      <w:spacing w:line="360" w:lineRule="auto"/>
      <w:ind w:left="720"/>
      <w:jc w:val="both"/>
      <w:textAlignment w:val="baseline"/>
    </w:pPr>
    <w:rPr>
      <w:rFonts w:ascii="Times New Roman" w:hAnsi="Times New Roman"/>
      <w:noProof/>
    </w:rPr>
  </w:style>
  <w:style w:type="paragraph" w:styleId="1">
    <w:name w:val="toc 1"/>
    <w:basedOn w:val="a"/>
    <w:next w:val="a"/>
    <w:autoRedefine/>
    <w:uiPriority w:val="39"/>
    <w:semiHidden/>
    <w:unhideWhenUsed/>
    <w:rsid w:val="003D74FA"/>
    <w:pPr>
      <w:widowControl/>
      <w:suppressAutoHyphens w:val="0"/>
      <w:autoSpaceDN/>
      <w:spacing w:after="100" w:line="259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Standard">
    <w:name w:val="Standard"/>
    <w:rsid w:val="00C93A68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paragraph" w:styleId="a4">
    <w:name w:val="header"/>
    <w:basedOn w:val="Standard"/>
    <w:link w:val="a5"/>
    <w:rsid w:val="00C93A68"/>
    <w:pPr>
      <w:tabs>
        <w:tab w:val="center" w:pos="4819"/>
        <w:tab w:val="right" w:pos="9638"/>
      </w:tabs>
    </w:pPr>
    <w:rPr>
      <w:sz w:val="21"/>
    </w:rPr>
  </w:style>
  <w:style w:type="character" w:customStyle="1" w:styleId="a5">
    <w:name w:val="Верхний колонтитул Знак"/>
    <w:basedOn w:val="a0"/>
    <w:link w:val="a4"/>
    <w:rsid w:val="00C93A68"/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styleId="a6">
    <w:name w:val="footer"/>
    <w:basedOn w:val="Standard"/>
    <w:link w:val="a7"/>
    <w:rsid w:val="00C93A68"/>
    <w:pPr>
      <w:tabs>
        <w:tab w:val="center" w:pos="4819"/>
        <w:tab w:val="right" w:pos="9638"/>
      </w:tabs>
    </w:pPr>
  </w:style>
  <w:style w:type="character" w:customStyle="1" w:styleId="a7">
    <w:name w:val="Нижний колонтитул Знак"/>
    <w:basedOn w:val="a0"/>
    <w:link w:val="a6"/>
    <w:rsid w:val="00C93A68"/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Волошена Ангелина Сергеевна</dc:creator>
  <cp:lastModifiedBy>СИМОНОВА Галина Генриховна</cp:lastModifiedBy>
  <cp:revision>2</cp:revision>
  <dcterms:created xsi:type="dcterms:W3CDTF">2026-05-14T10:12:00Z</dcterms:created>
  <dcterms:modified xsi:type="dcterms:W3CDTF">2026-05-14T10:12:00Z</dcterms:modified>
</cp:coreProperties>
</file>