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061" w:rsidRDefault="00D53061" w:rsidP="001F4B1A">
      <w:pPr>
        <w:shd w:val="clear" w:color="auto" w:fill="FFFFFF"/>
        <w:spacing w:line="324" w:lineRule="exact"/>
        <w:ind w:left="5245" w:right="88"/>
        <w:rPr>
          <w:spacing w:val="-3"/>
          <w:sz w:val="28"/>
          <w:szCs w:val="28"/>
        </w:rPr>
      </w:pPr>
      <w:r w:rsidRPr="00CA6A79">
        <w:rPr>
          <w:spacing w:val="-3"/>
          <w:sz w:val="28"/>
          <w:szCs w:val="28"/>
        </w:rPr>
        <w:t>Вносится  Комитетом</w:t>
      </w:r>
    </w:p>
    <w:p w:rsidR="00515534" w:rsidRDefault="00D53061" w:rsidP="001F4B1A">
      <w:pPr>
        <w:shd w:val="clear" w:color="auto" w:fill="FFFFFF"/>
        <w:spacing w:line="324" w:lineRule="exact"/>
        <w:ind w:left="5245" w:right="8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Государственной Думы</w:t>
      </w:r>
    </w:p>
    <w:p w:rsidR="00D53061" w:rsidRDefault="00D53061" w:rsidP="001F4B1A">
      <w:pPr>
        <w:shd w:val="clear" w:color="auto" w:fill="FFFFFF"/>
        <w:spacing w:line="324" w:lineRule="exact"/>
        <w:ind w:left="5245" w:right="8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по транспорту</w:t>
      </w:r>
      <w:r w:rsidR="00515534">
        <w:rPr>
          <w:spacing w:val="-3"/>
          <w:sz w:val="28"/>
          <w:szCs w:val="28"/>
        </w:rPr>
        <w:t xml:space="preserve"> и </w:t>
      </w:r>
      <w:r w:rsidR="00B342F9">
        <w:rPr>
          <w:spacing w:val="-3"/>
          <w:sz w:val="28"/>
          <w:szCs w:val="28"/>
        </w:rPr>
        <w:t>развитию транспортной инфраструктуры</w:t>
      </w:r>
    </w:p>
    <w:p w:rsidR="00D53061" w:rsidRDefault="00D53061" w:rsidP="001F4B1A">
      <w:pPr>
        <w:shd w:val="clear" w:color="auto" w:fill="FFFFFF"/>
        <w:spacing w:line="324" w:lineRule="exact"/>
        <w:ind w:left="5245" w:right="88"/>
        <w:rPr>
          <w:spacing w:val="-3"/>
          <w:sz w:val="28"/>
          <w:szCs w:val="28"/>
        </w:rPr>
      </w:pPr>
    </w:p>
    <w:p w:rsidR="00D53061" w:rsidRDefault="00D53061" w:rsidP="001F4B1A">
      <w:pPr>
        <w:shd w:val="clear" w:color="auto" w:fill="FFFFFF"/>
        <w:spacing w:line="324" w:lineRule="exact"/>
        <w:ind w:left="5245" w:right="8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Проект</w:t>
      </w:r>
    </w:p>
    <w:p w:rsidR="00B342F9" w:rsidRDefault="00B342F9" w:rsidP="00B342F9">
      <w:pPr>
        <w:shd w:val="clear" w:color="auto" w:fill="FFFFFF"/>
        <w:spacing w:line="240" w:lineRule="exact"/>
        <w:ind w:left="1769" w:right="459" w:hanging="1128"/>
        <w:jc w:val="right"/>
        <w:rPr>
          <w:spacing w:val="-3"/>
          <w:sz w:val="12"/>
          <w:szCs w:val="12"/>
          <w:vertAlign w:val="subscript"/>
        </w:rPr>
      </w:pPr>
    </w:p>
    <w:p w:rsidR="00B966C2" w:rsidRDefault="00B966C2" w:rsidP="00B342F9">
      <w:pPr>
        <w:shd w:val="clear" w:color="auto" w:fill="FFFFFF"/>
        <w:spacing w:line="240" w:lineRule="exact"/>
        <w:ind w:left="1769" w:right="459" w:hanging="1128"/>
        <w:jc w:val="right"/>
        <w:rPr>
          <w:spacing w:val="-3"/>
          <w:sz w:val="12"/>
          <w:szCs w:val="12"/>
          <w:vertAlign w:val="subscript"/>
        </w:rPr>
      </w:pPr>
      <w:bookmarkStart w:id="0" w:name="_GoBack"/>
      <w:bookmarkEnd w:id="0"/>
    </w:p>
    <w:p w:rsidR="00B342F9" w:rsidRPr="00B25294" w:rsidRDefault="00B342F9" w:rsidP="00B342F9">
      <w:pPr>
        <w:shd w:val="clear" w:color="auto" w:fill="FFFFFF"/>
        <w:spacing w:line="240" w:lineRule="exact"/>
        <w:ind w:left="1769" w:right="459" w:hanging="1128"/>
        <w:jc w:val="right"/>
        <w:rPr>
          <w:spacing w:val="-3"/>
          <w:sz w:val="36"/>
          <w:szCs w:val="36"/>
          <w:vertAlign w:val="subscript"/>
        </w:rPr>
      </w:pPr>
    </w:p>
    <w:p w:rsidR="00B342F9" w:rsidRPr="00B342F9" w:rsidRDefault="00B342F9" w:rsidP="00B342F9">
      <w:pPr>
        <w:shd w:val="clear" w:color="auto" w:fill="FFFFFF"/>
        <w:spacing w:line="240" w:lineRule="exact"/>
        <w:ind w:left="1769" w:right="459" w:hanging="1128"/>
        <w:jc w:val="right"/>
        <w:rPr>
          <w:spacing w:val="-3"/>
          <w:sz w:val="12"/>
          <w:szCs w:val="12"/>
          <w:vertAlign w:val="subscript"/>
        </w:rPr>
      </w:pPr>
    </w:p>
    <w:p w:rsidR="00D53061" w:rsidRPr="00B33BCB" w:rsidRDefault="00D53061" w:rsidP="00B342F9">
      <w:pPr>
        <w:shd w:val="clear" w:color="auto" w:fill="FFFFFF"/>
        <w:spacing w:line="240" w:lineRule="exact"/>
        <w:ind w:left="1769" w:right="459" w:hanging="1128"/>
        <w:jc w:val="right"/>
        <w:rPr>
          <w:spacing w:val="-3"/>
          <w:sz w:val="24"/>
          <w:szCs w:val="24"/>
          <w:vertAlign w:val="subscript"/>
        </w:rPr>
      </w:pPr>
    </w:p>
    <w:p w:rsidR="00D53061" w:rsidRDefault="00D53061" w:rsidP="00D53061">
      <w:pPr>
        <w:shd w:val="clear" w:color="auto" w:fill="FFFFFF"/>
        <w:spacing w:line="324" w:lineRule="exact"/>
        <w:ind w:left="1769" w:right="459" w:hanging="1128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 xml:space="preserve">ПОСТАНОВЛЕНИЕ </w:t>
      </w:r>
    </w:p>
    <w:p w:rsidR="00D53061" w:rsidRPr="00CA6A79" w:rsidRDefault="00D53061" w:rsidP="00D53061">
      <w:pPr>
        <w:shd w:val="clear" w:color="auto" w:fill="FFFFFF"/>
        <w:spacing w:line="324" w:lineRule="exact"/>
        <w:ind w:left="1769" w:right="459" w:hanging="1128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ГОСУДАРСТВЕННОЙ ДУМЫ</w:t>
      </w:r>
    </w:p>
    <w:p w:rsidR="00D53061" w:rsidRPr="00415EC5" w:rsidRDefault="00D53061" w:rsidP="00D53061">
      <w:pPr>
        <w:shd w:val="clear" w:color="auto" w:fill="FFFFFF"/>
        <w:spacing w:line="324" w:lineRule="exact"/>
        <w:ind w:left="1769" w:right="459" w:hanging="1128"/>
        <w:rPr>
          <w:b/>
          <w:bCs/>
          <w:spacing w:val="-3"/>
          <w:sz w:val="16"/>
          <w:szCs w:val="16"/>
        </w:rPr>
      </w:pPr>
    </w:p>
    <w:p w:rsidR="00182432" w:rsidRPr="00415EC5" w:rsidRDefault="00182432" w:rsidP="00D53061">
      <w:pPr>
        <w:shd w:val="clear" w:color="auto" w:fill="FFFFFF"/>
        <w:spacing w:line="324" w:lineRule="exact"/>
        <w:ind w:left="1769" w:right="459" w:hanging="1128"/>
        <w:rPr>
          <w:b/>
          <w:bCs/>
          <w:spacing w:val="-3"/>
          <w:sz w:val="16"/>
          <w:szCs w:val="16"/>
        </w:rPr>
      </w:pPr>
    </w:p>
    <w:p w:rsidR="00182432" w:rsidRDefault="00182432" w:rsidP="00D53061">
      <w:pPr>
        <w:shd w:val="clear" w:color="auto" w:fill="FFFFFF"/>
        <w:spacing w:line="324" w:lineRule="exact"/>
        <w:ind w:left="1769" w:right="459" w:hanging="1128"/>
        <w:rPr>
          <w:b/>
          <w:bCs/>
          <w:spacing w:val="-3"/>
          <w:sz w:val="28"/>
          <w:szCs w:val="28"/>
        </w:rPr>
      </w:pPr>
    </w:p>
    <w:p w:rsidR="005E0DA8" w:rsidRDefault="00D53061" w:rsidP="0004243D">
      <w:pPr>
        <w:shd w:val="clear" w:color="auto" w:fill="FFFFFF"/>
        <w:spacing w:line="324" w:lineRule="exact"/>
        <w:ind w:right="73"/>
        <w:jc w:val="center"/>
        <w:rPr>
          <w:b/>
          <w:bCs/>
          <w:sz w:val="28"/>
        </w:rPr>
      </w:pPr>
      <w:r>
        <w:rPr>
          <w:b/>
          <w:bCs/>
          <w:spacing w:val="-3"/>
          <w:sz w:val="28"/>
          <w:szCs w:val="28"/>
        </w:rPr>
        <w:t>О проекте федерального закона №</w:t>
      </w:r>
      <w:r w:rsidR="00A43CC7">
        <w:rPr>
          <w:b/>
          <w:bCs/>
          <w:spacing w:val="-3"/>
          <w:sz w:val="28"/>
          <w:szCs w:val="28"/>
        </w:rPr>
        <w:t xml:space="preserve"> </w:t>
      </w:r>
      <w:r w:rsidR="0004243D" w:rsidRPr="0004243D">
        <w:rPr>
          <w:b/>
          <w:bCs/>
          <w:sz w:val="28"/>
          <w:szCs w:val="28"/>
        </w:rPr>
        <w:t xml:space="preserve">1229291-8 </w:t>
      </w:r>
      <w:r w:rsidR="0004243D">
        <w:rPr>
          <w:b/>
          <w:bCs/>
          <w:sz w:val="28"/>
          <w:szCs w:val="28"/>
        </w:rPr>
        <w:t xml:space="preserve">                                           </w:t>
      </w:r>
      <w:r w:rsidR="0004243D" w:rsidRPr="0004243D">
        <w:rPr>
          <w:b/>
          <w:bCs/>
          <w:sz w:val="28"/>
          <w:szCs w:val="28"/>
        </w:rPr>
        <w:t>«О внесении изменений в статьи 1 и 12</w:t>
      </w:r>
      <w:r w:rsidR="0004243D" w:rsidRPr="0004243D">
        <w:rPr>
          <w:b/>
          <w:bCs/>
          <w:sz w:val="28"/>
          <w:szCs w:val="28"/>
          <w:vertAlign w:val="superscript"/>
        </w:rPr>
        <w:t>3</w:t>
      </w:r>
      <w:r w:rsidR="0004243D" w:rsidRPr="0004243D">
        <w:rPr>
          <w:b/>
          <w:bCs/>
          <w:sz w:val="28"/>
          <w:szCs w:val="28"/>
        </w:rPr>
        <w:t xml:space="preserve"> Федерального закона </w:t>
      </w:r>
      <w:r w:rsidR="0004243D">
        <w:rPr>
          <w:b/>
          <w:bCs/>
          <w:sz w:val="28"/>
          <w:szCs w:val="28"/>
        </w:rPr>
        <w:t xml:space="preserve">            </w:t>
      </w:r>
      <w:r w:rsidR="0004243D" w:rsidRPr="0004243D">
        <w:rPr>
          <w:b/>
          <w:bCs/>
          <w:sz w:val="28"/>
          <w:szCs w:val="28"/>
        </w:rPr>
        <w:t>«О транспортной безопасности»</w:t>
      </w:r>
    </w:p>
    <w:p w:rsidR="00CC1848" w:rsidRDefault="00CC1848" w:rsidP="00CC1848">
      <w:pPr>
        <w:shd w:val="clear" w:color="auto" w:fill="FFFFFF"/>
        <w:spacing w:line="324" w:lineRule="exact"/>
        <w:ind w:right="73"/>
        <w:jc w:val="center"/>
        <w:rPr>
          <w:b/>
          <w:bCs/>
          <w:sz w:val="28"/>
        </w:rPr>
      </w:pPr>
    </w:p>
    <w:p w:rsidR="00A43CC7" w:rsidRDefault="00A43CC7" w:rsidP="00B342F9">
      <w:pPr>
        <w:shd w:val="clear" w:color="auto" w:fill="FFFFFF"/>
        <w:spacing w:line="324" w:lineRule="exact"/>
        <w:ind w:right="73"/>
        <w:jc w:val="center"/>
        <w:rPr>
          <w:b/>
          <w:bCs/>
          <w:sz w:val="28"/>
        </w:rPr>
      </w:pPr>
    </w:p>
    <w:p w:rsidR="008843FE" w:rsidRDefault="008843FE" w:rsidP="00B342F9">
      <w:pPr>
        <w:shd w:val="clear" w:color="auto" w:fill="FFFFFF"/>
        <w:spacing w:line="324" w:lineRule="exact"/>
        <w:ind w:right="73"/>
        <w:jc w:val="center"/>
        <w:rPr>
          <w:b/>
          <w:bCs/>
          <w:sz w:val="28"/>
        </w:rPr>
      </w:pPr>
    </w:p>
    <w:p w:rsidR="00D53061" w:rsidRDefault="00D53061" w:rsidP="005778D2">
      <w:pPr>
        <w:shd w:val="clear" w:color="auto" w:fill="FFFFFF"/>
        <w:spacing w:line="480" w:lineRule="auto"/>
        <w:ind w:left="43" w:firstLine="677"/>
        <w:jc w:val="both"/>
        <w:rPr>
          <w:b/>
          <w:bCs/>
          <w:spacing w:val="59"/>
          <w:sz w:val="28"/>
          <w:szCs w:val="28"/>
        </w:rPr>
      </w:pPr>
      <w:r>
        <w:rPr>
          <w:sz w:val="28"/>
          <w:szCs w:val="28"/>
        </w:rPr>
        <w:t xml:space="preserve">Государственная      Дума      Федерального      Собрания      Российской Федерации </w:t>
      </w:r>
      <w:r w:rsidR="00182432">
        <w:rPr>
          <w:sz w:val="28"/>
          <w:szCs w:val="28"/>
        </w:rPr>
        <w:t xml:space="preserve"> </w:t>
      </w:r>
      <w:r>
        <w:rPr>
          <w:b/>
          <w:bCs/>
          <w:spacing w:val="59"/>
          <w:sz w:val="28"/>
          <w:szCs w:val="28"/>
        </w:rPr>
        <w:t>постановляе</w:t>
      </w:r>
      <w:r w:rsidRPr="00182432">
        <w:rPr>
          <w:b/>
          <w:bCs/>
          <w:sz w:val="28"/>
          <w:szCs w:val="28"/>
        </w:rPr>
        <w:t>т</w:t>
      </w:r>
      <w:r>
        <w:rPr>
          <w:b/>
          <w:bCs/>
          <w:spacing w:val="59"/>
          <w:sz w:val="28"/>
          <w:szCs w:val="28"/>
        </w:rPr>
        <w:t>:</w:t>
      </w:r>
    </w:p>
    <w:p w:rsidR="00D53061" w:rsidRDefault="00D53061" w:rsidP="00BA748E">
      <w:pPr>
        <w:shd w:val="clear" w:color="auto" w:fill="FFFFFF"/>
        <w:tabs>
          <w:tab w:val="left" w:pos="0"/>
        </w:tabs>
        <w:spacing w:before="100" w:beforeAutospacing="1" w:line="480" w:lineRule="auto"/>
        <w:ind w:left="23" w:right="11" w:firstLine="686"/>
        <w:jc w:val="both"/>
      </w:pPr>
      <w:r>
        <w:rPr>
          <w:spacing w:val="-27"/>
          <w:sz w:val="28"/>
          <w:szCs w:val="28"/>
        </w:rPr>
        <w:t>1.</w:t>
      </w:r>
      <w:r>
        <w:rPr>
          <w:sz w:val="28"/>
          <w:szCs w:val="28"/>
        </w:rPr>
        <w:tab/>
        <w:t xml:space="preserve">Принять в первом чтении проект федерального закона </w:t>
      </w:r>
      <w:r w:rsidR="00336211" w:rsidRPr="0033621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="00572B26">
        <w:rPr>
          <w:sz w:val="28"/>
          <w:szCs w:val="28"/>
        </w:rPr>
        <w:t xml:space="preserve"> </w:t>
      </w:r>
      <w:r w:rsidR="0004243D" w:rsidRPr="0004243D">
        <w:rPr>
          <w:bCs/>
          <w:sz w:val="28"/>
          <w:szCs w:val="28"/>
        </w:rPr>
        <w:t>1229291-8 «О внесении изменений в статьи 1 и 12</w:t>
      </w:r>
      <w:r w:rsidR="0004243D" w:rsidRPr="0004243D">
        <w:rPr>
          <w:bCs/>
          <w:sz w:val="28"/>
          <w:szCs w:val="28"/>
          <w:vertAlign w:val="superscript"/>
        </w:rPr>
        <w:t>3</w:t>
      </w:r>
      <w:r w:rsidR="0004243D" w:rsidRPr="0004243D">
        <w:rPr>
          <w:bCs/>
          <w:sz w:val="28"/>
          <w:szCs w:val="28"/>
        </w:rPr>
        <w:t xml:space="preserve"> Федерального закона «О транспортной безопасности»</w:t>
      </w:r>
      <w:r w:rsidR="00750842">
        <w:rPr>
          <w:sz w:val="28"/>
          <w:szCs w:val="28"/>
        </w:rPr>
        <w:t xml:space="preserve">, </w:t>
      </w:r>
      <w:r w:rsidR="00750842" w:rsidRPr="00750842">
        <w:rPr>
          <w:sz w:val="28"/>
          <w:szCs w:val="28"/>
        </w:rPr>
        <w:t>внесен</w:t>
      </w:r>
      <w:r w:rsidR="00750842">
        <w:rPr>
          <w:sz w:val="28"/>
          <w:szCs w:val="28"/>
        </w:rPr>
        <w:t>ный</w:t>
      </w:r>
      <w:r w:rsidR="00750842" w:rsidRPr="00750842">
        <w:rPr>
          <w:sz w:val="28"/>
          <w:szCs w:val="28"/>
        </w:rPr>
        <w:t xml:space="preserve"> </w:t>
      </w:r>
      <w:r w:rsidR="00CC1E58">
        <w:rPr>
          <w:sz w:val="28"/>
          <w:szCs w:val="28"/>
        </w:rPr>
        <w:t>Правительством Российской Федерации</w:t>
      </w:r>
      <w:r w:rsidR="001F7710">
        <w:rPr>
          <w:sz w:val="28"/>
          <w:szCs w:val="28"/>
        </w:rPr>
        <w:t>.</w:t>
      </w:r>
    </w:p>
    <w:p w:rsidR="00D53061" w:rsidRDefault="00D53061" w:rsidP="001F4B1A">
      <w:pPr>
        <w:shd w:val="clear" w:color="auto" w:fill="FFFFFF"/>
        <w:tabs>
          <w:tab w:val="left" w:pos="1202"/>
        </w:tabs>
        <w:spacing w:line="480" w:lineRule="auto"/>
        <w:ind w:right="14" w:firstLine="706"/>
        <w:jc w:val="both"/>
      </w:pPr>
      <w:r>
        <w:rPr>
          <w:spacing w:val="-12"/>
          <w:sz w:val="28"/>
          <w:szCs w:val="28"/>
        </w:rPr>
        <w:t>2.</w:t>
      </w:r>
      <w:r>
        <w:rPr>
          <w:sz w:val="28"/>
          <w:szCs w:val="28"/>
        </w:rPr>
        <w:tab/>
        <w:t>Направить указанный законопроект Президенту Российской</w:t>
      </w:r>
      <w:r w:rsidR="00CB413D">
        <w:rPr>
          <w:sz w:val="28"/>
          <w:szCs w:val="28"/>
        </w:rPr>
        <w:t xml:space="preserve"> </w:t>
      </w:r>
      <w:r w:rsidR="000B369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br/>
        <w:t xml:space="preserve">Федерации, </w:t>
      </w:r>
      <w:r w:rsidR="001F4B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CB413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Совет </w:t>
      </w:r>
      <w:r w:rsidR="00CB4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 Федерального </w:t>
      </w:r>
      <w:r w:rsidR="00CB4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</w:t>
      </w:r>
      <w:r w:rsidR="00CB413D">
        <w:rPr>
          <w:sz w:val="28"/>
          <w:szCs w:val="28"/>
        </w:rPr>
        <w:t xml:space="preserve"> </w:t>
      </w:r>
      <w:r w:rsidR="00DA399E">
        <w:rPr>
          <w:sz w:val="28"/>
          <w:szCs w:val="28"/>
        </w:rPr>
        <w:t xml:space="preserve">Российской </w:t>
      </w:r>
      <w:r>
        <w:rPr>
          <w:sz w:val="28"/>
          <w:szCs w:val="28"/>
        </w:rPr>
        <w:t>Федерации, комитеты</w:t>
      </w:r>
      <w:r w:rsidR="00182432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комисси</w:t>
      </w:r>
      <w:r w:rsidR="00182432">
        <w:rPr>
          <w:sz w:val="28"/>
          <w:szCs w:val="28"/>
        </w:rPr>
        <w:t>и</w:t>
      </w:r>
      <w:r>
        <w:rPr>
          <w:sz w:val="28"/>
          <w:szCs w:val="28"/>
        </w:rPr>
        <w:t xml:space="preserve"> Государственной Думы, </w:t>
      </w:r>
      <w:r w:rsidR="00D718BC">
        <w:rPr>
          <w:sz w:val="28"/>
          <w:szCs w:val="28"/>
        </w:rPr>
        <w:t xml:space="preserve"> </w:t>
      </w:r>
      <w:r>
        <w:rPr>
          <w:sz w:val="28"/>
          <w:szCs w:val="28"/>
        </w:rPr>
        <w:t>во фракции в</w:t>
      </w:r>
      <w:r w:rsidR="00CB413D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 Думе, в Правительство Российской Федерации</w:t>
      </w:r>
      <w:r w:rsidR="00BA748E">
        <w:rPr>
          <w:sz w:val="28"/>
          <w:szCs w:val="28"/>
        </w:rPr>
        <w:t xml:space="preserve">. </w:t>
      </w:r>
    </w:p>
    <w:p w:rsidR="00D53061" w:rsidRDefault="00D53061" w:rsidP="00182432">
      <w:pPr>
        <w:shd w:val="clear" w:color="auto" w:fill="FFFFFF"/>
        <w:spacing w:line="480" w:lineRule="auto"/>
        <w:ind w:right="22" w:firstLine="709"/>
        <w:jc w:val="both"/>
      </w:pPr>
      <w:r>
        <w:rPr>
          <w:spacing w:val="-3"/>
          <w:sz w:val="28"/>
          <w:szCs w:val="28"/>
        </w:rPr>
        <w:lastRenderedPageBreak/>
        <w:t xml:space="preserve">Установить, что поправки к указанному законопроекту направляются в </w:t>
      </w:r>
      <w:r>
        <w:rPr>
          <w:sz w:val="28"/>
          <w:szCs w:val="28"/>
        </w:rPr>
        <w:t xml:space="preserve">Комитет Государственной Думы по транспорту </w:t>
      </w:r>
      <w:r w:rsidR="00AF29DE">
        <w:rPr>
          <w:sz w:val="28"/>
          <w:szCs w:val="28"/>
        </w:rPr>
        <w:t>и</w:t>
      </w:r>
      <w:r w:rsidR="00B342F9">
        <w:rPr>
          <w:sz w:val="28"/>
          <w:szCs w:val="28"/>
        </w:rPr>
        <w:t xml:space="preserve"> развитию транспортной инфраструктуры </w:t>
      </w:r>
      <w:r>
        <w:rPr>
          <w:sz w:val="28"/>
          <w:szCs w:val="28"/>
        </w:rPr>
        <w:t xml:space="preserve">в </w:t>
      </w:r>
      <w:r w:rsidR="00B966C2">
        <w:rPr>
          <w:sz w:val="28"/>
          <w:szCs w:val="28"/>
        </w:rPr>
        <w:t>семи</w:t>
      </w:r>
      <w:r w:rsidR="007F26D1">
        <w:rPr>
          <w:sz w:val="28"/>
          <w:szCs w:val="28"/>
        </w:rPr>
        <w:t xml:space="preserve">дневный </w:t>
      </w:r>
      <w:r>
        <w:rPr>
          <w:sz w:val="28"/>
          <w:szCs w:val="28"/>
        </w:rPr>
        <w:t>срок со дня принятия настоящего Постановления.</w:t>
      </w:r>
    </w:p>
    <w:p w:rsidR="00D53061" w:rsidRDefault="00D53061" w:rsidP="00D53061">
      <w:pPr>
        <w:shd w:val="clear" w:color="auto" w:fill="FFFFFF"/>
        <w:tabs>
          <w:tab w:val="left" w:pos="1217"/>
        </w:tabs>
        <w:spacing w:before="22" w:line="480" w:lineRule="auto"/>
        <w:ind w:firstLine="709"/>
        <w:jc w:val="both"/>
      </w:pPr>
      <w:r>
        <w:rPr>
          <w:spacing w:val="-12"/>
          <w:sz w:val="28"/>
          <w:szCs w:val="28"/>
        </w:rPr>
        <w:t>3.</w:t>
      </w:r>
      <w:r>
        <w:rPr>
          <w:sz w:val="28"/>
          <w:szCs w:val="28"/>
        </w:rPr>
        <w:tab/>
        <w:t xml:space="preserve">Комитету Государственной Думы по транспорту </w:t>
      </w:r>
      <w:r w:rsidR="00AF29DE">
        <w:rPr>
          <w:sz w:val="28"/>
          <w:szCs w:val="28"/>
        </w:rPr>
        <w:t xml:space="preserve">и </w:t>
      </w:r>
      <w:r w:rsidR="00B342F9">
        <w:rPr>
          <w:sz w:val="28"/>
          <w:szCs w:val="28"/>
        </w:rPr>
        <w:t xml:space="preserve">развитию транспортной инфраструктуры </w:t>
      </w:r>
      <w:r>
        <w:rPr>
          <w:sz w:val="28"/>
          <w:szCs w:val="28"/>
        </w:rPr>
        <w:t>доработать</w:t>
      </w:r>
      <w:r w:rsidR="00AF29D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указанный законопроект с учетом поступивших поправок и внести его на</w:t>
      </w:r>
      <w:r w:rsidR="00AF29DE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рассмотрение Государственной Думы во втором чтении.</w:t>
      </w:r>
    </w:p>
    <w:p w:rsidR="00D53061" w:rsidRDefault="00D53061" w:rsidP="00D53061">
      <w:pPr>
        <w:shd w:val="clear" w:color="auto" w:fill="FFFFFF"/>
        <w:tabs>
          <w:tab w:val="left" w:pos="1001"/>
        </w:tabs>
        <w:spacing w:before="7" w:after="360" w:line="480" w:lineRule="auto"/>
        <w:ind w:firstLine="709"/>
      </w:pPr>
      <w:r>
        <w:rPr>
          <w:spacing w:val="-9"/>
          <w:sz w:val="28"/>
          <w:szCs w:val="28"/>
        </w:rPr>
        <w:t>4.</w:t>
      </w:r>
      <w:r>
        <w:rPr>
          <w:sz w:val="28"/>
          <w:szCs w:val="28"/>
        </w:rPr>
        <w:tab/>
        <w:t>Настоящее Постановление вступает в силу со дня его принятия.</w:t>
      </w:r>
    </w:p>
    <w:p w:rsidR="00D53061" w:rsidRDefault="00D53061" w:rsidP="00D53061">
      <w:pPr>
        <w:shd w:val="clear" w:color="auto" w:fill="FFFFFF"/>
        <w:tabs>
          <w:tab w:val="left" w:pos="1001"/>
        </w:tabs>
        <w:spacing w:before="7" w:after="360" w:line="648" w:lineRule="exact"/>
        <w:ind w:left="727"/>
        <w:sectPr w:rsidR="00D53061" w:rsidSect="00415EC5">
          <w:headerReference w:type="even" r:id="rId7"/>
          <w:headerReference w:type="default" r:id="rId8"/>
          <w:pgSz w:w="11909" w:h="16834"/>
          <w:pgMar w:top="1276" w:right="1418" w:bottom="1843" w:left="1418" w:header="720" w:footer="720" w:gutter="0"/>
          <w:cols w:space="60"/>
          <w:noEndnote/>
          <w:titlePg/>
        </w:sectPr>
      </w:pPr>
    </w:p>
    <w:p w:rsidR="00D53061" w:rsidRPr="00415EC5" w:rsidRDefault="00D53061" w:rsidP="00415EC5">
      <w:pPr>
        <w:shd w:val="clear" w:color="auto" w:fill="FFFFFF"/>
        <w:spacing w:line="235" w:lineRule="auto"/>
        <w:ind w:right="-862"/>
        <w:jc w:val="center"/>
        <w:rPr>
          <w:spacing w:val="-1"/>
          <w:sz w:val="24"/>
          <w:szCs w:val="24"/>
        </w:rPr>
      </w:pPr>
    </w:p>
    <w:p w:rsidR="00D53061" w:rsidRDefault="00D53061" w:rsidP="00415EC5">
      <w:pPr>
        <w:shd w:val="clear" w:color="auto" w:fill="FFFFFF"/>
        <w:spacing w:line="235" w:lineRule="auto"/>
        <w:ind w:right="-862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Председатель Государственной Думы</w:t>
      </w:r>
    </w:p>
    <w:p w:rsidR="00D53061" w:rsidRDefault="00D53061" w:rsidP="00D53061">
      <w:pPr>
        <w:shd w:val="clear" w:color="auto" w:fill="FFFFFF"/>
        <w:ind w:right="-862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D53061" w:rsidRDefault="00D53061" w:rsidP="00D53061">
      <w:pPr>
        <w:shd w:val="clear" w:color="auto" w:fill="FFFFFF"/>
        <w:ind w:right="-862"/>
        <w:jc w:val="center"/>
      </w:pPr>
      <w:r>
        <w:rPr>
          <w:sz w:val="28"/>
          <w:szCs w:val="28"/>
        </w:rPr>
        <w:t>Российской Федерации</w:t>
      </w:r>
    </w:p>
    <w:p w:rsidR="00D53061" w:rsidRDefault="00D53061" w:rsidP="00D53061">
      <w:pPr>
        <w:shd w:val="clear" w:color="auto" w:fill="FFFFFF"/>
        <w:spacing w:before="1253"/>
        <w:sectPr w:rsidR="00D53061" w:rsidSect="00D53061">
          <w:type w:val="continuous"/>
          <w:pgSz w:w="11909" w:h="16834"/>
          <w:pgMar w:top="1134" w:right="1785" w:bottom="720" w:left="1134" w:header="720" w:footer="720" w:gutter="0"/>
          <w:cols w:num="2" w:space="720" w:equalWidth="0">
            <w:col w:w="4253" w:space="3239"/>
            <w:col w:w="1497"/>
          </w:cols>
          <w:noEndnote/>
        </w:sectPr>
      </w:pPr>
      <w:r>
        <w:br w:type="column"/>
      </w:r>
      <w:r>
        <w:lastRenderedPageBreak/>
        <w:t xml:space="preserve"> </w:t>
      </w:r>
    </w:p>
    <w:p w:rsidR="00D53061" w:rsidRDefault="00D53061" w:rsidP="00D53061">
      <w:pPr>
        <w:shd w:val="clear" w:color="auto" w:fill="FFFFFF"/>
        <w:spacing w:before="389" w:line="367" w:lineRule="exact"/>
        <w:ind w:left="14"/>
      </w:pPr>
    </w:p>
    <w:p w:rsidR="009B35C4" w:rsidRDefault="009B35C4"/>
    <w:sectPr w:rsidR="009B35C4">
      <w:type w:val="continuous"/>
      <w:pgSz w:w="11909" w:h="16834"/>
      <w:pgMar w:top="1134" w:right="1713" w:bottom="720" w:left="82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5FE" w:rsidRDefault="008C15FE">
      <w:r>
        <w:separator/>
      </w:r>
    </w:p>
  </w:endnote>
  <w:endnote w:type="continuationSeparator" w:id="0">
    <w:p w:rsidR="008C15FE" w:rsidRDefault="008C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5FE" w:rsidRDefault="008C15FE">
      <w:r>
        <w:separator/>
      </w:r>
    </w:p>
  </w:footnote>
  <w:footnote w:type="continuationSeparator" w:id="0">
    <w:p w:rsidR="008C15FE" w:rsidRDefault="008C1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7D" w:rsidRDefault="0024667D" w:rsidP="001613A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667D" w:rsidRDefault="0024667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67D" w:rsidRPr="000361E3" w:rsidRDefault="0024667D" w:rsidP="001613A0">
    <w:pPr>
      <w:pStyle w:val="a4"/>
      <w:framePr w:wrap="around" w:vAnchor="text" w:hAnchor="margin" w:xAlign="center" w:y="1"/>
      <w:rPr>
        <w:rStyle w:val="a5"/>
        <w:sz w:val="28"/>
        <w:szCs w:val="28"/>
      </w:rPr>
    </w:pPr>
    <w:r w:rsidRPr="000361E3">
      <w:rPr>
        <w:rStyle w:val="a5"/>
        <w:sz w:val="28"/>
        <w:szCs w:val="28"/>
      </w:rPr>
      <w:fldChar w:fldCharType="begin"/>
    </w:r>
    <w:r w:rsidRPr="000361E3">
      <w:rPr>
        <w:rStyle w:val="a5"/>
        <w:sz w:val="28"/>
        <w:szCs w:val="28"/>
      </w:rPr>
      <w:instrText xml:space="preserve">PAGE  </w:instrText>
    </w:r>
    <w:r w:rsidRPr="000361E3">
      <w:rPr>
        <w:rStyle w:val="a5"/>
        <w:sz w:val="28"/>
        <w:szCs w:val="28"/>
      </w:rPr>
      <w:fldChar w:fldCharType="separate"/>
    </w:r>
    <w:r w:rsidR="00B966C2">
      <w:rPr>
        <w:rStyle w:val="a5"/>
        <w:noProof/>
        <w:sz w:val="28"/>
        <w:szCs w:val="28"/>
      </w:rPr>
      <w:t>2</w:t>
    </w:r>
    <w:r w:rsidRPr="000361E3">
      <w:rPr>
        <w:rStyle w:val="a5"/>
        <w:sz w:val="28"/>
        <w:szCs w:val="28"/>
      </w:rPr>
      <w:fldChar w:fldCharType="end"/>
    </w:r>
  </w:p>
  <w:p w:rsidR="0024667D" w:rsidRDefault="002466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061"/>
    <w:rsid w:val="000361E3"/>
    <w:rsid w:val="0004243D"/>
    <w:rsid w:val="000A6F0D"/>
    <w:rsid w:val="000B3692"/>
    <w:rsid w:val="000E5575"/>
    <w:rsid w:val="001510BD"/>
    <w:rsid w:val="001613A0"/>
    <w:rsid w:val="001669DE"/>
    <w:rsid w:val="00174B3A"/>
    <w:rsid w:val="00182432"/>
    <w:rsid w:val="0019412F"/>
    <w:rsid w:val="001A1B59"/>
    <w:rsid w:val="001F4B1A"/>
    <w:rsid w:val="001F7710"/>
    <w:rsid w:val="00207D4E"/>
    <w:rsid w:val="0024667D"/>
    <w:rsid w:val="002954F2"/>
    <w:rsid w:val="002B76B8"/>
    <w:rsid w:val="002C45B8"/>
    <w:rsid w:val="00310554"/>
    <w:rsid w:val="003257F0"/>
    <w:rsid w:val="00331371"/>
    <w:rsid w:val="00336211"/>
    <w:rsid w:val="003E184B"/>
    <w:rsid w:val="00415EC5"/>
    <w:rsid w:val="0045012D"/>
    <w:rsid w:val="00451D11"/>
    <w:rsid w:val="00476AA1"/>
    <w:rsid w:val="004B3FDE"/>
    <w:rsid w:val="00502EC2"/>
    <w:rsid w:val="00515534"/>
    <w:rsid w:val="00533B29"/>
    <w:rsid w:val="00540F45"/>
    <w:rsid w:val="00572B26"/>
    <w:rsid w:val="005778D2"/>
    <w:rsid w:val="005B48CE"/>
    <w:rsid w:val="005E0DA8"/>
    <w:rsid w:val="00617A86"/>
    <w:rsid w:val="00690C2E"/>
    <w:rsid w:val="007103D4"/>
    <w:rsid w:val="00730228"/>
    <w:rsid w:val="00750842"/>
    <w:rsid w:val="00785802"/>
    <w:rsid w:val="00785F63"/>
    <w:rsid w:val="007C1AB2"/>
    <w:rsid w:val="007D2ECC"/>
    <w:rsid w:val="007F26D1"/>
    <w:rsid w:val="00801727"/>
    <w:rsid w:val="0084176C"/>
    <w:rsid w:val="00864AD8"/>
    <w:rsid w:val="008843FE"/>
    <w:rsid w:val="008C15FE"/>
    <w:rsid w:val="009530BE"/>
    <w:rsid w:val="00982EC8"/>
    <w:rsid w:val="009B35C4"/>
    <w:rsid w:val="009E2B39"/>
    <w:rsid w:val="00A43CC7"/>
    <w:rsid w:val="00A62CA8"/>
    <w:rsid w:val="00A868A7"/>
    <w:rsid w:val="00AF29DE"/>
    <w:rsid w:val="00B25294"/>
    <w:rsid w:val="00B33BCB"/>
    <w:rsid w:val="00B342F9"/>
    <w:rsid w:val="00B55198"/>
    <w:rsid w:val="00B7056A"/>
    <w:rsid w:val="00B931CB"/>
    <w:rsid w:val="00B966C2"/>
    <w:rsid w:val="00BA463E"/>
    <w:rsid w:val="00BA748E"/>
    <w:rsid w:val="00C64DE5"/>
    <w:rsid w:val="00C94592"/>
    <w:rsid w:val="00CA2288"/>
    <w:rsid w:val="00CA6A79"/>
    <w:rsid w:val="00CB413D"/>
    <w:rsid w:val="00CC1848"/>
    <w:rsid w:val="00CC1E58"/>
    <w:rsid w:val="00D34D78"/>
    <w:rsid w:val="00D53061"/>
    <w:rsid w:val="00D548E6"/>
    <w:rsid w:val="00D718BC"/>
    <w:rsid w:val="00DA399E"/>
    <w:rsid w:val="00E3045B"/>
    <w:rsid w:val="00E926FB"/>
    <w:rsid w:val="00E9280F"/>
    <w:rsid w:val="00F100CA"/>
    <w:rsid w:val="00F76327"/>
    <w:rsid w:val="00F9460C"/>
    <w:rsid w:val="00F97BE7"/>
    <w:rsid w:val="00FA7538"/>
    <w:rsid w:val="00FC5C32"/>
    <w:rsid w:val="00FC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306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2288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CB413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B413D"/>
  </w:style>
  <w:style w:type="paragraph" w:styleId="a6">
    <w:name w:val="footer"/>
    <w:basedOn w:val="a"/>
    <w:link w:val="a7"/>
    <w:rsid w:val="000361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36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306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A2288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CB413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B413D"/>
  </w:style>
  <w:style w:type="paragraph" w:styleId="a6">
    <w:name w:val="footer"/>
    <w:basedOn w:val="a"/>
    <w:link w:val="a7"/>
    <w:rsid w:val="000361E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3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 Комитетом</vt:lpstr>
    </vt:vector>
  </TitlesOfParts>
  <Company>Федеральное Собрание ФС РФ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 Комитетом</dc:title>
  <dc:creator>Государственная Дума</dc:creator>
  <cp:lastModifiedBy>ФОНАРЕВА Наталия Ивановна</cp:lastModifiedBy>
  <cp:revision>2</cp:revision>
  <cp:lastPrinted>2026-09-28T11:00:00Z</cp:lastPrinted>
  <dcterms:created xsi:type="dcterms:W3CDTF">2026-09-28T15:49:00Z</dcterms:created>
  <dcterms:modified xsi:type="dcterms:W3CDTF">2026-09-28T15:49:00Z</dcterms:modified>
</cp:coreProperties>
</file>