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2752BA" w:rsidRDefault="00C47845" w:rsidP="00044D97">
      <w:pPr>
        <w:spacing w:line="400" w:lineRule="exact"/>
        <w:ind w:firstLine="709"/>
        <w:jc w:val="both"/>
        <w:rPr>
          <w:sz w:val="28"/>
          <w:szCs w:val="28"/>
        </w:rPr>
      </w:pPr>
      <w:proofErr w:type="gramStart"/>
      <w:r w:rsidRPr="00C47845">
        <w:rPr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</w:t>
      </w:r>
      <w:r>
        <w:rPr>
          <w:sz w:val="28"/>
          <w:szCs w:val="28"/>
        </w:rPr>
        <w:br/>
      </w:r>
      <w:r w:rsidRPr="00C47845">
        <w:rPr>
          <w:sz w:val="28"/>
          <w:szCs w:val="28"/>
        </w:rPr>
        <w:t xml:space="preserve">Государственной Думы проект федерального закона № </w:t>
      </w:r>
      <w:r w:rsidR="00044D97" w:rsidRPr="00044D97">
        <w:rPr>
          <w:sz w:val="28"/>
          <w:szCs w:val="28"/>
        </w:rPr>
        <w:t>1226849-8</w:t>
      </w:r>
      <w:r w:rsidR="00044D97">
        <w:rPr>
          <w:sz w:val="28"/>
          <w:szCs w:val="28"/>
        </w:rPr>
        <w:t xml:space="preserve"> </w:t>
      </w:r>
      <w:r w:rsidR="00044D97">
        <w:rPr>
          <w:sz w:val="28"/>
          <w:szCs w:val="28"/>
        </w:rPr>
        <w:br/>
      </w:r>
      <w:r w:rsidR="00044D97" w:rsidRPr="00044D97">
        <w:rPr>
          <w:sz w:val="28"/>
          <w:szCs w:val="28"/>
        </w:rPr>
        <w:t>«О внесении изменений в Федеральный закон «О правовом положении иностранных граждан в Российской Федерации»</w:t>
      </w:r>
      <w:r w:rsidR="00044D97">
        <w:rPr>
          <w:sz w:val="28"/>
          <w:szCs w:val="28"/>
        </w:rPr>
        <w:t xml:space="preserve"> </w:t>
      </w:r>
      <w:r w:rsidR="00044D97" w:rsidRPr="00044D97">
        <w:rPr>
          <w:sz w:val="28"/>
          <w:szCs w:val="28"/>
        </w:rPr>
        <w:t>и статью 25</w:t>
      </w:r>
      <w:r w:rsidR="00044D97" w:rsidRPr="00044D97">
        <w:rPr>
          <w:sz w:val="28"/>
          <w:szCs w:val="28"/>
          <w:vertAlign w:val="superscript"/>
        </w:rPr>
        <w:t>6</w:t>
      </w:r>
      <w:r w:rsidR="00044D97" w:rsidRPr="00044D97">
        <w:rPr>
          <w:sz w:val="28"/>
          <w:szCs w:val="28"/>
        </w:rPr>
        <w:t xml:space="preserve"> Федерального закона «О порядке выезда из Российской Федерации и въезда </w:t>
      </w:r>
      <w:r w:rsidR="00044D97">
        <w:rPr>
          <w:sz w:val="28"/>
          <w:szCs w:val="28"/>
        </w:rPr>
        <w:br/>
      </w:r>
      <w:r w:rsidR="00044D97" w:rsidRPr="00044D97">
        <w:rPr>
          <w:sz w:val="28"/>
          <w:szCs w:val="28"/>
        </w:rPr>
        <w:t>в Российскую Федерацию»</w:t>
      </w:r>
      <w:r w:rsidR="00FA7CAF">
        <w:rPr>
          <w:sz w:val="28"/>
          <w:szCs w:val="28"/>
        </w:rPr>
        <w:t xml:space="preserve">, внесенный </w:t>
      </w:r>
      <w:r w:rsidR="006541C4">
        <w:rPr>
          <w:sz w:val="28"/>
          <w:szCs w:val="28"/>
        </w:rPr>
        <w:t xml:space="preserve">Правительством </w:t>
      </w:r>
      <w:r w:rsidR="00044D97">
        <w:rPr>
          <w:sz w:val="28"/>
          <w:szCs w:val="28"/>
        </w:rPr>
        <w:br/>
      </w:r>
      <w:bookmarkStart w:id="0" w:name="_GoBack"/>
      <w:bookmarkEnd w:id="0"/>
      <w:r w:rsidR="006541C4" w:rsidRPr="00C47845">
        <w:rPr>
          <w:sz w:val="28"/>
          <w:szCs w:val="28"/>
        </w:rPr>
        <w:t>Российской Федерации</w:t>
      </w:r>
      <w:r w:rsidR="00FA7CAF">
        <w:rPr>
          <w:sz w:val="28"/>
          <w:szCs w:val="28"/>
        </w:rPr>
        <w:t>.</w:t>
      </w:r>
      <w:proofErr w:type="gramEnd"/>
    </w:p>
    <w:p w:rsidR="00C47845" w:rsidRPr="00C47845" w:rsidRDefault="00C47845" w:rsidP="00E05751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Комитет считает, что указанный законопроект соответствует </w:t>
      </w:r>
      <w:r w:rsidR="00D63850">
        <w:rPr>
          <w:sz w:val="28"/>
          <w:szCs w:val="28"/>
        </w:rPr>
        <w:br/>
      </w:r>
      <w:r w:rsidRPr="00C47845">
        <w:rPr>
          <w:sz w:val="28"/>
          <w:szCs w:val="28"/>
        </w:rPr>
        <w:t>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C47845" w:rsidRDefault="00C47845" w:rsidP="00E05751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</w:t>
      </w:r>
      <w:r w:rsidRPr="00915E33">
        <w:rPr>
          <w:sz w:val="28"/>
          <w:szCs w:val="28"/>
        </w:rPr>
        <w:t>СОЗД.</w:t>
      </w:r>
    </w:p>
    <w:p w:rsidR="002752BA" w:rsidRDefault="002752BA" w:rsidP="002752BA">
      <w:pPr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7A" w:rsidRDefault="00422D7A" w:rsidP="00C31AD8">
      <w:r>
        <w:separator/>
      </w:r>
    </w:p>
  </w:endnote>
  <w:endnote w:type="continuationSeparator" w:id="0">
    <w:p w:rsidR="00422D7A" w:rsidRDefault="00422D7A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7A" w:rsidRDefault="00422D7A" w:rsidP="00C31AD8">
      <w:r>
        <w:separator/>
      </w:r>
    </w:p>
  </w:footnote>
  <w:footnote w:type="continuationSeparator" w:id="0">
    <w:p w:rsidR="00422D7A" w:rsidRDefault="00422D7A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44D97"/>
    <w:rsid w:val="0007435C"/>
    <w:rsid w:val="000846B6"/>
    <w:rsid w:val="000F650A"/>
    <w:rsid w:val="00114245"/>
    <w:rsid w:val="00140D41"/>
    <w:rsid w:val="00180BAE"/>
    <w:rsid w:val="00185B83"/>
    <w:rsid w:val="001A3FB0"/>
    <w:rsid w:val="001C3009"/>
    <w:rsid w:val="001E13B7"/>
    <w:rsid w:val="00207E34"/>
    <w:rsid w:val="002241D5"/>
    <w:rsid w:val="00236F51"/>
    <w:rsid w:val="002752BA"/>
    <w:rsid w:val="00292798"/>
    <w:rsid w:val="00323A5C"/>
    <w:rsid w:val="00383F21"/>
    <w:rsid w:val="003B6F22"/>
    <w:rsid w:val="003D3859"/>
    <w:rsid w:val="003E61FC"/>
    <w:rsid w:val="003F0F97"/>
    <w:rsid w:val="00407A4A"/>
    <w:rsid w:val="00422D7A"/>
    <w:rsid w:val="00426BA0"/>
    <w:rsid w:val="00443569"/>
    <w:rsid w:val="00467B30"/>
    <w:rsid w:val="00496AE1"/>
    <w:rsid w:val="004B2AA4"/>
    <w:rsid w:val="004E6F20"/>
    <w:rsid w:val="005161CA"/>
    <w:rsid w:val="0053485E"/>
    <w:rsid w:val="00557FAE"/>
    <w:rsid w:val="00582770"/>
    <w:rsid w:val="005D7877"/>
    <w:rsid w:val="006127FA"/>
    <w:rsid w:val="00645EBB"/>
    <w:rsid w:val="00646E1A"/>
    <w:rsid w:val="006501EC"/>
    <w:rsid w:val="006541C4"/>
    <w:rsid w:val="006A428A"/>
    <w:rsid w:val="006E4E08"/>
    <w:rsid w:val="007612CD"/>
    <w:rsid w:val="00775212"/>
    <w:rsid w:val="00780686"/>
    <w:rsid w:val="007D4242"/>
    <w:rsid w:val="00814A7F"/>
    <w:rsid w:val="00814E2D"/>
    <w:rsid w:val="00857422"/>
    <w:rsid w:val="008A0192"/>
    <w:rsid w:val="008B504A"/>
    <w:rsid w:val="00915E33"/>
    <w:rsid w:val="00967947"/>
    <w:rsid w:val="009700E2"/>
    <w:rsid w:val="009C2B17"/>
    <w:rsid w:val="009D2165"/>
    <w:rsid w:val="00A93E17"/>
    <w:rsid w:val="00AA4961"/>
    <w:rsid w:val="00B770C8"/>
    <w:rsid w:val="00BB42F6"/>
    <w:rsid w:val="00BD6823"/>
    <w:rsid w:val="00BE1251"/>
    <w:rsid w:val="00C05C1B"/>
    <w:rsid w:val="00C31AD8"/>
    <w:rsid w:val="00C47845"/>
    <w:rsid w:val="00CF7945"/>
    <w:rsid w:val="00D021E5"/>
    <w:rsid w:val="00D06F34"/>
    <w:rsid w:val="00D14978"/>
    <w:rsid w:val="00D62946"/>
    <w:rsid w:val="00D63247"/>
    <w:rsid w:val="00D63850"/>
    <w:rsid w:val="00D87757"/>
    <w:rsid w:val="00DB3836"/>
    <w:rsid w:val="00DC4857"/>
    <w:rsid w:val="00E05751"/>
    <w:rsid w:val="00E337E7"/>
    <w:rsid w:val="00E3573F"/>
    <w:rsid w:val="00E37379"/>
    <w:rsid w:val="00E67F36"/>
    <w:rsid w:val="00E727A3"/>
    <w:rsid w:val="00E93EA6"/>
    <w:rsid w:val="00EB24EC"/>
    <w:rsid w:val="00ED26EE"/>
    <w:rsid w:val="00EE3A6E"/>
    <w:rsid w:val="00F633B8"/>
    <w:rsid w:val="00F74B97"/>
    <w:rsid w:val="00FA345F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55</cp:revision>
  <cp:lastPrinted>2026-05-07T07:49:00Z</cp:lastPrinted>
  <dcterms:created xsi:type="dcterms:W3CDTF">2020-05-12T07:14:00Z</dcterms:created>
  <dcterms:modified xsi:type="dcterms:W3CDTF">2026-05-07T07:49:00Z</dcterms:modified>
</cp:coreProperties>
</file>