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Вносится Комитетом 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Государственной Думы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Default="003D109B" w:rsidP="00CD56D2">
      <w:pPr>
        <w:ind w:left="4536"/>
        <w:rPr>
          <w:bCs/>
          <w:sz w:val="27"/>
          <w:szCs w:val="27"/>
        </w:rPr>
      </w:pPr>
      <w:r>
        <w:rPr>
          <w:bCs/>
          <w:sz w:val="28"/>
          <w:szCs w:val="28"/>
        </w:rPr>
        <w:t>и связям с соотечественниками</w:t>
      </w:r>
    </w:p>
    <w:p w:rsidR="003D109B" w:rsidRDefault="003D109B" w:rsidP="00CD56D2">
      <w:pPr>
        <w:pStyle w:val="3"/>
        <w:ind w:left="4536" w:firstLine="0"/>
        <w:jc w:val="left"/>
        <w:rPr>
          <w:szCs w:val="28"/>
        </w:rPr>
      </w:pPr>
    </w:p>
    <w:p w:rsidR="003D109B" w:rsidRDefault="003D109B" w:rsidP="00CD56D2">
      <w:pPr>
        <w:pStyle w:val="3"/>
        <w:ind w:left="4536" w:firstLine="0"/>
        <w:jc w:val="left"/>
        <w:rPr>
          <w:szCs w:val="28"/>
          <w:u w:val="single"/>
        </w:rPr>
      </w:pPr>
      <w:r>
        <w:rPr>
          <w:szCs w:val="28"/>
        </w:rPr>
        <w:t>Проект</w:t>
      </w: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AD41CE" w:rsidRPr="008D7D36" w:rsidRDefault="00AD41CE" w:rsidP="00CD56D2">
      <w:pPr>
        <w:jc w:val="center"/>
        <w:rPr>
          <w:b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D109B" w:rsidRPr="00CD56D2" w:rsidRDefault="003D109B" w:rsidP="00CD56D2">
      <w:pPr>
        <w:pStyle w:val="1"/>
        <w:rPr>
          <w:sz w:val="27"/>
          <w:szCs w:val="27"/>
        </w:rPr>
      </w:pPr>
      <w:r>
        <w:rPr>
          <w:szCs w:val="28"/>
        </w:rPr>
        <w:t>ГОСУДАРСТВЕННОЙ ДУМЫ</w:t>
      </w:r>
    </w:p>
    <w:p w:rsidR="003D109B" w:rsidRDefault="003D109B" w:rsidP="00CD56D2">
      <w:pPr>
        <w:jc w:val="center"/>
        <w:rPr>
          <w:b/>
          <w:sz w:val="27"/>
          <w:szCs w:val="27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30"/>
          <w:szCs w:val="30"/>
        </w:rPr>
      </w:pPr>
    </w:p>
    <w:p w:rsidR="008D3AB5" w:rsidRPr="008D3AB5" w:rsidRDefault="003D109B" w:rsidP="008D3AB5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>
        <w:rPr>
          <w:b/>
          <w:bCs/>
          <w:sz w:val="28"/>
          <w:szCs w:val="28"/>
        </w:rPr>
        <w:t xml:space="preserve">№ </w:t>
      </w:r>
      <w:r w:rsidR="008D3AB5" w:rsidRPr="008D3AB5">
        <w:rPr>
          <w:b/>
          <w:bCs/>
          <w:sz w:val="28"/>
          <w:szCs w:val="28"/>
        </w:rPr>
        <w:t>1226849-8</w:t>
      </w:r>
    </w:p>
    <w:p w:rsidR="008D3AB5" w:rsidRPr="008D3AB5" w:rsidRDefault="008D3AB5" w:rsidP="008D3AB5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8D3AB5">
        <w:rPr>
          <w:b/>
          <w:bCs/>
          <w:sz w:val="28"/>
          <w:szCs w:val="28"/>
        </w:rPr>
        <w:t>«О внесении изменений в Федеральный закон «О правовом положении иностранных граждан в Российской Федерации»</w:t>
      </w:r>
    </w:p>
    <w:p w:rsidR="008D3AB5" w:rsidRPr="008D3AB5" w:rsidRDefault="008D3AB5" w:rsidP="008D3AB5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8D3AB5">
        <w:rPr>
          <w:b/>
          <w:bCs/>
          <w:sz w:val="28"/>
          <w:szCs w:val="28"/>
        </w:rPr>
        <w:t>и статью 25</w:t>
      </w:r>
      <w:r w:rsidRPr="008D3AB5">
        <w:rPr>
          <w:b/>
          <w:bCs/>
          <w:sz w:val="28"/>
          <w:szCs w:val="28"/>
          <w:vertAlign w:val="superscript"/>
        </w:rPr>
        <w:t xml:space="preserve">6 </w:t>
      </w:r>
      <w:r w:rsidRPr="008D3AB5">
        <w:rPr>
          <w:b/>
          <w:bCs/>
          <w:sz w:val="28"/>
          <w:szCs w:val="28"/>
        </w:rPr>
        <w:t xml:space="preserve">Федерального закона «О порядке выезда </w:t>
      </w:r>
    </w:p>
    <w:p w:rsidR="008D3AB5" w:rsidRPr="008D3AB5" w:rsidRDefault="008D3AB5" w:rsidP="008D3AB5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8D3AB5">
        <w:rPr>
          <w:b/>
          <w:bCs/>
          <w:sz w:val="28"/>
          <w:szCs w:val="28"/>
        </w:rPr>
        <w:t>из Российской Федерации и въезда в Российскую Федерацию»</w:t>
      </w:r>
    </w:p>
    <w:p w:rsidR="008A5354" w:rsidRDefault="008A5354" w:rsidP="008D3AB5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</w:p>
    <w:p w:rsidR="003D109B" w:rsidRDefault="003D109B" w:rsidP="008E6293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</w:p>
    <w:p w:rsidR="00C01D48" w:rsidRPr="005C3EBD" w:rsidRDefault="00C01D48" w:rsidP="005C3EBD">
      <w:pPr>
        <w:rPr>
          <w:bCs/>
          <w:sz w:val="28"/>
          <w:szCs w:val="28"/>
        </w:rPr>
      </w:pPr>
    </w:p>
    <w:p w:rsidR="003D109B" w:rsidRDefault="003D109B" w:rsidP="00CD56D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3D109B" w:rsidRDefault="003D109B" w:rsidP="00CD56D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3D109B" w:rsidRDefault="003D109B" w:rsidP="00CD56D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3D109B" w:rsidRDefault="003D109B" w:rsidP="008D3AB5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>
        <w:rPr>
          <w:b w:val="0"/>
          <w:spacing w:val="-6"/>
          <w:szCs w:val="28"/>
        </w:rPr>
        <w:t>Принять в первом чтении проект федерального закона</w:t>
      </w:r>
      <w:r>
        <w:rPr>
          <w:b w:val="0"/>
        </w:rPr>
        <w:t xml:space="preserve"> №</w:t>
      </w:r>
      <w:r w:rsidR="008D3AB5">
        <w:rPr>
          <w:b w:val="0"/>
        </w:rPr>
        <w:t xml:space="preserve"> 1226849-8 </w:t>
      </w:r>
      <w:r w:rsidR="008D3AB5" w:rsidRPr="008D3AB5">
        <w:rPr>
          <w:b w:val="0"/>
        </w:rPr>
        <w:t>«О внесении изменений в Федераль</w:t>
      </w:r>
      <w:r w:rsidR="008D3AB5">
        <w:rPr>
          <w:b w:val="0"/>
        </w:rPr>
        <w:t xml:space="preserve">ный закон «О правовом положении </w:t>
      </w:r>
      <w:r w:rsidR="008D3AB5" w:rsidRPr="008D3AB5">
        <w:rPr>
          <w:b w:val="0"/>
        </w:rPr>
        <w:t>иностранных граждан в Российской Федерации»</w:t>
      </w:r>
      <w:r w:rsidR="008D3AB5">
        <w:rPr>
          <w:b w:val="0"/>
        </w:rPr>
        <w:t xml:space="preserve"> </w:t>
      </w:r>
      <w:r w:rsidR="008D3AB5" w:rsidRPr="008D3AB5">
        <w:rPr>
          <w:b w:val="0"/>
        </w:rPr>
        <w:t>и статью 25</w:t>
      </w:r>
      <w:r w:rsidR="008D3AB5" w:rsidRPr="008D3AB5">
        <w:rPr>
          <w:b w:val="0"/>
          <w:vertAlign w:val="superscript"/>
        </w:rPr>
        <w:t>6</w:t>
      </w:r>
      <w:r w:rsidR="008D3AB5" w:rsidRPr="008D3AB5">
        <w:rPr>
          <w:b w:val="0"/>
        </w:rPr>
        <w:t xml:space="preserve"> Федерал</w:t>
      </w:r>
      <w:r w:rsidR="008D3AB5">
        <w:rPr>
          <w:b w:val="0"/>
        </w:rPr>
        <w:t xml:space="preserve">ьного закона «О порядке выезда </w:t>
      </w:r>
      <w:r w:rsidR="008D3AB5" w:rsidRPr="008D3AB5">
        <w:rPr>
          <w:b w:val="0"/>
        </w:rPr>
        <w:t>из Российской Федерации и въезда в Российскую Федерацию»</w:t>
      </w:r>
      <w:r>
        <w:rPr>
          <w:b w:val="0"/>
        </w:rPr>
        <w:t xml:space="preserve">, внесенный </w:t>
      </w:r>
      <w:r w:rsidR="00E55F52" w:rsidRPr="00E55F52">
        <w:rPr>
          <w:b w:val="0"/>
        </w:rPr>
        <w:t>Правительством Российской Федерации</w:t>
      </w:r>
      <w:r>
        <w:rPr>
          <w:b w:val="0"/>
        </w:rPr>
        <w:t>.</w:t>
      </w:r>
    </w:p>
    <w:p w:rsidR="003D109B" w:rsidRDefault="003D109B" w:rsidP="00F94F28">
      <w:pPr>
        <w:spacing w:line="456" w:lineRule="auto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lastRenderedPageBreak/>
        <w:t>2. </w:t>
      </w:r>
      <w:r>
        <w:rPr>
          <w:spacing w:val="-4"/>
          <w:sz w:val="28"/>
          <w:szCs w:val="28"/>
        </w:rPr>
        <w:t xml:space="preserve">Направить указанный законопроект Президенту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Российской Федерации, в Совет Федерации Федерального Собрания Российской Федерации, комитеты и комиссии Государственной Думы,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во фракции в Государственной Думе, в Правительство </w:t>
      </w:r>
      <w:r w:rsidR="00CD56D2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 xml:space="preserve">Российской Федерации, законодательные органы субъектов </w:t>
      </w:r>
      <w:r w:rsidR="00D03E33">
        <w:rPr>
          <w:spacing w:val="-4"/>
          <w:sz w:val="28"/>
          <w:szCs w:val="28"/>
        </w:rPr>
        <w:br/>
      </w:r>
      <w:r>
        <w:rPr>
          <w:spacing w:val="-4"/>
          <w:sz w:val="28"/>
          <w:szCs w:val="28"/>
        </w:rPr>
        <w:t>Российской Федерации</w:t>
      </w:r>
      <w:r>
        <w:rPr>
          <w:color w:val="000000"/>
          <w:sz w:val="28"/>
          <w:szCs w:val="28"/>
        </w:rPr>
        <w:t>.</w:t>
      </w:r>
    </w:p>
    <w:p w:rsidR="003D109B" w:rsidRDefault="003D109B" w:rsidP="00F94F28">
      <w:pPr>
        <w:pStyle w:val="21"/>
        <w:spacing w:line="456" w:lineRule="auto"/>
        <w:rPr>
          <w:sz w:val="28"/>
          <w:szCs w:val="28"/>
        </w:rPr>
      </w:pPr>
      <w:r>
        <w:rPr>
          <w:sz w:val="28"/>
        </w:rPr>
        <w:t>Установить, что поправки к указанному за</w:t>
      </w:r>
      <w:bookmarkStart w:id="0" w:name="_GoBack"/>
      <w:bookmarkEnd w:id="0"/>
      <w:r>
        <w:rPr>
          <w:sz w:val="28"/>
        </w:rPr>
        <w:t xml:space="preserve">конопроекту направляются </w:t>
      </w:r>
      <w:r w:rsidR="00CD56D2">
        <w:rPr>
          <w:sz w:val="28"/>
        </w:rPr>
        <w:br/>
      </w:r>
      <w:r>
        <w:rPr>
          <w:sz w:val="28"/>
        </w:rPr>
        <w:t xml:space="preserve">в Комитет Государственной Думы по </w:t>
      </w:r>
      <w:r>
        <w:rPr>
          <w:color w:val="000000"/>
          <w:sz w:val="28"/>
        </w:rPr>
        <w:t xml:space="preserve">делам Содружества Независимых Государств, евразийской интеграции и связям с соотечественниками </w:t>
      </w:r>
      <w:r w:rsidR="00CD56D2">
        <w:rPr>
          <w:color w:val="000000"/>
          <w:sz w:val="28"/>
        </w:rPr>
        <w:br/>
      </w:r>
      <w:r>
        <w:rPr>
          <w:color w:val="000000"/>
          <w:sz w:val="28"/>
        </w:rPr>
        <w:t xml:space="preserve">в пятнадцатидневный срок </w:t>
      </w:r>
      <w:r>
        <w:rPr>
          <w:sz w:val="28"/>
          <w:szCs w:val="28"/>
        </w:rPr>
        <w:t>со дня принятия настоящего Постановления.</w:t>
      </w:r>
    </w:p>
    <w:p w:rsidR="003D109B" w:rsidRDefault="003D109B" w:rsidP="00F94F28">
      <w:pPr>
        <w:pStyle w:val="21"/>
        <w:spacing w:line="456" w:lineRule="auto"/>
        <w:rPr>
          <w:sz w:val="28"/>
          <w:szCs w:val="28"/>
        </w:rPr>
      </w:pPr>
      <w:r>
        <w:rPr>
          <w:sz w:val="28"/>
        </w:rPr>
        <w:t xml:space="preserve">3. Комитету Государственной Думы по </w:t>
      </w:r>
      <w:r>
        <w:rPr>
          <w:color w:val="000000"/>
          <w:sz w:val="28"/>
        </w:rPr>
        <w:t>делам Содружества Независимых Государств, евразийской интеграции и связям</w:t>
      </w:r>
      <w:r w:rsidR="00CD56D2">
        <w:rPr>
          <w:color w:val="000000"/>
          <w:sz w:val="28"/>
        </w:rPr>
        <w:br/>
      </w:r>
      <w:r>
        <w:rPr>
          <w:color w:val="000000"/>
          <w:sz w:val="28"/>
        </w:rPr>
        <w:t xml:space="preserve">с соотечественниками </w:t>
      </w:r>
      <w:r>
        <w:rPr>
          <w:sz w:val="28"/>
          <w:szCs w:val="25"/>
        </w:rPr>
        <w:t xml:space="preserve">доработать указанный законопроект с учетом поступивших поправок и внести его на рассмотрение </w:t>
      </w:r>
      <w:r w:rsidR="00CD56D2">
        <w:rPr>
          <w:sz w:val="28"/>
          <w:szCs w:val="25"/>
        </w:rPr>
        <w:br/>
      </w:r>
      <w:r>
        <w:rPr>
          <w:sz w:val="28"/>
          <w:szCs w:val="25"/>
        </w:rPr>
        <w:t>Государственной Думы во втором чтении.</w:t>
      </w:r>
    </w:p>
    <w:p w:rsidR="003D109B" w:rsidRDefault="003D109B" w:rsidP="00F94F28">
      <w:pPr>
        <w:spacing w:line="45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Настоящее Постановление вступает в силу со дня его принятия.</w:t>
      </w:r>
    </w:p>
    <w:p w:rsidR="003D109B" w:rsidRDefault="003D109B" w:rsidP="003D109B">
      <w:pPr>
        <w:spacing w:line="480" w:lineRule="auto"/>
        <w:ind w:firstLine="709"/>
        <w:jc w:val="both"/>
        <w:rPr>
          <w:bCs/>
          <w:sz w:val="30"/>
          <w:szCs w:val="30"/>
        </w:rPr>
      </w:pPr>
    </w:p>
    <w:p w:rsidR="003D109B" w:rsidRDefault="003D109B" w:rsidP="003D109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3D109B" w:rsidRDefault="003D109B" w:rsidP="003D109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3D109B" w:rsidRPr="003D109B" w:rsidRDefault="003D109B" w:rsidP="003D109B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</w:t>
      </w:r>
    </w:p>
    <w:p w:rsidR="003D109B" w:rsidRDefault="003D109B" w:rsidP="003D109B">
      <w:pPr>
        <w:jc w:val="both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B2B" w:rsidRDefault="00733B2B" w:rsidP="00CD56D2">
      <w:r>
        <w:separator/>
      </w:r>
    </w:p>
  </w:endnote>
  <w:endnote w:type="continuationSeparator" w:id="0">
    <w:p w:rsidR="00733B2B" w:rsidRDefault="00733B2B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B2B" w:rsidRDefault="00733B2B" w:rsidP="00CD56D2">
      <w:r>
        <w:separator/>
      </w:r>
    </w:p>
  </w:footnote>
  <w:footnote w:type="continuationSeparator" w:id="0">
    <w:p w:rsidR="00733B2B" w:rsidRDefault="00733B2B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BC1BF7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65159"/>
    <w:rsid w:val="0009708D"/>
    <w:rsid w:val="00130141"/>
    <w:rsid w:val="001F729D"/>
    <w:rsid w:val="00391946"/>
    <w:rsid w:val="00396B45"/>
    <w:rsid w:val="003D109B"/>
    <w:rsid w:val="0040781F"/>
    <w:rsid w:val="0041656B"/>
    <w:rsid w:val="0043365A"/>
    <w:rsid w:val="005165D3"/>
    <w:rsid w:val="00517201"/>
    <w:rsid w:val="00527712"/>
    <w:rsid w:val="005B4717"/>
    <w:rsid w:val="005C3EBD"/>
    <w:rsid w:val="005D7FF9"/>
    <w:rsid w:val="00614198"/>
    <w:rsid w:val="0066018E"/>
    <w:rsid w:val="00733B2B"/>
    <w:rsid w:val="00787082"/>
    <w:rsid w:val="007F2D1E"/>
    <w:rsid w:val="008A5354"/>
    <w:rsid w:val="008D3AB5"/>
    <w:rsid w:val="008D7D36"/>
    <w:rsid w:val="008E6293"/>
    <w:rsid w:val="009657C1"/>
    <w:rsid w:val="00A23D1F"/>
    <w:rsid w:val="00A85A6B"/>
    <w:rsid w:val="00AA4ACB"/>
    <w:rsid w:val="00AD41CE"/>
    <w:rsid w:val="00B87FDD"/>
    <w:rsid w:val="00BC1BF7"/>
    <w:rsid w:val="00C01D48"/>
    <w:rsid w:val="00C43056"/>
    <w:rsid w:val="00C62D68"/>
    <w:rsid w:val="00CC1E89"/>
    <w:rsid w:val="00CD56D2"/>
    <w:rsid w:val="00CE517D"/>
    <w:rsid w:val="00D03E33"/>
    <w:rsid w:val="00D854F9"/>
    <w:rsid w:val="00DD6869"/>
    <w:rsid w:val="00E55F52"/>
    <w:rsid w:val="00E7227C"/>
    <w:rsid w:val="00EA7121"/>
    <w:rsid w:val="00F06E5B"/>
    <w:rsid w:val="00F74DFA"/>
    <w:rsid w:val="00F9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СИГОВА Анастасия Борисовна</cp:lastModifiedBy>
  <cp:revision>2</cp:revision>
  <cp:lastPrinted>2026-05-18T12:47:00Z</cp:lastPrinted>
  <dcterms:created xsi:type="dcterms:W3CDTF">2026-05-19T07:29:00Z</dcterms:created>
  <dcterms:modified xsi:type="dcterms:W3CDTF">2026-05-19T07:29:00Z</dcterms:modified>
</cp:coreProperties>
</file>