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5E066E" w:rsidRDefault="002752BA" w:rsidP="002752BA">
      <w:bookmarkStart w:id="0" w:name="_GoBack"/>
      <w:bookmarkEnd w:id="0"/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2752BA" w:rsidRDefault="002752BA" w:rsidP="002752BA">
      <w:pPr>
        <w:jc w:val="both"/>
        <w:rPr>
          <w:sz w:val="28"/>
        </w:rPr>
      </w:pPr>
    </w:p>
    <w:p w:rsidR="002752BA" w:rsidRPr="0089595C" w:rsidRDefault="002752BA" w:rsidP="008D2F1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31AD8">
        <w:rPr>
          <w:sz w:val="28"/>
          <w:szCs w:val="28"/>
        </w:rPr>
        <w:t xml:space="preserve">Направляем проект федерального закона </w:t>
      </w:r>
      <w:r w:rsidR="002F6D7E" w:rsidRPr="002F6D7E">
        <w:rPr>
          <w:sz w:val="28"/>
          <w:szCs w:val="28"/>
        </w:rPr>
        <w:t>№</w:t>
      </w:r>
      <w:r w:rsidR="008D2F1B">
        <w:rPr>
          <w:sz w:val="28"/>
          <w:szCs w:val="28"/>
        </w:rPr>
        <w:t xml:space="preserve"> 1226849-8 </w:t>
      </w:r>
      <w:r w:rsidR="008D2F1B" w:rsidRPr="008D2F1B">
        <w:rPr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  <w:r w:rsidR="008D2F1B">
        <w:rPr>
          <w:sz w:val="28"/>
          <w:szCs w:val="28"/>
        </w:rPr>
        <w:t xml:space="preserve"> </w:t>
      </w:r>
      <w:r w:rsidR="008D2F1B" w:rsidRPr="008D2F1B">
        <w:rPr>
          <w:sz w:val="28"/>
          <w:szCs w:val="28"/>
        </w:rPr>
        <w:t>и статью 25</w:t>
      </w:r>
      <w:r w:rsidR="008D2F1B" w:rsidRPr="008D2F1B">
        <w:rPr>
          <w:sz w:val="28"/>
          <w:szCs w:val="28"/>
          <w:vertAlign w:val="superscript"/>
        </w:rPr>
        <w:t>6</w:t>
      </w:r>
      <w:r w:rsidR="008D2F1B" w:rsidRPr="008D2F1B">
        <w:rPr>
          <w:sz w:val="28"/>
          <w:szCs w:val="28"/>
        </w:rPr>
        <w:t xml:space="preserve"> Федерал</w:t>
      </w:r>
      <w:r w:rsidR="008D2F1B">
        <w:rPr>
          <w:sz w:val="28"/>
          <w:szCs w:val="28"/>
        </w:rPr>
        <w:t xml:space="preserve">ьного закона «О порядке выезда </w:t>
      </w:r>
      <w:r w:rsidR="008D2F1B" w:rsidRPr="008D2F1B">
        <w:rPr>
          <w:sz w:val="28"/>
          <w:szCs w:val="28"/>
        </w:rPr>
        <w:t>из Российской Федерации и</w:t>
      </w:r>
      <w:r w:rsidR="008D2F1B">
        <w:rPr>
          <w:sz w:val="28"/>
          <w:szCs w:val="28"/>
        </w:rPr>
        <w:t xml:space="preserve"> въезда в Российскую Федерацию» </w:t>
      </w:r>
      <w:r w:rsidR="008D2F1B" w:rsidRPr="008D2F1B">
        <w:rPr>
          <w:sz w:val="28"/>
          <w:szCs w:val="28"/>
        </w:rPr>
        <w:t>(в части передачи МВД России отдельных полномочий Минтруда России)</w:t>
      </w:r>
      <w:r w:rsidR="00D31981" w:rsidRPr="00FE2CCB">
        <w:rPr>
          <w:spacing w:val="-1"/>
          <w:sz w:val="28"/>
          <w:szCs w:val="25"/>
        </w:rPr>
        <w:t>,</w:t>
      </w:r>
      <w:r w:rsidR="00D31981" w:rsidRPr="00FE2CCB">
        <w:rPr>
          <w:sz w:val="28"/>
          <w:szCs w:val="28"/>
        </w:rPr>
        <w:t xml:space="preserve"> </w:t>
      </w:r>
      <w:r w:rsidR="002F6D7E">
        <w:rPr>
          <w:sz w:val="28"/>
          <w:szCs w:val="28"/>
        </w:rPr>
        <w:t>внесенный Правительством Российской Федерации</w:t>
      </w:r>
      <w:r w:rsidR="00857422" w:rsidRPr="0089595C">
        <w:rPr>
          <w:sz w:val="28"/>
          <w:szCs w:val="28"/>
        </w:rPr>
        <w:t xml:space="preserve"> </w:t>
      </w:r>
      <w:r w:rsidRPr="0089595C">
        <w:rPr>
          <w:sz w:val="28"/>
          <w:szCs w:val="28"/>
        </w:rPr>
        <w:t>и предлагаем включить его в проект порядка работ</w:t>
      </w:r>
      <w:r w:rsidRPr="0089595C">
        <w:rPr>
          <w:sz w:val="28"/>
        </w:rPr>
        <w:t xml:space="preserve">ы Государственной Думы </w:t>
      </w:r>
      <w:r w:rsidR="008D2F1B">
        <w:rPr>
          <w:sz w:val="28"/>
        </w:rPr>
        <w:br/>
        <w:t>9</w:t>
      </w:r>
      <w:r w:rsidR="00476510">
        <w:rPr>
          <w:sz w:val="28"/>
        </w:rPr>
        <w:t xml:space="preserve"> </w:t>
      </w:r>
      <w:r w:rsidR="008D2F1B">
        <w:rPr>
          <w:sz w:val="28"/>
        </w:rPr>
        <w:t>июня</w:t>
      </w:r>
      <w:proofErr w:type="gramEnd"/>
      <w:r w:rsidR="008D2F1B">
        <w:rPr>
          <w:sz w:val="28"/>
        </w:rPr>
        <w:t xml:space="preserve"> </w:t>
      </w:r>
      <w:r w:rsidR="009577AB">
        <w:rPr>
          <w:sz w:val="28"/>
        </w:rPr>
        <w:t>202</w:t>
      </w:r>
      <w:r w:rsidR="008D2F1B">
        <w:rPr>
          <w:sz w:val="28"/>
        </w:rPr>
        <w:t>6</w:t>
      </w:r>
      <w:r w:rsidR="009577AB">
        <w:rPr>
          <w:sz w:val="28"/>
        </w:rPr>
        <w:t xml:space="preserve"> года</w:t>
      </w:r>
      <w:r w:rsidR="00FA6429" w:rsidRPr="0089595C">
        <w:rPr>
          <w:sz w:val="28"/>
        </w:rPr>
        <w:t xml:space="preserve"> </w:t>
      </w:r>
      <w:r w:rsidRPr="0089595C">
        <w:rPr>
          <w:sz w:val="28"/>
        </w:rPr>
        <w:t>для рассмотрения в первом чтении</w:t>
      </w:r>
      <w:r w:rsidRPr="0089595C">
        <w:rPr>
          <w:sz w:val="28"/>
          <w:szCs w:val="28"/>
        </w:rPr>
        <w:t>.</w:t>
      </w:r>
    </w:p>
    <w:p w:rsidR="002752BA" w:rsidRPr="0089595C" w:rsidRDefault="002752BA" w:rsidP="00F67A54">
      <w:pPr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>Комитет Государственной Думы по делам СНГ, евразийской интеграции и связям с соотечественниками рекомендует принять указанный законопроект в первом чтении.</w:t>
      </w:r>
    </w:p>
    <w:p w:rsidR="002752BA" w:rsidRDefault="002752BA" w:rsidP="00F67A54">
      <w:pPr>
        <w:spacing w:line="276" w:lineRule="auto"/>
        <w:ind w:firstLine="708"/>
        <w:jc w:val="both"/>
        <w:rPr>
          <w:sz w:val="28"/>
        </w:rPr>
      </w:pPr>
      <w:r w:rsidRPr="0089595C">
        <w:rPr>
          <w:sz w:val="28"/>
        </w:rPr>
        <w:t>Электронные копии документов и материалов по указанному законопроекту размещены в СОЗД</w:t>
      </w:r>
      <w:r w:rsidR="008D2F1B">
        <w:rPr>
          <w:sz w:val="28"/>
        </w:rPr>
        <w:t xml:space="preserve"> 4 июня </w:t>
      </w:r>
      <w:proofErr w:type="spellStart"/>
      <w:r w:rsidR="008D2F1B">
        <w:rPr>
          <w:sz w:val="28"/>
        </w:rPr>
        <w:t>с.</w:t>
      </w:r>
      <w:proofErr w:type="gramStart"/>
      <w:r w:rsidR="008D2F1B">
        <w:rPr>
          <w:sz w:val="28"/>
        </w:rPr>
        <w:t>г</w:t>
      </w:r>
      <w:proofErr w:type="spellEnd"/>
      <w:proofErr w:type="gramEnd"/>
      <w:r w:rsidRPr="0089595C">
        <w:rPr>
          <w:sz w:val="28"/>
        </w:rPr>
        <w:t>.</w:t>
      </w:r>
    </w:p>
    <w:p w:rsidR="002752BA" w:rsidRDefault="002752BA" w:rsidP="00F67A54">
      <w:pPr>
        <w:spacing w:line="276" w:lineRule="auto"/>
        <w:rPr>
          <w:sz w:val="28"/>
        </w:rPr>
      </w:pPr>
    </w:p>
    <w:p w:rsidR="002752BA" w:rsidRPr="002752BA" w:rsidRDefault="002752BA" w:rsidP="00AC5417">
      <w:pPr>
        <w:spacing w:line="276" w:lineRule="auto"/>
        <w:ind w:firstLine="708"/>
        <w:rPr>
          <w:sz w:val="28"/>
        </w:rPr>
      </w:pPr>
      <w:r w:rsidRPr="002972CE">
        <w:rPr>
          <w:sz w:val="28"/>
        </w:rPr>
        <w:t>Приложение: по тексту, на</w:t>
      </w:r>
      <w:r w:rsidRPr="002752BA">
        <w:rPr>
          <w:sz w:val="28"/>
        </w:rPr>
        <w:t xml:space="preserve">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DC4857" w:rsidRDefault="00DC4857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D80123" w:rsidRDefault="00114245" w:rsidP="00114245">
      <w:pPr>
        <w:tabs>
          <w:tab w:val="left" w:pos="1680"/>
        </w:tabs>
        <w:jc w:val="both"/>
        <w:rPr>
          <w:sz w:val="28"/>
          <w:szCs w:val="28"/>
        </w:rPr>
      </w:pPr>
      <w:r w:rsidRPr="00D80123">
        <w:rPr>
          <w:sz w:val="28"/>
          <w:szCs w:val="28"/>
        </w:rPr>
        <w:t>Председател</w:t>
      </w:r>
      <w:r w:rsidR="002B1B59" w:rsidRPr="00D80123">
        <w:rPr>
          <w:sz w:val="28"/>
          <w:szCs w:val="28"/>
        </w:rPr>
        <w:t>ь</w:t>
      </w:r>
      <w:r w:rsidRPr="00D80123">
        <w:rPr>
          <w:sz w:val="28"/>
          <w:szCs w:val="28"/>
        </w:rPr>
        <w:t xml:space="preserve"> Комитета                                   </w:t>
      </w:r>
      <w:r w:rsidR="00D80123">
        <w:rPr>
          <w:sz w:val="28"/>
          <w:szCs w:val="28"/>
        </w:rPr>
        <w:t xml:space="preserve"> </w:t>
      </w:r>
      <w:r w:rsidR="002B1B59" w:rsidRPr="00D80123">
        <w:rPr>
          <w:sz w:val="28"/>
          <w:szCs w:val="28"/>
        </w:rPr>
        <w:t xml:space="preserve">               </w:t>
      </w:r>
      <w:r w:rsidRPr="00D80123">
        <w:rPr>
          <w:sz w:val="28"/>
          <w:szCs w:val="28"/>
        </w:rPr>
        <w:t xml:space="preserve">        </w:t>
      </w:r>
      <w:r w:rsidR="00AC5417">
        <w:rPr>
          <w:sz w:val="28"/>
          <w:szCs w:val="28"/>
        </w:rPr>
        <w:t xml:space="preserve">    </w:t>
      </w:r>
      <w:proofErr w:type="spellStart"/>
      <w:r w:rsidR="002B1B59" w:rsidRPr="00D80123">
        <w:rPr>
          <w:sz w:val="28"/>
          <w:szCs w:val="28"/>
        </w:rPr>
        <w:t>Л.И.Калашников</w:t>
      </w:r>
      <w:proofErr w:type="spellEnd"/>
    </w:p>
    <w:sectPr w:rsidR="002752BA" w:rsidRPr="00D8012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CBA" w:rsidRDefault="00D12CBA" w:rsidP="00C31AD8">
      <w:r>
        <w:separator/>
      </w:r>
    </w:p>
  </w:endnote>
  <w:endnote w:type="continuationSeparator" w:id="0">
    <w:p w:rsidR="00D12CBA" w:rsidRDefault="00D12CBA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6D7E" w:rsidRPr="00CA1173" w:rsidRDefault="002F6D7E" w:rsidP="002F6D7E">
    <w:pPr>
      <w:pStyle w:val="a5"/>
      <w:rPr>
        <w:sz w:val="20"/>
        <w:szCs w:val="20"/>
      </w:rPr>
    </w:pPr>
    <w:r w:rsidRPr="00CA1173">
      <w:rPr>
        <w:sz w:val="20"/>
        <w:szCs w:val="20"/>
      </w:rPr>
      <w:t xml:space="preserve">Исп. </w:t>
    </w:r>
    <w:proofErr w:type="spellStart"/>
    <w:r w:rsidRPr="00CA1173">
      <w:rPr>
        <w:sz w:val="20"/>
        <w:szCs w:val="20"/>
      </w:rPr>
      <w:t>Сигова</w:t>
    </w:r>
    <w:proofErr w:type="spellEnd"/>
    <w:r w:rsidRPr="00CA1173">
      <w:rPr>
        <w:sz w:val="20"/>
        <w:szCs w:val="20"/>
      </w:rPr>
      <w:t xml:space="preserve"> А.Б., </w:t>
    </w:r>
  </w:p>
  <w:p w:rsidR="00C31AD8" w:rsidRPr="002F6D7E" w:rsidRDefault="002F6D7E" w:rsidP="002F6D7E">
    <w:pPr>
      <w:pStyle w:val="a5"/>
      <w:rPr>
        <w:sz w:val="20"/>
        <w:szCs w:val="20"/>
      </w:rPr>
    </w:pPr>
    <w:r w:rsidRPr="00CA1173">
      <w:rPr>
        <w:sz w:val="20"/>
        <w:szCs w:val="20"/>
      </w:rPr>
      <w:t>т. 692-41-54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CBA" w:rsidRDefault="00D12CBA" w:rsidP="00C31AD8">
      <w:r>
        <w:separator/>
      </w:r>
    </w:p>
  </w:footnote>
  <w:footnote w:type="continuationSeparator" w:id="0">
    <w:p w:rsidR="00D12CBA" w:rsidRDefault="00D12CBA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3267E"/>
    <w:rsid w:val="0007435C"/>
    <w:rsid w:val="000771F4"/>
    <w:rsid w:val="00114245"/>
    <w:rsid w:val="001B47F0"/>
    <w:rsid w:val="001C2186"/>
    <w:rsid w:val="00203B6F"/>
    <w:rsid w:val="002709C2"/>
    <w:rsid w:val="002752BA"/>
    <w:rsid w:val="00292798"/>
    <w:rsid w:val="002972CE"/>
    <w:rsid w:val="002B1B59"/>
    <w:rsid w:val="002F6D7E"/>
    <w:rsid w:val="00323A5C"/>
    <w:rsid w:val="00383F21"/>
    <w:rsid w:val="003D3859"/>
    <w:rsid w:val="00407A4A"/>
    <w:rsid w:val="00443569"/>
    <w:rsid w:val="00467B30"/>
    <w:rsid w:val="00476510"/>
    <w:rsid w:val="004B2AA4"/>
    <w:rsid w:val="0053485E"/>
    <w:rsid w:val="00563FA7"/>
    <w:rsid w:val="00582770"/>
    <w:rsid w:val="005A3BF2"/>
    <w:rsid w:val="005E066E"/>
    <w:rsid w:val="00613EC4"/>
    <w:rsid w:val="00645EBB"/>
    <w:rsid w:val="00685211"/>
    <w:rsid w:val="006A6F0C"/>
    <w:rsid w:val="006F2B8B"/>
    <w:rsid w:val="00725E35"/>
    <w:rsid w:val="007D4242"/>
    <w:rsid w:val="008337B9"/>
    <w:rsid w:val="00857422"/>
    <w:rsid w:val="0089302B"/>
    <w:rsid w:val="0089595C"/>
    <w:rsid w:val="008D2F1B"/>
    <w:rsid w:val="009577AB"/>
    <w:rsid w:val="00967947"/>
    <w:rsid w:val="009D2165"/>
    <w:rsid w:val="00A70602"/>
    <w:rsid w:val="00AA4961"/>
    <w:rsid w:val="00AA5A0F"/>
    <w:rsid w:val="00AC5417"/>
    <w:rsid w:val="00AD661C"/>
    <w:rsid w:val="00B51038"/>
    <w:rsid w:val="00B770C8"/>
    <w:rsid w:val="00BD6823"/>
    <w:rsid w:val="00BE1251"/>
    <w:rsid w:val="00C23D95"/>
    <w:rsid w:val="00C31AD8"/>
    <w:rsid w:val="00C43731"/>
    <w:rsid w:val="00CA2D24"/>
    <w:rsid w:val="00CF7945"/>
    <w:rsid w:val="00D021E5"/>
    <w:rsid w:val="00D06F34"/>
    <w:rsid w:val="00D12CBA"/>
    <w:rsid w:val="00D14978"/>
    <w:rsid w:val="00D304C3"/>
    <w:rsid w:val="00D31981"/>
    <w:rsid w:val="00D61736"/>
    <w:rsid w:val="00D6397F"/>
    <w:rsid w:val="00D80123"/>
    <w:rsid w:val="00DB3836"/>
    <w:rsid w:val="00DC28F2"/>
    <w:rsid w:val="00DC4857"/>
    <w:rsid w:val="00DE1AB5"/>
    <w:rsid w:val="00E00F27"/>
    <w:rsid w:val="00E3573F"/>
    <w:rsid w:val="00E37379"/>
    <w:rsid w:val="00E51FE1"/>
    <w:rsid w:val="00E67F36"/>
    <w:rsid w:val="00E77EC7"/>
    <w:rsid w:val="00EF58EC"/>
    <w:rsid w:val="00F61DE0"/>
    <w:rsid w:val="00F633B8"/>
    <w:rsid w:val="00F67A54"/>
    <w:rsid w:val="00F74B97"/>
    <w:rsid w:val="00FA345F"/>
    <w:rsid w:val="00FA5F1C"/>
    <w:rsid w:val="00FA6429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2</cp:revision>
  <cp:lastPrinted>2026-06-04T12:12:00Z</cp:lastPrinted>
  <dcterms:created xsi:type="dcterms:W3CDTF">2026-06-04T12:48:00Z</dcterms:created>
  <dcterms:modified xsi:type="dcterms:W3CDTF">2026-06-04T12:48:00Z</dcterms:modified>
</cp:coreProperties>
</file>