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49A" w:rsidRPr="003F449A" w:rsidRDefault="003F449A" w:rsidP="003F449A">
      <w:pPr>
        <w:jc w:val="right"/>
        <w:rPr>
          <w:sz w:val="28"/>
        </w:rPr>
      </w:pPr>
    </w:p>
    <w:p w:rsidR="003F449A" w:rsidRPr="003F449A" w:rsidRDefault="003F449A" w:rsidP="00A43580">
      <w:pPr>
        <w:jc w:val="center"/>
        <w:rPr>
          <w:sz w:val="28"/>
        </w:rPr>
      </w:pPr>
    </w:p>
    <w:p w:rsidR="00A43580" w:rsidRPr="00A806A5" w:rsidRDefault="00A43580" w:rsidP="00A43580">
      <w:pPr>
        <w:jc w:val="center"/>
        <w:rPr>
          <w:sz w:val="28"/>
          <w:szCs w:val="28"/>
        </w:rPr>
      </w:pPr>
    </w:p>
    <w:p w:rsidR="00A43580" w:rsidRPr="00A806A5" w:rsidRDefault="00A43580" w:rsidP="00A43580">
      <w:pPr>
        <w:jc w:val="center"/>
        <w:rPr>
          <w:sz w:val="28"/>
          <w:szCs w:val="28"/>
        </w:rPr>
      </w:pPr>
    </w:p>
    <w:p w:rsidR="00A43580" w:rsidRPr="00A806A5" w:rsidRDefault="00A43580" w:rsidP="00A43580">
      <w:pPr>
        <w:jc w:val="center"/>
        <w:rPr>
          <w:sz w:val="28"/>
          <w:szCs w:val="28"/>
        </w:rPr>
      </w:pPr>
    </w:p>
    <w:p w:rsidR="00A43580" w:rsidRPr="00A806A5" w:rsidRDefault="00A43580" w:rsidP="00A43580">
      <w:pPr>
        <w:jc w:val="center"/>
        <w:rPr>
          <w:sz w:val="28"/>
          <w:szCs w:val="28"/>
        </w:rPr>
      </w:pPr>
    </w:p>
    <w:p w:rsidR="00A43580" w:rsidRPr="00A806A5" w:rsidRDefault="00A43580" w:rsidP="00A43580">
      <w:pPr>
        <w:jc w:val="center"/>
        <w:rPr>
          <w:sz w:val="28"/>
          <w:szCs w:val="28"/>
        </w:rPr>
      </w:pPr>
    </w:p>
    <w:p w:rsidR="00A43580" w:rsidRPr="00A43580" w:rsidRDefault="00A43580" w:rsidP="00A43580">
      <w:pPr>
        <w:jc w:val="center"/>
        <w:rPr>
          <w:sz w:val="28"/>
          <w:szCs w:val="28"/>
        </w:rPr>
      </w:pPr>
    </w:p>
    <w:p w:rsidR="00A43580" w:rsidRPr="00A806A5" w:rsidRDefault="00A43580" w:rsidP="00A43580">
      <w:pPr>
        <w:jc w:val="center"/>
        <w:rPr>
          <w:sz w:val="28"/>
          <w:szCs w:val="28"/>
        </w:rPr>
      </w:pPr>
    </w:p>
    <w:p w:rsidR="00D865A2" w:rsidRPr="00D865A2" w:rsidRDefault="00D865A2" w:rsidP="00D865A2">
      <w:pPr>
        <w:widowControl w:val="0"/>
        <w:jc w:val="center"/>
        <w:rPr>
          <w:b/>
          <w:spacing w:val="-3"/>
          <w:sz w:val="28"/>
        </w:rPr>
      </w:pPr>
      <w:bookmarkStart w:id="0" w:name="_GoBack"/>
      <w:bookmarkEnd w:id="0"/>
    </w:p>
    <w:p w:rsidR="00D865A2" w:rsidRPr="00D865A2" w:rsidRDefault="00D865A2" w:rsidP="00D865A2">
      <w:pPr>
        <w:widowControl w:val="0"/>
        <w:jc w:val="center"/>
        <w:rPr>
          <w:spacing w:val="-3"/>
          <w:sz w:val="28"/>
        </w:rPr>
      </w:pPr>
    </w:p>
    <w:p w:rsidR="00B9789F" w:rsidRPr="00D93295" w:rsidRDefault="00AE1C5F" w:rsidP="00F00F44">
      <w:pPr>
        <w:widowControl w:val="0"/>
        <w:tabs>
          <w:tab w:val="right" w:pos="8789"/>
        </w:tabs>
        <w:jc w:val="both"/>
        <w:rPr>
          <w:sz w:val="28"/>
        </w:rPr>
      </w:pPr>
      <w:r w:rsidRPr="00D93295">
        <w:rPr>
          <w:sz w:val="28"/>
        </w:rPr>
        <w:t>2</w:t>
      </w:r>
      <w:r w:rsidR="00D93295">
        <w:rPr>
          <w:sz w:val="28"/>
        </w:rPr>
        <w:t>5</w:t>
      </w:r>
      <w:r w:rsidRPr="00D93295">
        <w:rPr>
          <w:sz w:val="28"/>
        </w:rPr>
        <w:t xml:space="preserve"> мая</w:t>
      </w:r>
      <w:r w:rsidR="00910E06" w:rsidRPr="00D93295">
        <w:rPr>
          <w:sz w:val="28"/>
        </w:rPr>
        <w:t xml:space="preserve"> 202</w:t>
      </w:r>
      <w:r w:rsidRPr="00D93295">
        <w:rPr>
          <w:sz w:val="28"/>
        </w:rPr>
        <w:t>6</w:t>
      </w:r>
      <w:r w:rsidR="00910E06" w:rsidRPr="00D93295">
        <w:rPr>
          <w:sz w:val="28"/>
        </w:rPr>
        <w:t xml:space="preserve"> года</w:t>
      </w:r>
      <w:r w:rsidR="009C3D51" w:rsidRPr="00D93295">
        <w:rPr>
          <w:sz w:val="28"/>
        </w:rPr>
        <w:t xml:space="preserve">                       </w:t>
      </w:r>
      <w:r w:rsidR="003910CC" w:rsidRPr="00D93295">
        <w:rPr>
          <w:sz w:val="28"/>
        </w:rPr>
        <w:t xml:space="preserve">              </w:t>
      </w:r>
      <w:r w:rsidR="00910E06" w:rsidRPr="00D93295">
        <w:rPr>
          <w:sz w:val="28"/>
        </w:rPr>
        <w:t xml:space="preserve"> </w:t>
      </w:r>
      <w:r w:rsidR="003910CC" w:rsidRPr="00D93295">
        <w:rPr>
          <w:sz w:val="28"/>
        </w:rPr>
        <w:t xml:space="preserve">           </w:t>
      </w:r>
      <w:r w:rsidR="009C3D51" w:rsidRPr="00D93295">
        <w:rPr>
          <w:sz w:val="28"/>
        </w:rPr>
        <w:t xml:space="preserve">                 </w:t>
      </w:r>
      <w:r w:rsidR="000B3370" w:rsidRPr="00D93295">
        <w:rPr>
          <w:sz w:val="28"/>
        </w:rPr>
        <w:t xml:space="preserve"> </w:t>
      </w:r>
      <w:r w:rsidR="0054134F" w:rsidRPr="00D93295">
        <w:rPr>
          <w:sz w:val="28"/>
        </w:rPr>
        <w:t xml:space="preserve">      </w:t>
      </w:r>
      <w:r w:rsidRPr="00D93295">
        <w:rPr>
          <w:sz w:val="28"/>
        </w:rPr>
        <w:t xml:space="preserve">  </w:t>
      </w:r>
      <w:r w:rsidR="0054134F" w:rsidRPr="00D93295">
        <w:rPr>
          <w:sz w:val="28"/>
        </w:rPr>
        <w:t xml:space="preserve">            </w:t>
      </w:r>
      <w:r w:rsidR="00910E06" w:rsidRPr="00D93295">
        <w:rPr>
          <w:sz w:val="28"/>
        </w:rPr>
        <w:t>№ </w:t>
      </w:r>
      <w:r w:rsidR="00D93295">
        <w:rPr>
          <w:sz w:val="28"/>
        </w:rPr>
        <w:t>310</w:t>
      </w:r>
    </w:p>
    <w:p w:rsidR="00B9789F" w:rsidRPr="00DC3289" w:rsidRDefault="00B9789F" w:rsidP="00F00F44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B9789F" w:rsidRDefault="00B9789F" w:rsidP="00F00F44">
      <w:pPr>
        <w:widowControl w:val="0"/>
        <w:ind w:firstLine="709"/>
        <w:jc w:val="both"/>
        <w:rPr>
          <w:sz w:val="28"/>
        </w:rPr>
      </w:pPr>
    </w:p>
    <w:p w:rsidR="0054134F" w:rsidRDefault="00B9789F" w:rsidP="00AE1C5F">
      <w:pPr>
        <w:widowControl w:val="0"/>
        <w:jc w:val="center"/>
        <w:rPr>
          <w:b/>
          <w:bCs/>
          <w:iCs/>
          <w:sz w:val="28"/>
          <w:szCs w:val="28"/>
        </w:rPr>
      </w:pPr>
      <w:r w:rsidRPr="00910E06">
        <w:rPr>
          <w:b/>
          <w:sz w:val="28"/>
        </w:rPr>
        <w:t xml:space="preserve">О </w:t>
      </w:r>
      <w:r w:rsidRPr="00910E06">
        <w:rPr>
          <w:b/>
          <w:sz w:val="28"/>
          <w:szCs w:val="28"/>
        </w:rPr>
        <w:t xml:space="preserve">проекте федерального закона </w:t>
      </w:r>
      <w:r w:rsidR="00AE1C5F" w:rsidRPr="00AE1C5F">
        <w:rPr>
          <w:b/>
          <w:bCs/>
          <w:iCs/>
          <w:sz w:val="28"/>
          <w:szCs w:val="28"/>
          <w:lang w:bidi="ru-RU"/>
        </w:rPr>
        <w:t>№ 1222962-8 «О внесении изменений в часть вторую Налогового кодекса Российской Федерации»</w:t>
      </w:r>
    </w:p>
    <w:p w:rsidR="0054134F" w:rsidRPr="0054134F" w:rsidRDefault="003910CC" w:rsidP="00F00F44">
      <w:pPr>
        <w:widowControl w:val="0"/>
        <w:jc w:val="center"/>
        <w:rPr>
          <w:bCs/>
          <w:sz w:val="28"/>
          <w:szCs w:val="28"/>
        </w:rPr>
      </w:pPr>
      <w:r w:rsidRPr="0054134F">
        <w:rPr>
          <w:bCs/>
          <w:iCs/>
          <w:sz w:val="28"/>
          <w:szCs w:val="28"/>
        </w:rPr>
        <w:t>(</w:t>
      </w:r>
      <w:r w:rsidR="00AE1C5F" w:rsidRPr="00AE1C5F">
        <w:rPr>
          <w:bCs/>
          <w:iCs/>
          <w:sz w:val="28"/>
          <w:szCs w:val="28"/>
          <w:lang w:bidi="ru-RU"/>
        </w:rPr>
        <w:t>о регулировании уплаты государственных пошлин в сфере миграции</w:t>
      </w:r>
      <w:r w:rsidRPr="0054134F">
        <w:rPr>
          <w:bCs/>
          <w:iCs/>
          <w:sz w:val="28"/>
          <w:szCs w:val="28"/>
        </w:rPr>
        <w:t>)</w:t>
      </w:r>
    </w:p>
    <w:p w:rsidR="00B9789F" w:rsidRPr="0054134F" w:rsidRDefault="008E467A" w:rsidP="00F00F44">
      <w:pPr>
        <w:widowControl w:val="0"/>
        <w:jc w:val="center"/>
        <w:rPr>
          <w:bCs/>
          <w:sz w:val="28"/>
          <w:szCs w:val="28"/>
        </w:rPr>
      </w:pPr>
      <w:proofErr w:type="gramStart"/>
      <w:r w:rsidRPr="0054134F">
        <w:rPr>
          <w:bCs/>
          <w:sz w:val="28"/>
          <w:szCs w:val="28"/>
        </w:rPr>
        <w:t>внесен</w:t>
      </w:r>
      <w:proofErr w:type="gramEnd"/>
      <w:r w:rsidRPr="0054134F">
        <w:rPr>
          <w:bCs/>
          <w:sz w:val="28"/>
          <w:szCs w:val="28"/>
        </w:rPr>
        <w:t xml:space="preserve"> Правительством Российской Федерации</w:t>
      </w:r>
    </w:p>
    <w:p w:rsidR="00B9789F" w:rsidRDefault="00B9789F" w:rsidP="00F00F44">
      <w:pPr>
        <w:widowControl w:val="0"/>
        <w:spacing w:line="276" w:lineRule="auto"/>
        <w:ind w:firstLine="709"/>
        <w:jc w:val="both"/>
        <w:rPr>
          <w:sz w:val="28"/>
        </w:rPr>
      </w:pPr>
    </w:p>
    <w:p w:rsidR="00B9789F" w:rsidRPr="003F449A" w:rsidRDefault="00B9789F" w:rsidP="003F449A">
      <w:pPr>
        <w:pStyle w:val="a5"/>
        <w:widowControl w:val="0"/>
        <w:spacing w:line="276" w:lineRule="auto"/>
        <w:ind w:firstLine="709"/>
      </w:pPr>
      <w:r>
        <w:t xml:space="preserve">Рассмотрев </w:t>
      </w:r>
      <w:r w:rsidR="00B20CD4" w:rsidRPr="00B20CD4">
        <w:t xml:space="preserve">проект федерального закона </w:t>
      </w:r>
      <w:r w:rsidR="00AE1C5F" w:rsidRPr="00AE1C5F">
        <w:rPr>
          <w:bCs/>
          <w:iCs/>
          <w:lang w:bidi="ru-RU"/>
        </w:rPr>
        <w:t>№ 1222962-8 «О внесении изменений в часть вторую Налогового кодекса Российской Федерации»</w:t>
      </w:r>
      <w:r>
        <w:t>,</w:t>
      </w:r>
      <w:r>
        <w:rPr>
          <w:bCs/>
        </w:rPr>
        <w:t xml:space="preserve"> </w:t>
      </w:r>
      <w:r w:rsidR="009C3D51">
        <w:t xml:space="preserve">Комитет </w:t>
      </w:r>
      <w:r w:rsidR="00910E06">
        <w:t xml:space="preserve">Государственной Думы </w:t>
      </w:r>
      <w:r w:rsidR="009C3D51">
        <w:t>по бюджету и налогам</w:t>
      </w:r>
      <w:r>
        <w:t xml:space="preserve"> </w:t>
      </w:r>
      <w:r w:rsidR="003F449A">
        <w:br/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и л:</w:t>
      </w:r>
    </w:p>
    <w:p w:rsidR="0054134F" w:rsidRPr="00A757F2" w:rsidRDefault="0054134F" w:rsidP="00F00F44">
      <w:pPr>
        <w:pStyle w:val="a5"/>
        <w:widowControl w:val="0"/>
        <w:spacing w:line="276" w:lineRule="auto"/>
        <w:ind w:firstLine="709"/>
        <w:rPr>
          <w:bCs/>
        </w:rPr>
      </w:pPr>
    </w:p>
    <w:p w:rsidR="0054134F" w:rsidRDefault="00B9789F" w:rsidP="00F00F44">
      <w:pPr>
        <w:widowControl w:val="0"/>
        <w:spacing w:line="276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</w:t>
      </w:r>
      <w:r w:rsidR="009C3D51">
        <w:rPr>
          <w:sz w:val="28"/>
          <w:szCs w:val="20"/>
        </w:rPr>
        <w:t> </w:t>
      </w:r>
      <w:r>
        <w:rPr>
          <w:sz w:val="28"/>
          <w:szCs w:val="20"/>
        </w:rPr>
        <w:t xml:space="preserve">Рекомендовать Государственной Думе </w:t>
      </w:r>
      <w:r w:rsidR="00C3037A">
        <w:rPr>
          <w:sz w:val="28"/>
          <w:szCs w:val="20"/>
        </w:rPr>
        <w:t xml:space="preserve">принять </w:t>
      </w:r>
      <w:r w:rsidR="0054134F" w:rsidRPr="0054134F">
        <w:rPr>
          <w:sz w:val="28"/>
          <w:szCs w:val="20"/>
        </w:rPr>
        <w:t xml:space="preserve">проект федерального закона </w:t>
      </w:r>
      <w:r w:rsidR="00AE1C5F" w:rsidRPr="00AE1C5F">
        <w:rPr>
          <w:bCs/>
          <w:iCs/>
          <w:sz w:val="28"/>
          <w:szCs w:val="20"/>
          <w:lang w:bidi="ru-RU"/>
        </w:rPr>
        <w:t>№ 1222962-8 «О внесении изменений в часть вторую Налогового кодекса Российской Федерации»</w:t>
      </w:r>
      <w:r w:rsidR="0054134F">
        <w:rPr>
          <w:sz w:val="28"/>
          <w:szCs w:val="20"/>
        </w:rPr>
        <w:t xml:space="preserve"> при рассмотрении в первом чтении.</w:t>
      </w:r>
    </w:p>
    <w:p w:rsidR="00B9789F" w:rsidRDefault="00B9789F" w:rsidP="00F00F44">
      <w:pPr>
        <w:widowControl w:val="0"/>
        <w:spacing w:line="276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2.</w:t>
      </w:r>
      <w:r w:rsidR="009C3D51">
        <w:rPr>
          <w:sz w:val="28"/>
          <w:szCs w:val="20"/>
        </w:rPr>
        <w:t> </w:t>
      </w:r>
      <w:r>
        <w:rPr>
          <w:sz w:val="28"/>
          <w:szCs w:val="20"/>
        </w:rPr>
        <w:t xml:space="preserve">Утвердить заключение </w:t>
      </w:r>
      <w:r w:rsidR="0054134F">
        <w:rPr>
          <w:sz w:val="28"/>
          <w:szCs w:val="20"/>
        </w:rPr>
        <w:t>на</w:t>
      </w:r>
      <w:r>
        <w:rPr>
          <w:sz w:val="28"/>
          <w:szCs w:val="20"/>
        </w:rPr>
        <w:t xml:space="preserve"> указанн</w:t>
      </w:r>
      <w:r w:rsidR="0054134F">
        <w:rPr>
          <w:sz w:val="28"/>
          <w:szCs w:val="20"/>
        </w:rPr>
        <w:t>ый</w:t>
      </w:r>
      <w:r>
        <w:rPr>
          <w:sz w:val="28"/>
          <w:szCs w:val="20"/>
        </w:rPr>
        <w:t xml:space="preserve"> законопроект.</w:t>
      </w:r>
    </w:p>
    <w:p w:rsidR="00F00F44" w:rsidRDefault="00F00F44" w:rsidP="00F00F44">
      <w:pPr>
        <w:widowControl w:val="0"/>
        <w:spacing w:line="276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3. Предложить Совету Государственной Думы включить законопрое</w:t>
      </w:r>
      <w:proofErr w:type="gramStart"/>
      <w:r>
        <w:rPr>
          <w:sz w:val="28"/>
          <w:szCs w:val="20"/>
        </w:rPr>
        <w:t>кт в пр</w:t>
      </w:r>
      <w:proofErr w:type="gramEnd"/>
      <w:r>
        <w:rPr>
          <w:sz w:val="28"/>
          <w:szCs w:val="20"/>
        </w:rPr>
        <w:t xml:space="preserve">оект порядка работы Государственной Думы </w:t>
      </w:r>
      <w:r w:rsidR="00AE1C5F">
        <w:rPr>
          <w:sz w:val="28"/>
          <w:szCs w:val="20"/>
        </w:rPr>
        <w:t>26 мая 2026</w:t>
      </w:r>
      <w:r w:rsidRPr="0027155D">
        <w:rPr>
          <w:sz w:val="28"/>
          <w:szCs w:val="20"/>
        </w:rPr>
        <w:t xml:space="preserve"> года</w:t>
      </w:r>
      <w:r>
        <w:rPr>
          <w:sz w:val="28"/>
          <w:szCs w:val="20"/>
        </w:rPr>
        <w:t xml:space="preserve"> для рассмотрения в первом чтении.</w:t>
      </w:r>
    </w:p>
    <w:p w:rsidR="0027155D" w:rsidRPr="0027155D" w:rsidRDefault="00F00F44" w:rsidP="00F00F44">
      <w:pPr>
        <w:pStyle w:val="a7"/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4</w:t>
      </w:r>
      <w:r w:rsidR="00B9789F">
        <w:rPr>
          <w:rFonts w:ascii="Times New Roman" w:eastAsia="Times New Roman" w:hAnsi="Times New Roman"/>
          <w:sz w:val="28"/>
          <w:szCs w:val="20"/>
        </w:rPr>
        <w:t>.</w:t>
      </w:r>
      <w:r w:rsidR="009C3D51">
        <w:rPr>
          <w:rFonts w:ascii="Times New Roman" w:eastAsia="Times New Roman" w:hAnsi="Times New Roman"/>
          <w:sz w:val="28"/>
          <w:szCs w:val="20"/>
        </w:rPr>
        <w:t> </w:t>
      </w:r>
      <w:r w:rsidR="00AE1C5F" w:rsidRPr="00AE1C5F">
        <w:rPr>
          <w:rFonts w:ascii="Times New Roman" w:eastAsia="Times New Roman" w:hAnsi="Times New Roman"/>
          <w:sz w:val="28"/>
          <w:szCs w:val="20"/>
        </w:rPr>
        <w:t xml:space="preserve">Определить докладчиком по указанному законопроекту официального представителя Правительства Российской Федерации - </w:t>
      </w:r>
      <w:r w:rsidR="00AE1C5F" w:rsidRPr="00AE1C5F">
        <w:rPr>
          <w:rFonts w:ascii="Times New Roman" w:eastAsia="Times New Roman" w:hAnsi="Times New Roman"/>
          <w:sz w:val="28"/>
          <w:szCs w:val="20"/>
        </w:rPr>
        <w:br/>
        <w:t xml:space="preserve">заместителя Министра финансов Российской Федерации </w:t>
      </w:r>
      <w:proofErr w:type="spellStart"/>
      <w:r w:rsidR="00AE1C5F" w:rsidRPr="00AE1C5F">
        <w:rPr>
          <w:rFonts w:ascii="Times New Roman" w:eastAsia="Times New Roman" w:hAnsi="Times New Roman"/>
          <w:sz w:val="28"/>
          <w:szCs w:val="20"/>
        </w:rPr>
        <w:t>Липаева</w:t>
      </w:r>
      <w:proofErr w:type="spellEnd"/>
      <w:r w:rsidR="00AE1C5F" w:rsidRPr="00AE1C5F">
        <w:rPr>
          <w:rFonts w:ascii="Times New Roman" w:eastAsia="Times New Roman" w:hAnsi="Times New Roman"/>
          <w:sz w:val="28"/>
          <w:szCs w:val="20"/>
        </w:rPr>
        <w:t xml:space="preserve"> Алексея Анатольевича, содокладчиком от ответственного комитета - члена Комитета по бюджету и налогам </w:t>
      </w:r>
      <w:r w:rsidR="0064632B">
        <w:rPr>
          <w:rFonts w:ascii="Times New Roman" w:eastAsia="Times New Roman" w:hAnsi="Times New Roman"/>
          <w:sz w:val="28"/>
          <w:szCs w:val="20"/>
        </w:rPr>
        <w:t>Ковпака Льва Игоревича.</w:t>
      </w:r>
    </w:p>
    <w:p w:rsidR="00F00F44" w:rsidRDefault="00F00F44" w:rsidP="00F00F44">
      <w:pPr>
        <w:pStyle w:val="a7"/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F00F44" w:rsidRDefault="00F00F44" w:rsidP="00F00F44">
      <w:pPr>
        <w:pStyle w:val="a7"/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D865A2" w:rsidRDefault="00D865A2" w:rsidP="00F00F44">
      <w:pPr>
        <w:pStyle w:val="a7"/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AE1C5F" w:rsidRDefault="00AE1C5F" w:rsidP="00F00F44">
      <w:pPr>
        <w:pStyle w:val="a7"/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AE1C5F" w:rsidRDefault="00AE1C5F" w:rsidP="00F00F44">
      <w:pPr>
        <w:pStyle w:val="a7"/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F00F44" w:rsidRDefault="00F00F44" w:rsidP="00F00F44">
      <w:pPr>
        <w:pStyle w:val="a7"/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lastRenderedPageBreak/>
        <w:t>5</w:t>
      </w:r>
      <w:r w:rsidR="00B9789F" w:rsidRPr="007A1301">
        <w:rPr>
          <w:rFonts w:ascii="Times New Roman" w:eastAsia="Times New Roman" w:hAnsi="Times New Roman"/>
          <w:sz w:val="28"/>
          <w:szCs w:val="20"/>
        </w:rPr>
        <w:t>. Направить настоящее решение</w:t>
      </w:r>
      <w:r>
        <w:rPr>
          <w:rFonts w:ascii="Times New Roman" w:eastAsia="Times New Roman" w:hAnsi="Times New Roman"/>
          <w:sz w:val="28"/>
          <w:szCs w:val="20"/>
        </w:rPr>
        <w:t>,</w:t>
      </w:r>
      <w:r w:rsidR="0027155D" w:rsidRPr="0027155D">
        <w:rPr>
          <w:rFonts w:ascii="Times New Roman" w:eastAsia="Times New Roman" w:hAnsi="Times New Roman"/>
          <w:sz w:val="28"/>
          <w:szCs w:val="20"/>
        </w:rPr>
        <w:t xml:space="preserve"> текст законопроекта и </w:t>
      </w:r>
      <w:r>
        <w:rPr>
          <w:rFonts w:ascii="Times New Roman" w:eastAsia="Times New Roman" w:hAnsi="Times New Roman"/>
          <w:sz w:val="28"/>
          <w:szCs w:val="20"/>
        </w:rPr>
        <w:t>материалы к нему в Совет Государственной Думы.</w:t>
      </w:r>
    </w:p>
    <w:p w:rsidR="00B9789F" w:rsidRDefault="00B9789F" w:rsidP="00F00F44">
      <w:pPr>
        <w:pStyle w:val="a7"/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B9789F" w:rsidRDefault="00B9789F" w:rsidP="00F00F44">
      <w:pPr>
        <w:pStyle w:val="a7"/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9C3D51" w:rsidRDefault="009C3D51" w:rsidP="00F00F44">
      <w:pPr>
        <w:pStyle w:val="a7"/>
        <w:widowControl w:val="0"/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27155D" w:rsidRPr="0027155D" w:rsidRDefault="0027155D" w:rsidP="00F00F44">
      <w:pPr>
        <w:widowControl w:val="0"/>
        <w:jc w:val="both"/>
        <w:rPr>
          <w:sz w:val="28"/>
          <w:szCs w:val="28"/>
        </w:rPr>
      </w:pPr>
      <w:r w:rsidRPr="0027155D">
        <w:rPr>
          <w:sz w:val="28"/>
          <w:szCs w:val="28"/>
        </w:rPr>
        <w:t>Первый заместитель</w:t>
      </w:r>
    </w:p>
    <w:p w:rsidR="00204484" w:rsidRPr="009C3D51" w:rsidRDefault="0027155D" w:rsidP="00F00F44">
      <w:pPr>
        <w:widowControl w:val="0"/>
        <w:jc w:val="both"/>
        <w:rPr>
          <w:sz w:val="28"/>
          <w:szCs w:val="28"/>
        </w:rPr>
      </w:pPr>
      <w:r w:rsidRPr="0027155D">
        <w:rPr>
          <w:sz w:val="28"/>
          <w:szCs w:val="28"/>
        </w:rPr>
        <w:t xml:space="preserve">председателя Комитета                                                      </w:t>
      </w:r>
      <w:r w:rsidR="009C3D51">
        <w:rPr>
          <w:sz w:val="28"/>
          <w:szCs w:val="28"/>
        </w:rPr>
        <w:t xml:space="preserve">    </w:t>
      </w:r>
      <w:r w:rsidRPr="0027155D">
        <w:rPr>
          <w:sz w:val="28"/>
          <w:szCs w:val="28"/>
        </w:rPr>
        <w:t xml:space="preserve">        </w:t>
      </w:r>
      <w:proofErr w:type="spellStart"/>
      <w:r w:rsidRPr="0027155D">
        <w:rPr>
          <w:sz w:val="28"/>
          <w:szCs w:val="28"/>
        </w:rPr>
        <w:t>О.Н.Ануфриева</w:t>
      </w:r>
      <w:proofErr w:type="spellEnd"/>
    </w:p>
    <w:sectPr w:rsidR="00204484" w:rsidRPr="009C3D51" w:rsidSect="00F00F44">
      <w:headerReference w:type="default" r:id="rId7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724" w:rsidRDefault="00D83724" w:rsidP="00B9789F">
      <w:r>
        <w:separator/>
      </w:r>
    </w:p>
  </w:endnote>
  <w:endnote w:type="continuationSeparator" w:id="0">
    <w:p w:rsidR="00D83724" w:rsidRDefault="00D83724" w:rsidP="00B9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724" w:rsidRDefault="00D83724" w:rsidP="00B9789F">
      <w:r>
        <w:separator/>
      </w:r>
    </w:p>
  </w:footnote>
  <w:footnote w:type="continuationSeparator" w:id="0">
    <w:p w:rsidR="00D83724" w:rsidRDefault="00D83724" w:rsidP="00B97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024176"/>
      <w:docPartObj>
        <w:docPartGallery w:val="Page Numbers (Top of Page)"/>
        <w:docPartUnique/>
      </w:docPartObj>
    </w:sdtPr>
    <w:sdtEndPr/>
    <w:sdtContent>
      <w:p w:rsidR="00B9789F" w:rsidRDefault="00B978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295">
          <w:rPr>
            <w:noProof/>
          </w:rPr>
          <w:t>2</w:t>
        </w:r>
        <w:r>
          <w:fldChar w:fldCharType="end"/>
        </w:r>
      </w:p>
    </w:sdtContent>
  </w:sdt>
  <w:p w:rsidR="00B9789F" w:rsidRDefault="00B978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89F"/>
    <w:rsid w:val="0009654E"/>
    <w:rsid w:val="000B3370"/>
    <w:rsid w:val="000B72C0"/>
    <w:rsid w:val="00145807"/>
    <w:rsid w:val="001A6B67"/>
    <w:rsid w:val="001C7D55"/>
    <w:rsid w:val="00204484"/>
    <w:rsid w:val="00214597"/>
    <w:rsid w:val="0027155D"/>
    <w:rsid w:val="002921E0"/>
    <w:rsid w:val="002932A8"/>
    <w:rsid w:val="002D5F4C"/>
    <w:rsid w:val="002E3FFD"/>
    <w:rsid w:val="00330A11"/>
    <w:rsid w:val="003910CC"/>
    <w:rsid w:val="003F449A"/>
    <w:rsid w:val="0054134F"/>
    <w:rsid w:val="0055096A"/>
    <w:rsid w:val="00573D0A"/>
    <w:rsid w:val="006460AD"/>
    <w:rsid w:val="0064632B"/>
    <w:rsid w:val="006A196F"/>
    <w:rsid w:val="006E1461"/>
    <w:rsid w:val="007A3AB9"/>
    <w:rsid w:val="007A5969"/>
    <w:rsid w:val="007E5944"/>
    <w:rsid w:val="00850E25"/>
    <w:rsid w:val="008B4B40"/>
    <w:rsid w:val="008E467A"/>
    <w:rsid w:val="00910E06"/>
    <w:rsid w:val="00926EBA"/>
    <w:rsid w:val="009C3D51"/>
    <w:rsid w:val="00A0199A"/>
    <w:rsid w:val="00A43580"/>
    <w:rsid w:val="00A66A8C"/>
    <w:rsid w:val="00A757F2"/>
    <w:rsid w:val="00AC4FA2"/>
    <w:rsid w:val="00AE1C5F"/>
    <w:rsid w:val="00B20CD4"/>
    <w:rsid w:val="00B9789F"/>
    <w:rsid w:val="00BC04C5"/>
    <w:rsid w:val="00BE7B4B"/>
    <w:rsid w:val="00C3037A"/>
    <w:rsid w:val="00C7795C"/>
    <w:rsid w:val="00D524DF"/>
    <w:rsid w:val="00D5783F"/>
    <w:rsid w:val="00D8079C"/>
    <w:rsid w:val="00D81C7F"/>
    <w:rsid w:val="00D82B1F"/>
    <w:rsid w:val="00D83724"/>
    <w:rsid w:val="00D865A2"/>
    <w:rsid w:val="00D93295"/>
    <w:rsid w:val="00DF4183"/>
    <w:rsid w:val="00E96D51"/>
    <w:rsid w:val="00EA4C40"/>
    <w:rsid w:val="00EC64C4"/>
    <w:rsid w:val="00F00F44"/>
    <w:rsid w:val="00F82DA4"/>
    <w:rsid w:val="00F8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59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59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59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59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6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3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86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8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490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MalievAV</cp:lastModifiedBy>
  <cp:revision>53</cp:revision>
  <cp:lastPrinted>2026-05-21T14:25:00Z</cp:lastPrinted>
  <dcterms:created xsi:type="dcterms:W3CDTF">2021-05-26T12:36:00Z</dcterms:created>
  <dcterms:modified xsi:type="dcterms:W3CDTF">2026-05-21T14:25:00Z</dcterms:modified>
</cp:coreProperties>
</file>