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B38" w:rsidRPr="00936B38" w:rsidRDefault="00936B38" w:rsidP="00936B38">
      <w:pPr>
        <w:widowControl w:val="0"/>
        <w:shd w:val="clear" w:color="auto" w:fill="FFFFFF"/>
        <w:tabs>
          <w:tab w:val="left" w:pos="4395"/>
        </w:tabs>
        <w:ind w:left="652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936B3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№ </w:t>
      </w:r>
      <w:r w:rsidR="00A51B5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1222962</w:t>
      </w:r>
      <w:r w:rsidRPr="00936B3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-8</w:t>
      </w:r>
    </w:p>
    <w:p w:rsidR="00936B38" w:rsidRPr="00936B38" w:rsidRDefault="00936B38" w:rsidP="00936B38">
      <w:pPr>
        <w:widowControl w:val="0"/>
        <w:shd w:val="clear" w:color="auto" w:fill="FFFFFF"/>
        <w:tabs>
          <w:tab w:val="left" w:pos="4395"/>
        </w:tabs>
        <w:ind w:left="652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B38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втором чтении</w:t>
      </w:r>
    </w:p>
    <w:p w:rsidR="00936B38" w:rsidRPr="00936B38" w:rsidRDefault="00936B38" w:rsidP="00936B38">
      <w:pPr>
        <w:widowControl w:val="0"/>
        <w:shd w:val="clear" w:color="auto" w:fill="FFFFFF"/>
        <w:tabs>
          <w:tab w:val="left" w:pos="4395"/>
        </w:tabs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B38" w:rsidRPr="00936B38" w:rsidRDefault="00936B38" w:rsidP="00936B38">
      <w:pPr>
        <w:widowControl w:val="0"/>
        <w:shd w:val="clear" w:color="auto" w:fill="FFFFFF"/>
        <w:tabs>
          <w:tab w:val="left" w:pos="4395"/>
        </w:tabs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B38" w:rsidRPr="00936B38" w:rsidRDefault="00936B38" w:rsidP="00936B38">
      <w:pPr>
        <w:widowControl w:val="0"/>
        <w:shd w:val="clear" w:color="auto" w:fill="FFFFFF"/>
        <w:tabs>
          <w:tab w:val="left" w:pos="4395"/>
        </w:tabs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B38" w:rsidRPr="00936B38" w:rsidRDefault="00936B38" w:rsidP="00936B38">
      <w:pPr>
        <w:widowControl w:val="0"/>
        <w:shd w:val="clear" w:color="auto" w:fill="FFFFFF"/>
        <w:tabs>
          <w:tab w:val="left" w:pos="4395"/>
        </w:tabs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B38" w:rsidRPr="00936B38" w:rsidRDefault="00936B38" w:rsidP="00936B38">
      <w:pPr>
        <w:widowControl w:val="0"/>
        <w:shd w:val="clear" w:color="auto" w:fill="FFFFFF"/>
        <w:tabs>
          <w:tab w:val="left" w:pos="4395"/>
        </w:tabs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B38" w:rsidRPr="00936B38" w:rsidRDefault="00936B38" w:rsidP="00936B38">
      <w:pPr>
        <w:tabs>
          <w:tab w:val="left" w:pos="3119"/>
        </w:tabs>
        <w:spacing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36B38">
        <w:rPr>
          <w:rFonts w:ascii="Times New Roman" w:eastAsia="Calibri" w:hAnsi="Times New Roman" w:cs="Times New Roman"/>
          <w:b/>
          <w:sz w:val="28"/>
          <w:szCs w:val="28"/>
        </w:rPr>
        <w:t>ФЕДЕРАЛЬНЫЙ ЗАКОН</w:t>
      </w:r>
    </w:p>
    <w:p w:rsidR="00936B38" w:rsidRPr="00936B38" w:rsidRDefault="00936B38" w:rsidP="00936B38">
      <w:pPr>
        <w:tabs>
          <w:tab w:val="left" w:pos="3119"/>
        </w:tabs>
        <w:spacing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36B38" w:rsidRPr="00936B38" w:rsidRDefault="00936B38" w:rsidP="00936B38">
      <w:pPr>
        <w:tabs>
          <w:tab w:val="left" w:pos="3119"/>
        </w:tabs>
        <w:spacing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36B38" w:rsidRPr="00936B38" w:rsidRDefault="00936B38" w:rsidP="00936B38">
      <w:pPr>
        <w:tabs>
          <w:tab w:val="left" w:pos="3119"/>
        </w:tabs>
        <w:spacing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51B55" w:rsidRDefault="00A51B55" w:rsidP="000B4FD8">
      <w:pPr>
        <w:widowControl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1B55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часть вторую </w:t>
      </w:r>
    </w:p>
    <w:p w:rsidR="00616000" w:rsidRDefault="00A51B55" w:rsidP="000B4FD8">
      <w:pPr>
        <w:widowControl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1B55">
        <w:rPr>
          <w:rFonts w:ascii="Times New Roman" w:hAnsi="Times New Roman" w:cs="Times New Roman"/>
          <w:b/>
          <w:sz w:val="28"/>
          <w:szCs w:val="28"/>
        </w:rPr>
        <w:t>Налогового кодекса Российской Федерации</w:t>
      </w:r>
    </w:p>
    <w:p w:rsidR="00936B38" w:rsidRPr="00936B38" w:rsidRDefault="00936B38" w:rsidP="00936B38">
      <w:pPr>
        <w:widowControl w:val="0"/>
        <w:tabs>
          <w:tab w:val="left" w:pos="4395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B38" w:rsidRPr="00936B38" w:rsidRDefault="00936B38" w:rsidP="000B4FD8">
      <w:pPr>
        <w:widowControl w:val="0"/>
        <w:tabs>
          <w:tab w:val="left" w:pos="4395"/>
        </w:tabs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:rsidR="00936B38" w:rsidRPr="00936B38" w:rsidRDefault="00936B38" w:rsidP="000B4FD8">
      <w:pPr>
        <w:widowControl w:val="0"/>
        <w:tabs>
          <w:tab w:val="left" w:pos="4395"/>
        </w:tabs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:rsidR="00936B38" w:rsidRPr="00936B38" w:rsidRDefault="00936B38" w:rsidP="00936B38">
      <w:pPr>
        <w:widowControl w:val="0"/>
        <w:tabs>
          <w:tab w:val="left" w:pos="4395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B38" w:rsidRPr="00936B38" w:rsidRDefault="00936B38" w:rsidP="00936B38">
      <w:pPr>
        <w:widowControl w:val="0"/>
        <w:tabs>
          <w:tab w:val="left" w:pos="4395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B38" w:rsidRDefault="00936B38" w:rsidP="00936B38">
      <w:pPr>
        <w:widowControl w:val="0"/>
        <w:tabs>
          <w:tab w:val="left" w:pos="4395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3F3E" w:rsidRPr="00936B38" w:rsidRDefault="009B3F3E" w:rsidP="00936B38">
      <w:pPr>
        <w:widowControl w:val="0"/>
        <w:tabs>
          <w:tab w:val="left" w:pos="4395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B38" w:rsidRPr="00936B38" w:rsidRDefault="00936B38" w:rsidP="00936B38">
      <w:pPr>
        <w:widowControl w:val="0"/>
        <w:tabs>
          <w:tab w:val="left" w:pos="4395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B38" w:rsidRPr="00A54BA0" w:rsidRDefault="00936B38" w:rsidP="00936B38">
      <w:pPr>
        <w:widowControl w:val="0"/>
        <w:tabs>
          <w:tab w:val="left" w:pos="4395"/>
        </w:tabs>
        <w:jc w:val="both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</w:p>
    <w:p w:rsidR="00073393" w:rsidRPr="00A54BA0" w:rsidRDefault="00073393" w:rsidP="00A51B55">
      <w:pPr>
        <w:widowControl w:val="0"/>
        <w:spacing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4BA0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A51B55" w:rsidRDefault="00A51B55" w:rsidP="00FF3365">
      <w:pPr>
        <w:widowControl w:val="0"/>
        <w:spacing w:line="46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B55">
        <w:rPr>
          <w:rFonts w:ascii="Times New Roman" w:hAnsi="Times New Roman" w:cs="Times New Roman"/>
          <w:sz w:val="28"/>
          <w:szCs w:val="28"/>
        </w:rPr>
        <w:t>Внести в часть вторую Налогового кодекса Российской Федерации (Собрание законодательства Российской Федерации, 2000,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32, ст.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3340; 2004,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45, ст.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4377; 2005,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1, ст.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30;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30, ст.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3117;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50, ст.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5246;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52, ст.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5581; 2006,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1, ст.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12;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27, ст.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2881;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43, ст.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4412; 2007,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1, ст.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7;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31, ст.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4013;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46, ст.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 xml:space="preserve">5553; </w:t>
      </w:r>
      <w:r w:rsidR="0070192D">
        <w:rPr>
          <w:rFonts w:ascii="Times New Roman" w:hAnsi="Times New Roman" w:cs="Times New Roman"/>
          <w:b/>
          <w:sz w:val="28"/>
          <w:szCs w:val="28"/>
        </w:rPr>
        <w:t xml:space="preserve">№ 49, ст. 6071; </w:t>
      </w:r>
      <w:r w:rsidRPr="00A51B55">
        <w:rPr>
          <w:rFonts w:ascii="Times New Roman" w:hAnsi="Times New Roman" w:cs="Times New Roman"/>
          <w:sz w:val="28"/>
          <w:szCs w:val="28"/>
        </w:rPr>
        <w:t>2008,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52, ст.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6218, 6219, 6227; 2009,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1, ст.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19;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29, ст.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70192D">
        <w:rPr>
          <w:rFonts w:ascii="Times New Roman" w:hAnsi="Times New Roman" w:cs="Times New Roman"/>
          <w:b/>
          <w:sz w:val="28"/>
          <w:szCs w:val="28"/>
        </w:rPr>
        <w:t xml:space="preserve">3582, </w:t>
      </w:r>
      <w:r w:rsidRPr="00A51B55">
        <w:rPr>
          <w:rFonts w:ascii="Times New Roman" w:hAnsi="Times New Roman" w:cs="Times New Roman"/>
          <w:sz w:val="28"/>
          <w:szCs w:val="28"/>
        </w:rPr>
        <w:t>3625;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30, ст.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3735;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52, ст.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6450; 2010,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15, ст.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1737;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19, ст.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2291;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28, ст.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3553;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31, ст.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4198;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32, ст.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 xml:space="preserve">4298; </w:t>
      </w:r>
      <w:r w:rsidR="0070192D">
        <w:rPr>
          <w:rFonts w:ascii="Times New Roman" w:hAnsi="Times New Roman" w:cs="Times New Roman"/>
          <w:b/>
          <w:sz w:val="28"/>
          <w:szCs w:val="28"/>
        </w:rPr>
        <w:t xml:space="preserve">№ 40, ст. 4969; </w:t>
      </w:r>
      <w:r w:rsidRPr="00A51B55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46, ст.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5918;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48, ст.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6247; 2011,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1, ст.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7;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17, ст.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2318;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27, ст.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3881;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30, ст.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 xml:space="preserve">4566, 4575, 4583, </w:t>
      </w:r>
      <w:r w:rsidRPr="00A51B55">
        <w:rPr>
          <w:rFonts w:ascii="Times New Roman" w:hAnsi="Times New Roman" w:cs="Times New Roman"/>
          <w:sz w:val="28"/>
          <w:szCs w:val="28"/>
        </w:rPr>
        <w:lastRenderedPageBreak/>
        <w:t>4587, 4593;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47, ст.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6608;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48, ст.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6731;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49, ст.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7063; 2012,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18, ст.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2128;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24, ст.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3066;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31, ст.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4319;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49, ст.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 xml:space="preserve">6750; </w:t>
      </w:r>
      <w:r w:rsidR="008E1C36">
        <w:rPr>
          <w:rFonts w:ascii="Times New Roman" w:hAnsi="Times New Roman" w:cs="Times New Roman"/>
          <w:b/>
          <w:sz w:val="28"/>
          <w:szCs w:val="28"/>
        </w:rPr>
        <w:t xml:space="preserve">№ 50, ст. 6958; </w:t>
      </w:r>
      <w:r w:rsidRPr="00A51B55">
        <w:rPr>
          <w:rFonts w:ascii="Times New Roman" w:hAnsi="Times New Roman" w:cs="Times New Roman"/>
          <w:sz w:val="28"/>
          <w:szCs w:val="28"/>
        </w:rPr>
        <w:t>№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53, ст.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7578, 7607; 2013, №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9, ст.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874; №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14, ст.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1647; №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23, ст.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2866; №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30, ст.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4084; №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44, ст.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5645; №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48, ст.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6165; №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52, ст.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6981; 2014, №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16, ст.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1835; №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26, ст.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3404; №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30, ст.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4220, 4222; №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43, ст.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 xml:space="preserve">5796; </w:t>
      </w:r>
      <w:r w:rsidR="0070192D">
        <w:rPr>
          <w:rFonts w:ascii="Times New Roman" w:hAnsi="Times New Roman" w:cs="Times New Roman"/>
          <w:b/>
          <w:sz w:val="28"/>
          <w:szCs w:val="28"/>
        </w:rPr>
        <w:t xml:space="preserve">№ 45, ст. 6159; </w:t>
      </w:r>
      <w:r w:rsidRPr="00A51B55">
        <w:rPr>
          <w:rFonts w:ascii="Times New Roman" w:hAnsi="Times New Roman" w:cs="Times New Roman"/>
          <w:sz w:val="28"/>
          <w:szCs w:val="28"/>
        </w:rPr>
        <w:t>№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48, ст.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6647, 6662; 2015, №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27, ст.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3948, 3968; №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48, ст.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6689; 2016, №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11, ст.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="0070192D">
        <w:rPr>
          <w:rFonts w:ascii="Times New Roman" w:hAnsi="Times New Roman" w:cs="Times New Roman"/>
          <w:b/>
          <w:sz w:val="28"/>
          <w:szCs w:val="28"/>
        </w:rPr>
        <w:t xml:space="preserve">1480, </w:t>
      </w:r>
      <w:r w:rsidRPr="00A51B55">
        <w:rPr>
          <w:rFonts w:ascii="Times New Roman" w:hAnsi="Times New Roman" w:cs="Times New Roman"/>
          <w:sz w:val="28"/>
          <w:szCs w:val="28"/>
        </w:rPr>
        <w:t>1489; №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27, ст.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4178, 4179; №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49, ст.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 xml:space="preserve">6844, </w:t>
      </w:r>
      <w:r w:rsidR="0070192D">
        <w:rPr>
          <w:rFonts w:ascii="Times New Roman" w:hAnsi="Times New Roman" w:cs="Times New Roman"/>
          <w:b/>
          <w:sz w:val="28"/>
          <w:szCs w:val="28"/>
        </w:rPr>
        <w:t xml:space="preserve">6845, </w:t>
      </w:r>
      <w:r w:rsidRPr="00A51B55">
        <w:rPr>
          <w:rFonts w:ascii="Times New Roman" w:hAnsi="Times New Roman" w:cs="Times New Roman"/>
          <w:sz w:val="28"/>
          <w:szCs w:val="28"/>
        </w:rPr>
        <w:t>6847; 2017, №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27, ст.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3942; №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31, ст.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4802; №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49, ст.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7307, 7318, 7324; 2018, №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1, ст.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14; №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11, ст.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1585; №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28, ст.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4144; №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31, ст.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4822, 4823; №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32, ст.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5094, 5095; №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45, ст.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6828; №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47, ст.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7136; №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53, ст.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8412; 2019, №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18, ст.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2225; №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22, ст.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="0070192D">
        <w:rPr>
          <w:rFonts w:ascii="Times New Roman" w:hAnsi="Times New Roman" w:cs="Times New Roman"/>
          <w:sz w:val="28"/>
          <w:szCs w:val="28"/>
        </w:rPr>
        <w:t xml:space="preserve">2665; </w:t>
      </w:r>
      <w:r w:rsidR="0070192D">
        <w:rPr>
          <w:rFonts w:ascii="Times New Roman" w:hAnsi="Times New Roman" w:cs="Times New Roman"/>
          <w:b/>
          <w:sz w:val="28"/>
          <w:szCs w:val="28"/>
        </w:rPr>
        <w:t xml:space="preserve">№ 27, ст. 3523; </w:t>
      </w:r>
      <w:r w:rsidRPr="00A51B55">
        <w:rPr>
          <w:rFonts w:ascii="Times New Roman" w:hAnsi="Times New Roman" w:cs="Times New Roman"/>
          <w:sz w:val="28"/>
          <w:szCs w:val="28"/>
        </w:rPr>
        <w:t>№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31, ст.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4417; №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39, ст.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5371, 5374, 5375, 5376; №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48, ст.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6740; 2020, №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12, ст.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 xml:space="preserve">1647; </w:t>
      </w:r>
      <w:r w:rsidR="00CD4F31">
        <w:rPr>
          <w:rFonts w:ascii="Times New Roman" w:hAnsi="Times New Roman" w:cs="Times New Roman"/>
          <w:b/>
          <w:sz w:val="28"/>
          <w:szCs w:val="28"/>
        </w:rPr>
        <w:t xml:space="preserve">№ 17, ст. 2707; </w:t>
      </w:r>
      <w:r w:rsidRPr="00A51B55">
        <w:rPr>
          <w:rFonts w:ascii="Times New Roman" w:hAnsi="Times New Roman" w:cs="Times New Roman"/>
          <w:sz w:val="28"/>
          <w:szCs w:val="28"/>
        </w:rPr>
        <w:t>№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29, ст.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4507; №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42, ст.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6508; №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48, ст.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7627; №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52, ст.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8603; 2021, №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17, ст.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2887; №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18, ст.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3049; №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24, ст.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4215, 4217; №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27, ст.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5133; №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49, ст.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8147; 2022, №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13, ст.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1955; №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27, ст.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4609; №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29, ст.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5206, 5273, 5289, 5290, 5314; №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48, ст.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8310; №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50, ст.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8787; 2023, №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1, ст.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30; №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8, ст.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1211; №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23, ст.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4007; №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32, ст.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6121; №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40, ст.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7121; №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49, ст.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8656; №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52, ст.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 xml:space="preserve">9524; 2024, </w:t>
      </w:r>
      <w:r w:rsidR="00CD4F31">
        <w:rPr>
          <w:rFonts w:ascii="Times New Roman" w:hAnsi="Times New Roman" w:cs="Times New Roman"/>
          <w:b/>
          <w:sz w:val="28"/>
          <w:szCs w:val="28"/>
        </w:rPr>
        <w:t xml:space="preserve">№ 1, ст. 24; </w:t>
      </w:r>
      <w:r w:rsidRPr="00A51B55">
        <w:rPr>
          <w:rFonts w:ascii="Times New Roman" w:hAnsi="Times New Roman" w:cs="Times New Roman"/>
          <w:sz w:val="28"/>
          <w:szCs w:val="28"/>
        </w:rPr>
        <w:t>№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13, ст.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1688; №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18, ст.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2401; №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29, ст.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4105; №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33, ст.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4955; №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45, ст.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6693; №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48, ст.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7196; №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49, ст.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7407; №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51, ст.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7845; №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53, ст.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8540; 2025, №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26, ст.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3509; №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31, ст.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4625, 4629; №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48, ст.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7236</w:t>
      </w:r>
      <w:r w:rsidR="00CD4F31">
        <w:rPr>
          <w:rFonts w:ascii="Times New Roman" w:hAnsi="Times New Roman" w:cs="Times New Roman"/>
          <w:b/>
          <w:sz w:val="28"/>
          <w:szCs w:val="28"/>
        </w:rPr>
        <w:t>; 2026, № 8, ст. 775; № 17, ст. 2148</w:t>
      </w:r>
      <w:r w:rsidR="00FF3365">
        <w:rPr>
          <w:rFonts w:ascii="Times New Roman" w:hAnsi="Times New Roman" w:cs="Times New Roman"/>
          <w:b/>
          <w:sz w:val="28"/>
          <w:szCs w:val="28"/>
        </w:rPr>
        <w:t xml:space="preserve">; </w:t>
      </w:r>
      <w:r w:rsidR="00A02FA8">
        <w:rPr>
          <w:rFonts w:ascii="Times New Roman" w:hAnsi="Times New Roman" w:cs="Times New Roman"/>
          <w:b/>
          <w:sz w:val="28"/>
          <w:szCs w:val="28"/>
        </w:rPr>
        <w:t>№ 22, ст. 2741</w:t>
      </w:r>
      <w:r w:rsidRPr="00A51B55">
        <w:rPr>
          <w:rFonts w:ascii="Times New Roman" w:hAnsi="Times New Roman" w:cs="Times New Roman"/>
          <w:sz w:val="28"/>
          <w:szCs w:val="28"/>
        </w:rPr>
        <w:t>) следующие изменения:</w:t>
      </w:r>
    </w:p>
    <w:p w:rsidR="00A02FA8" w:rsidRPr="00A51B55" w:rsidRDefault="00A02FA8" w:rsidP="00FF3365">
      <w:pPr>
        <w:widowControl w:val="0"/>
        <w:spacing w:line="46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51B55" w:rsidRPr="00A51B55" w:rsidRDefault="00A51B55" w:rsidP="00A51B55">
      <w:pPr>
        <w:widowControl w:val="0"/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B55">
        <w:rPr>
          <w:rFonts w:ascii="Times New Roman" w:hAnsi="Times New Roman" w:cs="Times New Roman"/>
          <w:sz w:val="28"/>
          <w:szCs w:val="28"/>
        </w:rPr>
        <w:lastRenderedPageBreak/>
        <w:t>1)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в пункте 1 статьи 333</w:t>
      </w:r>
      <w:r w:rsidRPr="00833B3C">
        <w:rPr>
          <w:rFonts w:ascii="Times New Roman" w:hAnsi="Times New Roman" w:cs="Times New Roman"/>
          <w:sz w:val="28"/>
          <w:szCs w:val="28"/>
          <w:vertAlign w:val="superscript"/>
        </w:rPr>
        <w:t>28</w:t>
      </w:r>
      <w:r w:rsidR="00833B3C">
        <w:rPr>
          <w:rFonts w:ascii="Times New Roman" w:hAnsi="Times New Roman" w:cs="Times New Roman"/>
          <w:sz w:val="28"/>
          <w:szCs w:val="28"/>
        </w:rPr>
        <w:t>:</w:t>
      </w:r>
    </w:p>
    <w:p w:rsidR="00A51B55" w:rsidRPr="00A51B55" w:rsidRDefault="00A51B55" w:rsidP="00A51B55">
      <w:pPr>
        <w:widowControl w:val="0"/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B55">
        <w:rPr>
          <w:rFonts w:ascii="Times New Roman" w:hAnsi="Times New Roman" w:cs="Times New Roman"/>
          <w:sz w:val="28"/>
          <w:szCs w:val="28"/>
        </w:rPr>
        <w:t>а)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в подпункте 9:</w:t>
      </w:r>
    </w:p>
    <w:p w:rsidR="00A51B55" w:rsidRPr="00A51B55" w:rsidRDefault="00A51B55" w:rsidP="00A51B55">
      <w:pPr>
        <w:widowControl w:val="0"/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B55">
        <w:rPr>
          <w:rFonts w:ascii="Times New Roman" w:hAnsi="Times New Roman" w:cs="Times New Roman"/>
          <w:sz w:val="28"/>
          <w:szCs w:val="28"/>
        </w:rPr>
        <w:t xml:space="preserve">в абзаце втором цифры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51B55">
        <w:rPr>
          <w:rFonts w:ascii="Times New Roman" w:hAnsi="Times New Roman" w:cs="Times New Roman"/>
          <w:sz w:val="28"/>
          <w:szCs w:val="28"/>
        </w:rPr>
        <w:t>1200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51B55">
        <w:rPr>
          <w:rFonts w:ascii="Times New Roman" w:hAnsi="Times New Roman" w:cs="Times New Roman"/>
          <w:sz w:val="28"/>
          <w:szCs w:val="28"/>
        </w:rPr>
        <w:t xml:space="preserve"> заменить цифрами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51B55">
        <w:rPr>
          <w:rFonts w:ascii="Times New Roman" w:hAnsi="Times New Roman" w:cs="Times New Roman"/>
          <w:sz w:val="28"/>
          <w:szCs w:val="28"/>
        </w:rPr>
        <w:t>2000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51B55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A51B55" w:rsidRPr="00A51B55" w:rsidRDefault="00A51B55" w:rsidP="00A51B55">
      <w:pPr>
        <w:widowControl w:val="0"/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B55">
        <w:rPr>
          <w:rFonts w:ascii="Times New Roman" w:hAnsi="Times New Roman" w:cs="Times New Roman"/>
          <w:sz w:val="28"/>
          <w:szCs w:val="28"/>
        </w:rPr>
        <w:t xml:space="preserve">в абзаце третьем цифры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51B55">
        <w:rPr>
          <w:rFonts w:ascii="Times New Roman" w:hAnsi="Times New Roman" w:cs="Times New Roman"/>
          <w:sz w:val="28"/>
          <w:szCs w:val="28"/>
        </w:rPr>
        <w:t>1200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51B55">
        <w:rPr>
          <w:rFonts w:ascii="Times New Roman" w:hAnsi="Times New Roman" w:cs="Times New Roman"/>
          <w:sz w:val="28"/>
          <w:szCs w:val="28"/>
        </w:rPr>
        <w:t xml:space="preserve"> заменить цифрами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51B55">
        <w:rPr>
          <w:rFonts w:ascii="Times New Roman" w:hAnsi="Times New Roman" w:cs="Times New Roman"/>
          <w:sz w:val="28"/>
          <w:szCs w:val="28"/>
        </w:rPr>
        <w:t>2000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51B55">
        <w:rPr>
          <w:rFonts w:ascii="Times New Roman" w:hAnsi="Times New Roman" w:cs="Times New Roman"/>
          <w:sz w:val="28"/>
          <w:szCs w:val="28"/>
        </w:rPr>
        <w:t>;</w:t>
      </w:r>
    </w:p>
    <w:p w:rsidR="00A51B55" w:rsidRPr="00A51B55" w:rsidRDefault="00A51B55" w:rsidP="00A51B55">
      <w:pPr>
        <w:widowControl w:val="0"/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B55">
        <w:rPr>
          <w:rFonts w:ascii="Times New Roman" w:hAnsi="Times New Roman" w:cs="Times New Roman"/>
          <w:sz w:val="28"/>
          <w:szCs w:val="28"/>
        </w:rPr>
        <w:t xml:space="preserve">в абзаце четвертом цифры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51B55">
        <w:rPr>
          <w:rFonts w:ascii="Times New Roman" w:hAnsi="Times New Roman" w:cs="Times New Roman"/>
          <w:sz w:val="28"/>
          <w:szCs w:val="28"/>
        </w:rPr>
        <w:t>1920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51B55">
        <w:rPr>
          <w:rFonts w:ascii="Times New Roman" w:hAnsi="Times New Roman" w:cs="Times New Roman"/>
          <w:sz w:val="28"/>
          <w:szCs w:val="28"/>
        </w:rPr>
        <w:t xml:space="preserve"> заменить цифрами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51B55">
        <w:rPr>
          <w:rFonts w:ascii="Times New Roman" w:hAnsi="Times New Roman" w:cs="Times New Roman"/>
          <w:sz w:val="28"/>
          <w:szCs w:val="28"/>
        </w:rPr>
        <w:t>6000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51B55">
        <w:rPr>
          <w:rFonts w:ascii="Times New Roman" w:hAnsi="Times New Roman" w:cs="Times New Roman"/>
          <w:sz w:val="28"/>
          <w:szCs w:val="28"/>
        </w:rPr>
        <w:t>;</w:t>
      </w:r>
    </w:p>
    <w:p w:rsidR="00A51B55" w:rsidRPr="00A51B55" w:rsidRDefault="00A51B55" w:rsidP="00A51B55">
      <w:pPr>
        <w:widowControl w:val="0"/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B55">
        <w:rPr>
          <w:rFonts w:ascii="Times New Roman" w:hAnsi="Times New Roman" w:cs="Times New Roman"/>
          <w:sz w:val="28"/>
          <w:szCs w:val="28"/>
        </w:rPr>
        <w:t>б)</w:t>
      </w:r>
      <w:r w:rsidR="00D41E3D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 xml:space="preserve">в подпункте 17 цифры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51B55">
        <w:rPr>
          <w:rFonts w:ascii="Times New Roman" w:hAnsi="Times New Roman" w:cs="Times New Roman"/>
          <w:sz w:val="28"/>
          <w:szCs w:val="28"/>
        </w:rPr>
        <w:t>960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51B55">
        <w:rPr>
          <w:rFonts w:ascii="Times New Roman" w:hAnsi="Times New Roman" w:cs="Times New Roman"/>
          <w:sz w:val="28"/>
          <w:szCs w:val="28"/>
        </w:rPr>
        <w:t xml:space="preserve"> заменить цифрами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51B55">
        <w:rPr>
          <w:rFonts w:ascii="Times New Roman" w:hAnsi="Times New Roman" w:cs="Times New Roman"/>
          <w:sz w:val="28"/>
          <w:szCs w:val="28"/>
        </w:rPr>
        <w:t>8000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51B55">
        <w:rPr>
          <w:rFonts w:ascii="Times New Roman" w:hAnsi="Times New Roman" w:cs="Times New Roman"/>
          <w:sz w:val="28"/>
          <w:szCs w:val="28"/>
        </w:rPr>
        <w:t>;</w:t>
      </w:r>
    </w:p>
    <w:p w:rsidR="00A51B55" w:rsidRPr="00A51B55" w:rsidRDefault="00A51B55" w:rsidP="00A51B55">
      <w:pPr>
        <w:widowControl w:val="0"/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B55">
        <w:rPr>
          <w:rFonts w:ascii="Times New Roman" w:hAnsi="Times New Roman" w:cs="Times New Roman"/>
          <w:sz w:val="28"/>
          <w:szCs w:val="28"/>
        </w:rPr>
        <w:t>в)</w:t>
      </w:r>
      <w:r w:rsidR="00D41E3D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 xml:space="preserve">подпункт 18 изложить в следующей редакции: </w:t>
      </w:r>
    </w:p>
    <w:p w:rsidR="00A51B55" w:rsidRPr="00A51B55" w:rsidRDefault="00A51B55" w:rsidP="00D41E3D">
      <w:pPr>
        <w:widowControl w:val="0"/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A51B55">
        <w:rPr>
          <w:rFonts w:ascii="Times New Roman" w:hAnsi="Times New Roman" w:cs="Times New Roman"/>
          <w:sz w:val="28"/>
          <w:szCs w:val="28"/>
        </w:rPr>
        <w:t>18)</w:t>
      </w:r>
      <w:r w:rsidR="00D41E3D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за выдачу вида на жите</w:t>
      </w:r>
      <w:r w:rsidR="00D41E3D">
        <w:rPr>
          <w:rFonts w:ascii="Times New Roman" w:hAnsi="Times New Roman" w:cs="Times New Roman"/>
          <w:sz w:val="28"/>
          <w:szCs w:val="28"/>
        </w:rPr>
        <w:t xml:space="preserve">льство иностранному гражданину </w:t>
      </w:r>
      <w:r w:rsidRPr="00A51B55">
        <w:rPr>
          <w:rFonts w:ascii="Times New Roman" w:hAnsi="Times New Roman" w:cs="Times New Roman"/>
          <w:sz w:val="28"/>
          <w:szCs w:val="28"/>
        </w:rPr>
        <w:t>или лицу без гражданства - 30</w:t>
      </w:r>
      <w:r w:rsidR="00D41E3D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000 рублей;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51B55">
        <w:rPr>
          <w:rFonts w:ascii="Times New Roman" w:hAnsi="Times New Roman" w:cs="Times New Roman"/>
          <w:sz w:val="28"/>
          <w:szCs w:val="28"/>
        </w:rPr>
        <w:t>;</w:t>
      </w:r>
    </w:p>
    <w:p w:rsidR="00A51B55" w:rsidRPr="00A51B55" w:rsidRDefault="00A51B55" w:rsidP="00A51B55">
      <w:pPr>
        <w:widowControl w:val="0"/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B55">
        <w:rPr>
          <w:rFonts w:ascii="Times New Roman" w:hAnsi="Times New Roman" w:cs="Times New Roman"/>
          <w:sz w:val="28"/>
          <w:szCs w:val="28"/>
        </w:rPr>
        <w:t>г)</w:t>
      </w:r>
      <w:r w:rsidR="00D41E3D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дополнить подпунктом 18</w:t>
      </w:r>
      <w:r w:rsidRPr="00D41E3D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A51B55">
        <w:rPr>
          <w:rFonts w:ascii="Times New Roman" w:hAnsi="Times New Roman" w:cs="Times New Roman"/>
          <w:sz w:val="28"/>
          <w:szCs w:val="28"/>
        </w:rPr>
        <w:t xml:space="preserve"> следующего содержания: </w:t>
      </w:r>
    </w:p>
    <w:p w:rsidR="00A51B55" w:rsidRPr="00A51B55" w:rsidRDefault="00A51B55" w:rsidP="00D41E3D">
      <w:pPr>
        <w:widowControl w:val="0"/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A51B55">
        <w:rPr>
          <w:rFonts w:ascii="Times New Roman" w:hAnsi="Times New Roman" w:cs="Times New Roman"/>
          <w:sz w:val="28"/>
          <w:szCs w:val="28"/>
        </w:rPr>
        <w:t>18</w:t>
      </w:r>
      <w:r w:rsidRPr="00D41E3D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A51B55">
        <w:rPr>
          <w:rFonts w:ascii="Times New Roman" w:hAnsi="Times New Roman" w:cs="Times New Roman"/>
          <w:sz w:val="28"/>
          <w:szCs w:val="28"/>
        </w:rPr>
        <w:t>)</w:t>
      </w:r>
      <w:r w:rsidR="00E33943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за замену вида на жите</w:t>
      </w:r>
      <w:r w:rsidR="00D41E3D">
        <w:rPr>
          <w:rFonts w:ascii="Times New Roman" w:hAnsi="Times New Roman" w:cs="Times New Roman"/>
          <w:sz w:val="28"/>
          <w:szCs w:val="28"/>
        </w:rPr>
        <w:t xml:space="preserve">льство иностранному гражданину </w:t>
      </w:r>
      <w:r w:rsidRPr="00A51B55">
        <w:rPr>
          <w:rFonts w:ascii="Times New Roman" w:hAnsi="Times New Roman" w:cs="Times New Roman"/>
          <w:sz w:val="28"/>
          <w:szCs w:val="28"/>
        </w:rPr>
        <w:t>или лицу без гражданства - 6000 рублей;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51B55">
        <w:rPr>
          <w:rFonts w:ascii="Times New Roman" w:hAnsi="Times New Roman" w:cs="Times New Roman"/>
          <w:sz w:val="28"/>
          <w:szCs w:val="28"/>
        </w:rPr>
        <w:t>;</w:t>
      </w:r>
    </w:p>
    <w:p w:rsidR="00A51B55" w:rsidRPr="00A51B55" w:rsidRDefault="00A51B55" w:rsidP="00A51B55">
      <w:pPr>
        <w:widowControl w:val="0"/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B55">
        <w:rPr>
          <w:rFonts w:ascii="Times New Roman" w:hAnsi="Times New Roman" w:cs="Times New Roman"/>
          <w:sz w:val="28"/>
          <w:szCs w:val="28"/>
        </w:rPr>
        <w:t>д)</w:t>
      </w:r>
      <w:r w:rsidR="00D41E3D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 xml:space="preserve">в подпункте 22 цифры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51B55">
        <w:rPr>
          <w:rFonts w:ascii="Times New Roman" w:hAnsi="Times New Roman" w:cs="Times New Roman"/>
          <w:sz w:val="28"/>
          <w:szCs w:val="28"/>
        </w:rPr>
        <w:t>1920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51B55">
        <w:rPr>
          <w:rFonts w:ascii="Times New Roman" w:hAnsi="Times New Roman" w:cs="Times New Roman"/>
          <w:sz w:val="28"/>
          <w:szCs w:val="28"/>
        </w:rPr>
        <w:t xml:space="preserve"> заменить цифрами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51B55">
        <w:rPr>
          <w:rFonts w:ascii="Times New Roman" w:hAnsi="Times New Roman" w:cs="Times New Roman"/>
          <w:sz w:val="28"/>
          <w:szCs w:val="28"/>
        </w:rPr>
        <w:t>15</w:t>
      </w:r>
      <w:r w:rsidR="00D41E3D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000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51B55">
        <w:rPr>
          <w:rFonts w:ascii="Times New Roman" w:hAnsi="Times New Roman" w:cs="Times New Roman"/>
          <w:sz w:val="28"/>
          <w:szCs w:val="28"/>
        </w:rPr>
        <w:t>;</w:t>
      </w:r>
    </w:p>
    <w:p w:rsidR="00A51B55" w:rsidRPr="00A51B55" w:rsidRDefault="00A51B55" w:rsidP="00A51B55">
      <w:pPr>
        <w:widowControl w:val="0"/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B55">
        <w:rPr>
          <w:rFonts w:ascii="Times New Roman" w:hAnsi="Times New Roman" w:cs="Times New Roman"/>
          <w:sz w:val="28"/>
          <w:szCs w:val="28"/>
        </w:rPr>
        <w:t>е)</w:t>
      </w:r>
      <w:r w:rsidR="00D41E3D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в подпункте 22</w:t>
      </w:r>
      <w:r w:rsidRPr="00D41E3D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A51B55">
        <w:rPr>
          <w:rFonts w:ascii="Times New Roman" w:hAnsi="Times New Roman" w:cs="Times New Roman"/>
          <w:sz w:val="28"/>
          <w:szCs w:val="28"/>
        </w:rPr>
        <w:t xml:space="preserve"> цифры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51B55">
        <w:rPr>
          <w:rFonts w:ascii="Times New Roman" w:hAnsi="Times New Roman" w:cs="Times New Roman"/>
          <w:sz w:val="28"/>
          <w:szCs w:val="28"/>
        </w:rPr>
        <w:t>1920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51B55">
        <w:rPr>
          <w:rFonts w:ascii="Times New Roman" w:hAnsi="Times New Roman" w:cs="Times New Roman"/>
          <w:sz w:val="28"/>
          <w:szCs w:val="28"/>
        </w:rPr>
        <w:t xml:space="preserve"> заменить цифрами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51B55">
        <w:rPr>
          <w:rFonts w:ascii="Times New Roman" w:hAnsi="Times New Roman" w:cs="Times New Roman"/>
          <w:sz w:val="28"/>
          <w:szCs w:val="28"/>
        </w:rPr>
        <w:t>8000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51B55">
        <w:rPr>
          <w:rFonts w:ascii="Times New Roman" w:hAnsi="Times New Roman" w:cs="Times New Roman"/>
          <w:sz w:val="28"/>
          <w:szCs w:val="28"/>
        </w:rPr>
        <w:t>;</w:t>
      </w:r>
    </w:p>
    <w:p w:rsidR="00A51B55" w:rsidRPr="00A51B55" w:rsidRDefault="00A51B55" w:rsidP="00A51B55">
      <w:pPr>
        <w:widowControl w:val="0"/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B55">
        <w:rPr>
          <w:rFonts w:ascii="Times New Roman" w:hAnsi="Times New Roman" w:cs="Times New Roman"/>
          <w:sz w:val="28"/>
          <w:szCs w:val="28"/>
        </w:rPr>
        <w:t>ж)</w:t>
      </w:r>
      <w:r w:rsidR="00D41E3D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дополнить подпунктами 22</w:t>
      </w:r>
      <w:r w:rsidRPr="00D41E3D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A51B55">
        <w:rPr>
          <w:rFonts w:ascii="Times New Roman" w:hAnsi="Times New Roman" w:cs="Times New Roman"/>
          <w:sz w:val="28"/>
          <w:szCs w:val="28"/>
        </w:rPr>
        <w:t xml:space="preserve"> и 22</w:t>
      </w:r>
      <w:r w:rsidRPr="00D41E3D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A51B55">
        <w:rPr>
          <w:rFonts w:ascii="Times New Roman" w:hAnsi="Times New Roman" w:cs="Times New Roman"/>
          <w:sz w:val="28"/>
          <w:szCs w:val="28"/>
        </w:rPr>
        <w:t xml:space="preserve"> следующего содержания: </w:t>
      </w:r>
    </w:p>
    <w:p w:rsidR="00A51B55" w:rsidRPr="00A51B55" w:rsidRDefault="00A51B55" w:rsidP="00D41E3D">
      <w:pPr>
        <w:widowControl w:val="0"/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A51B55">
        <w:rPr>
          <w:rFonts w:ascii="Times New Roman" w:hAnsi="Times New Roman" w:cs="Times New Roman"/>
          <w:sz w:val="28"/>
          <w:szCs w:val="28"/>
        </w:rPr>
        <w:t>22</w:t>
      </w:r>
      <w:r w:rsidRPr="00D41E3D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A51B55">
        <w:rPr>
          <w:rFonts w:ascii="Times New Roman" w:hAnsi="Times New Roman" w:cs="Times New Roman"/>
          <w:sz w:val="28"/>
          <w:szCs w:val="28"/>
        </w:rPr>
        <w:t>)</w:t>
      </w:r>
      <w:r w:rsidR="00D41E3D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за выдачу разрешения н</w:t>
      </w:r>
      <w:r w:rsidR="00D41E3D">
        <w:rPr>
          <w:rFonts w:ascii="Times New Roman" w:hAnsi="Times New Roman" w:cs="Times New Roman"/>
          <w:sz w:val="28"/>
          <w:szCs w:val="28"/>
        </w:rPr>
        <w:t xml:space="preserve">а временное проживание в связи </w:t>
      </w:r>
      <w:r w:rsidR="00D41E3D">
        <w:rPr>
          <w:rFonts w:ascii="Times New Roman" w:hAnsi="Times New Roman" w:cs="Times New Roman"/>
          <w:sz w:val="28"/>
          <w:szCs w:val="28"/>
        </w:rPr>
        <w:br/>
      </w:r>
      <w:r w:rsidRPr="00A51B55">
        <w:rPr>
          <w:rFonts w:ascii="Times New Roman" w:hAnsi="Times New Roman" w:cs="Times New Roman"/>
          <w:sz w:val="28"/>
          <w:szCs w:val="28"/>
        </w:rPr>
        <w:t>с утратой (порчей, хищением), заменой документа, удостоверяющего личность, иностранному гражданину или лицу без гражданства - 5000 рублей;</w:t>
      </w:r>
    </w:p>
    <w:p w:rsidR="00A51B55" w:rsidRPr="00A51B55" w:rsidRDefault="00A51B55" w:rsidP="00A51B55">
      <w:pPr>
        <w:widowControl w:val="0"/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B55">
        <w:rPr>
          <w:rFonts w:ascii="Times New Roman" w:hAnsi="Times New Roman" w:cs="Times New Roman"/>
          <w:sz w:val="28"/>
          <w:szCs w:val="28"/>
        </w:rPr>
        <w:t>22</w:t>
      </w:r>
      <w:r w:rsidRPr="00D41E3D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A51B55">
        <w:rPr>
          <w:rFonts w:ascii="Times New Roman" w:hAnsi="Times New Roman" w:cs="Times New Roman"/>
          <w:sz w:val="28"/>
          <w:szCs w:val="28"/>
        </w:rPr>
        <w:t>)</w:t>
      </w:r>
      <w:r w:rsidR="00D41E3D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 xml:space="preserve">за выдачу разрешения на временное проживание в целях получения образования в связи с утратой (порчей, хищением), заменой </w:t>
      </w:r>
      <w:r w:rsidRPr="00A51B55">
        <w:rPr>
          <w:rFonts w:ascii="Times New Roman" w:hAnsi="Times New Roman" w:cs="Times New Roman"/>
          <w:sz w:val="28"/>
          <w:szCs w:val="28"/>
        </w:rPr>
        <w:lastRenderedPageBreak/>
        <w:t>документа, удостоверяющего личность, иностранному гражданину или лицу без гражданства - 5000 рублей;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51B55">
        <w:rPr>
          <w:rFonts w:ascii="Times New Roman" w:hAnsi="Times New Roman" w:cs="Times New Roman"/>
          <w:sz w:val="28"/>
          <w:szCs w:val="28"/>
        </w:rPr>
        <w:t>;</w:t>
      </w:r>
    </w:p>
    <w:p w:rsidR="00A51B55" w:rsidRPr="00A51B55" w:rsidRDefault="00A51B55" w:rsidP="00A51B55">
      <w:pPr>
        <w:widowControl w:val="0"/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B55">
        <w:rPr>
          <w:rFonts w:ascii="Times New Roman" w:hAnsi="Times New Roman" w:cs="Times New Roman"/>
          <w:sz w:val="28"/>
          <w:szCs w:val="28"/>
        </w:rPr>
        <w:t>з)</w:t>
      </w:r>
      <w:r w:rsidR="00D41E3D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 xml:space="preserve">в подпункте 23 цифры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51B55">
        <w:rPr>
          <w:rFonts w:ascii="Times New Roman" w:hAnsi="Times New Roman" w:cs="Times New Roman"/>
          <w:sz w:val="28"/>
          <w:szCs w:val="28"/>
        </w:rPr>
        <w:t>12</w:t>
      </w:r>
      <w:r w:rsidR="00D41E3D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000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51B55">
        <w:rPr>
          <w:rFonts w:ascii="Times New Roman" w:hAnsi="Times New Roman" w:cs="Times New Roman"/>
          <w:sz w:val="28"/>
          <w:szCs w:val="28"/>
        </w:rPr>
        <w:t xml:space="preserve"> заменить цифрами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51B55">
        <w:rPr>
          <w:rFonts w:ascii="Times New Roman" w:hAnsi="Times New Roman" w:cs="Times New Roman"/>
          <w:sz w:val="28"/>
          <w:szCs w:val="28"/>
        </w:rPr>
        <w:t>15</w:t>
      </w:r>
      <w:r w:rsidR="00D41E3D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000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51B55">
        <w:rPr>
          <w:rFonts w:ascii="Times New Roman" w:hAnsi="Times New Roman" w:cs="Times New Roman"/>
          <w:sz w:val="28"/>
          <w:szCs w:val="28"/>
        </w:rPr>
        <w:t>;</w:t>
      </w:r>
    </w:p>
    <w:p w:rsidR="00A51B55" w:rsidRPr="00A51B55" w:rsidRDefault="00A51B55" w:rsidP="00A51B55">
      <w:pPr>
        <w:widowControl w:val="0"/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B55">
        <w:rPr>
          <w:rFonts w:ascii="Times New Roman" w:hAnsi="Times New Roman" w:cs="Times New Roman"/>
          <w:sz w:val="28"/>
          <w:szCs w:val="28"/>
        </w:rPr>
        <w:t>и)</w:t>
      </w:r>
      <w:r w:rsidR="00D41E3D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 xml:space="preserve">в подпункте 24 цифры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51B55">
        <w:rPr>
          <w:rFonts w:ascii="Times New Roman" w:hAnsi="Times New Roman" w:cs="Times New Roman"/>
          <w:sz w:val="28"/>
          <w:szCs w:val="28"/>
        </w:rPr>
        <w:t>4200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51B55">
        <w:rPr>
          <w:rFonts w:ascii="Times New Roman" w:hAnsi="Times New Roman" w:cs="Times New Roman"/>
          <w:sz w:val="28"/>
          <w:szCs w:val="28"/>
        </w:rPr>
        <w:t xml:space="preserve"> заменить цифрами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51B55">
        <w:rPr>
          <w:rFonts w:ascii="Times New Roman" w:hAnsi="Times New Roman" w:cs="Times New Roman"/>
          <w:sz w:val="28"/>
          <w:szCs w:val="28"/>
        </w:rPr>
        <w:t>5000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51B55">
        <w:rPr>
          <w:rFonts w:ascii="Times New Roman" w:hAnsi="Times New Roman" w:cs="Times New Roman"/>
          <w:sz w:val="28"/>
          <w:szCs w:val="28"/>
        </w:rPr>
        <w:t>;</w:t>
      </w:r>
    </w:p>
    <w:p w:rsidR="00A51B55" w:rsidRPr="00A51B55" w:rsidRDefault="00A51B55" w:rsidP="00A51B55">
      <w:pPr>
        <w:widowControl w:val="0"/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B55">
        <w:rPr>
          <w:rFonts w:ascii="Times New Roman" w:hAnsi="Times New Roman" w:cs="Times New Roman"/>
          <w:sz w:val="28"/>
          <w:szCs w:val="28"/>
        </w:rPr>
        <w:t>к)</w:t>
      </w:r>
      <w:r w:rsidR="00D41E3D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 xml:space="preserve">подпункт 25 изложить в следующей редакции: </w:t>
      </w:r>
    </w:p>
    <w:p w:rsidR="00A51B55" w:rsidRPr="00A51B55" w:rsidRDefault="00A51B55" w:rsidP="00A51B55">
      <w:pPr>
        <w:widowControl w:val="0"/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A51B55">
        <w:rPr>
          <w:rFonts w:ascii="Times New Roman" w:hAnsi="Times New Roman" w:cs="Times New Roman"/>
          <w:sz w:val="28"/>
          <w:szCs w:val="28"/>
        </w:rPr>
        <w:t>25)</w:t>
      </w:r>
      <w:r w:rsidR="00D41E3D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 xml:space="preserve">за прием в гражданство Российской Федерации и выход </w:t>
      </w:r>
      <w:r w:rsidR="00D41E3D">
        <w:rPr>
          <w:rFonts w:ascii="Times New Roman" w:hAnsi="Times New Roman" w:cs="Times New Roman"/>
          <w:sz w:val="28"/>
          <w:szCs w:val="28"/>
        </w:rPr>
        <w:br/>
      </w:r>
      <w:r w:rsidRPr="00A51B55">
        <w:rPr>
          <w:rFonts w:ascii="Times New Roman" w:hAnsi="Times New Roman" w:cs="Times New Roman"/>
          <w:sz w:val="28"/>
          <w:szCs w:val="28"/>
        </w:rPr>
        <w:t>из гражданства Российской Федерации - 50</w:t>
      </w:r>
      <w:r w:rsidR="00D41E3D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000 рублей;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51B55">
        <w:rPr>
          <w:rFonts w:ascii="Times New Roman" w:hAnsi="Times New Roman" w:cs="Times New Roman"/>
          <w:sz w:val="28"/>
          <w:szCs w:val="28"/>
        </w:rPr>
        <w:t>;</w:t>
      </w:r>
    </w:p>
    <w:p w:rsidR="00A51B55" w:rsidRPr="00A51B55" w:rsidRDefault="00A51B55" w:rsidP="00A51B55">
      <w:pPr>
        <w:widowControl w:val="0"/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B55">
        <w:rPr>
          <w:rFonts w:ascii="Times New Roman" w:hAnsi="Times New Roman" w:cs="Times New Roman"/>
          <w:sz w:val="28"/>
          <w:szCs w:val="28"/>
        </w:rPr>
        <w:t>2)</w:t>
      </w:r>
      <w:r w:rsidR="00D41E3D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пункт 2 статьи 333</w:t>
      </w:r>
      <w:r w:rsidRPr="00D41E3D">
        <w:rPr>
          <w:rFonts w:ascii="Times New Roman" w:hAnsi="Times New Roman" w:cs="Times New Roman"/>
          <w:sz w:val="28"/>
          <w:szCs w:val="28"/>
          <w:vertAlign w:val="superscript"/>
        </w:rPr>
        <w:t>29</w:t>
      </w:r>
      <w:r w:rsidRPr="00A51B55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 </w:t>
      </w:r>
    </w:p>
    <w:p w:rsidR="00A51B55" w:rsidRPr="00A51B55" w:rsidRDefault="00A51B55" w:rsidP="00A51B55">
      <w:pPr>
        <w:widowControl w:val="0"/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A51B55">
        <w:rPr>
          <w:rFonts w:ascii="Times New Roman" w:hAnsi="Times New Roman" w:cs="Times New Roman"/>
          <w:sz w:val="28"/>
          <w:szCs w:val="28"/>
        </w:rPr>
        <w:t>2)</w:t>
      </w:r>
      <w:r w:rsidR="00D41E3D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 xml:space="preserve">при приеме в гражданство Российской Федерации лиц </w:t>
      </w:r>
      <w:r w:rsidR="00D41E3D">
        <w:rPr>
          <w:rFonts w:ascii="Times New Roman" w:hAnsi="Times New Roman" w:cs="Times New Roman"/>
          <w:sz w:val="28"/>
          <w:szCs w:val="28"/>
        </w:rPr>
        <w:br/>
      </w:r>
      <w:r w:rsidRPr="00A51B55">
        <w:rPr>
          <w:rFonts w:ascii="Times New Roman" w:hAnsi="Times New Roman" w:cs="Times New Roman"/>
          <w:sz w:val="28"/>
          <w:szCs w:val="28"/>
        </w:rPr>
        <w:t xml:space="preserve">без гражданства, ранее являвшихся гражданами СССР, а также иностранных граждан и лиц без гражданства, являющихся участниками Государственной программы по оказанию содействия добровольному переселению в Российскую Федерацию соотечественников, проживающих за рубежом, </w:t>
      </w:r>
      <w:r w:rsidR="002F216A">
        <w:rPr>
          <w:rFonts w:ascii="Times New Roman" w:hAnsi="Times New Roman" w:cs="Times New Roman"/>
          <w:b/>
          <w:sz w:val="28"/>
          <w:szCs w:val="28"/>
        </w:rPr>
        <w:t>и</w:t>
      </w:r>
      <w:r w:rsidRPr="00A51B55">
        <w:rPr>
          <w:rFonts w:ascii="Times New Roman" w:hAnsi="Times New Roman" w:cs="Times New Roman"/>
          <w:sz w:val="28"/>
          <w:szCs w:val="28"/>
        </w:rPr>
        <w:t xml:space="preserve"> членов их семей, совместно переселившихся </w:t>
      </w:r>
      <w:r w:rsidR="00CD4F31">
        <w:rPr>
          <w:rFonts w:ascii="Times New Roman" w:hAnsi="Times New Roman" w:cs="Times New Roman"/>
          <w:sz w:val="28"/>
          <w:szCs w:val="28"/>
        </w:rPr>
        <w:br/>
      </w:r>
      <w:r w:rsidRPr="00A51B55">
        <w:rPr>
          <w:rFonts w:ascii="Times New Roman" w:hAnsi="Times New Roman" w:cs="Times New Roman"/>
          <w:sz w:val="28"/>
          <w:szCs w:val="28"/>
        </w:rPr>
        <w:t>на постоянное место жительства в Российскую Федерацию, государственная пошлина не уплачивается;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51B55">
        <w:rPr>
          <w:rFonts w:ascii="Times New Roman" w:hAnsi="Times New Roman" w:cs="Times New Roman"/>
          <w:sz w:val="28"/>
          <w:szCs w:val="28"/>
        </w:rPr>
        <w:t>;</w:t>
      </w:r>
    </w:p>
    <w:p w:rsidR="00A51B55" w:rsidRPr="00A51B55" w:rsidRDefault="00A51B55" w:rsidP="00A51B55">
      <w:pPr>
        <w:widowControl w:val="0"/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B55">
        <w:rPr>
          <w:rFonts w:ascii="Times New Roman" w:hAnsi="Times New Roman" w:cs="Times New Roman"/>
          <w:sz w:val="28"/>
          <w:szCs w:val="28"/>
        </w:rPr>
        <w:t>3)</w:t>
      </w:r>
      <w:r w:rsidR="00D41E3D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подпункт 16 пункта 1 статьи 333</w:t>
      </w:r>
      <w:r w:rsidRPr="00D41E3D">
        <w:rPr>
          <w:rFonts w:ascii="Times New Roman" w:hAnsi="Times New Roman" w:cs="Times New Roman"/>
          <w:sz w:val="28"/>
          <w:szCs w:val="28"/>
          <w:vertAlign w:val="superscript"/>
        </w:rPr>
        <w:t>33</w:t>
      </w:r>
      <w:r w:rsidRPr="00A51B55">
        <w:rPr>
          <w:rFonts w:ascii="Times New Roman" w:hAnsi="Times New Roman" w:cs="Times New Roman"/>
          <w:sz w:val="28"/>
          <w:szCs w:val="28"/>
        </w:rPr>
        <w:t xml:space="preserve"> признать утратившим силу;</w:t>
      </w:r>
    </w:p>
    <w:p w:rsidR="00A51B55" w:rsidRDefault="00A51B55" w:rsidP="00A51B55">
      <w:pPr>
        <w:widowControl w:val="0"/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B55">
        <w:rPr>
          <w:rFonts w:ascii="Times New Roman" w:hAnsi="Times New Roman" w:cs="Times New Roman"/>
          <w:sz w:val="28"/>
          <w:szCs w:val="28"/>
        </w:rPr>
        <w:t>4)</w:t>
      </w:r>
      <w:r w:rsidR="00D41E3D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пункт 3 статьи 333</w:t>
      </w:r>
      <w:r w:rsidRPr="00D41E3D">
        <w:rPr>
          <w:rFonts w:ascii="Times New Roman" w:hAnsi="Times New Roman" w:cs="Times New Roman"/>
          <w:sz w:val="28"/>
          <w:szCs w:val="28"/>
          <w:vertAlign w:val="superscript"/>
        </w:rPr>
        <w:t>35</w:t>
      </w:r>
      <w:r w:rsidR="001D50C1">
        <w:rPr>
          <w:rFonts w:ascii="Times New Roman" w:hAnsi="Times New Roman" w:cs="Times New Roman"/>
          <w:sz w:val="28"/>
          <w:szCs w:val="28"/>
        </w:rPr>
        <w:t xml:space="preserve"> </w:t>
      </w:r>
      <w:r w:rsidR="001D50C1">
        <w:rPr>
          <w:rFonts w:ascii="Times New Roman" w:hAnsi="Times New Roman" w:cs="Times New Roman"/>
          <w:b/>
          <w:sz w:val="28"/>
          <w:szCs w:val="28"/>
        </w:rPr>
        <w:t>дополнить подпунктами 34</w:t>
      </w:r>
      <w:r w:rsidR="001D50C1" w:rsidRPr="001D50C1">
        <w:rPr>
          <w:rFonts w:ascii="Times New Roman" w:hAnsi="Times New Roman" w:cs="Times New Roman"/>
          <w:b/>
          <w:sz w:val="28"/>
          <w:szCs w:val="28"/>
          <w:vertAlign w:val="superscript"/>
        </w:rPr>
        <w:t>5</w:t>
      </w:r>
      <w:r w:rsidR="001D50C1">
        <w:rPr>
          <w:rFonts w:ascii="Times New Roman" w:hAnsi="Times New Roman" w:cs="Times New Roman"/>
          <w:b/>
          <w:sz w:val="28"/>
          <w:szCs w:val="28"/>
        </w:rPr>
        <w:t xml:space="preserve"> - 34</w:t>
      </w:r>
      <w:r w:rsidR="001D50C1" w:rsidRPr="001D50C1">
        <w:rPr>
          <w:rFonts w:ascii="Times New Roman" w:hAnsi="Times New Roman" w:cs="Times New Roman"/>
          <w:b/>
          <w:sz w:val="28"/>
          <w:szCs w:val="28"/>
          <w:vertAlign w:val="superscript"/>
        </w:rPr>
        <w:t>7</w:t>
      </w:r>
      <w:r w:rsidR="001D50C1">
        <w:rPr>
          <w:rFonts w:ascii="Times New Roman" w:hAnsi="Times New Roman" w:cs="Times New Roman"/>
          <w:b/>
          <w:sz w:val="28"/>
          <w:szCs w:val="28"/>
        </w:rPr>
        <w:t xml:space="preserve"> следующего содержания</w:t>
      </w:r>
      <w:r w:rsidRPr="00A51B55">
        <w:rPr>
          <w:rFonts w:ascii="Times New Roman" w:hAnsi="Times New Roman" w:cs="Times New Roman"/>
          <w:sz w:val="28"/>
          <w:szCs w:val="28"/>
        </w:rPr>
        <w:t>:</w:t>
      </w:r>
    </w:p>
    <w:p w:rsidR="001D50C1" w:rsidRPr="001D50C1" w:rsidRDefault="003E39C7" w:rsidP="00A51B55">
      <w:pPr>
        <w:widowControl w:val="0"/>
        <w:spacing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1D50C1" w:rsidRPr="001D50C1">
        <w:rPr>
          <w:rFonts w:ascii="Times New Roman" w:hAnsi="Times New Roman" w:cs="Times New Roman"/>
          <w:b/>
          <w:sz w:val="28"/>
          <w:szCs w:val="28"/>
        </w:rPr>
        <w:t>34</w:t>
      </w:r>
      <w:r w:rsidR="001D50C1" w:rsidRPr="001D50C1">
        <w:rPr>
          <w:rFonts w:ascii="Times New Roman" w:hAnsi="Times New Roman" w:cs="Times New Roman"/>
          <w:b/>
          <w:sz w:val="28"/>
          <w:szCs w:val="28"/>
          <w:vertAlign w:val="superscript"/>
        </w:rPr>
        <w:t>5</w:t>
      </w:r>
      <w:r w:rsidR="001D50C1" w:rsidRPr="001D50C1">
        <w:rPr>
          <w:rFonts w:ascii="Times New Roman" w:hAnsi="Times New Roman" w:cs="Times New Roman"/>
          <w:b/>
          <w:sz w:val="28"/>
          <w:szCs w:val="28"/>
        </w:rPr>
        <w:t xml:space="preserve">) за выдачу разрешения на временное проживание, вида </w:t>
      </w:r>
      <w:r w:rsidR="001D50C1">
        <w:rPr>
          <w:rFonts w:ascii="Times New Roman" w:hAnsi="Times New Roman" w:cs="Times New Roman"/>
          <w:b/>
          <w:sz w:val="28"/>
          <w:szCs w:val="28"/>
        </w:rPr>
        <w:br/>
      </w:r>
      <w:r w:rsidR="001D50C1" w:rsidRPr="001D50C1">
        <w:rPr>
          <w:rFonts w:ascii="Times New Roman" w:hAnsi="Times New Roman" w:cs="Times New Roman"/>
          <w:b/>
          <w:sz w:val="28"/>
          <w:szCs w:val="28"/>
        </w:rPr>
        <w:t xml:space="preserve">на жительство иностранным гражданам и лицам без гражданства, </w:t>
      </w:r>
      <w:r w:rsidR="001D50C1" w:rsidRPr="001D50C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признанным представляющими интерес для Российской Федерации, </w:t>
      </w:r>
      <w:r w:rsidR="001D50C1" w:rsidRPr="001D50C1">
        <w:rPr>
          <w:rFonts w:ascii="Times New Roman" w:hAnsi="Times New Roman" w:cs="Times New Roman"/>
          <w:b/>
          <w:sz w:val="28"/>
          <w:szCs w:val="28"/>
        </w:rPr>
        <w:br/>
        <w:t>и членам их семей в соответствии с Указом Президента Российской Федерации от 2 декабря 2025 г</w:t>
      </w:r>
      <w:r w:rsidR="001D50C1">
        <w:rPr>
          <w:rFonts w:ascii="Times New Roman" w:hAnsi="Times New Roman" w:cs="Times New Roman"/>
          <w:b/>
          <w:sz w:val="28"/>
          <w:szCs w:val="28"/>
        </w:rPr>
        <w:t>ода</w:t>
      </w:r>
      <w:r w:rsidR="001D50C1" w:rsidRPr="001D50C1">
        <w:rPr>
          <w:rFonts w:ascii="Times New Roman" w:hAnsi="Times New Roman" w:cs="Times New Roman"/>
          <w:b/>
          <w:sz w:val="28"/>
          <w:szCs w:val="28"/>
        </w:rPr>
        <w:t xml:space="preserve"> № 883 </w:t>
      </w:r>
      <w:r w:rsidR="001D50C1">
        <w:rPr>
          <w:rFonts w:ascii="Times New Roman" w:hAnsi="Times New Roman" w:cs="Times New Roman"/>
          <w:b/>
          <w:sz w:val="28"/>
          <w:szCs w:val="28"/>
        </w:rPr>
        <w:t>«</w:t>
      </w:r>
      <w:r w:rsidR="001D50C1" w:rsidRPr="001D50C1">
        <w:rPr>
          <w:rFonts w:ascii="Times New Roman" w:hAnsi="Times New Roman" w:cs="Times New Roman"/>
          <w:b/>
          <w:sz w:val="28"/>
          <w:szCs w:val="28"/>
        </w:rPr>
        <w:t xml:space="preserve">О поддержке переселения </w:t>
      </w:r>
      <w:r w:rsidR="001D50C1">
        <w:rPr>
          <w:rFonts w:ascii="Times New Roman" w:hAnsi="Times New Roman" w:cs="Times New Roman"/>
          <w:b/>
          <w:sz w:val="28"/>
          <w:szCs w:val="28"/>
        </w:rPr>
        <w:br/>
      </w:r>
      <w:r w:rsidR="001D50C1" w:rsidRPr="001D50C1">
        <w:rPr>
          <w:rFonts w:ascii="Times New Roman" w:hAnsi="Times New Roman" w:cs="Times New Roman"/>
          <w:b/>
          <w:sz w:val="28"/>
          <w:szCs w:val="28"/>
        </w:rPr>
        <w:t xml:space="preserve">в Российскую Федерацию иностранных граждан и лиц без гражданства, представляющих интерес для Российской Федерации, </w:t>
      </w:r>
      <w:r w:rsidR="001D50C1">
        <w:rPr>
          <w:rFonts w:ascii="Times New Roman" w:hAnsi="Times New Roman" w:cs="Times New Roman"/>
          <w:b/>
          <w:sz w:val="28"/>
          <w:szCs w:val="28"/>
        </w:rPr>
        <w:br/>
      </w:r>
      <w:r w:rsidR="001D50C1" w:rsidRPr="001D50C1">
        <w:rPr>
          <w:rFonts w:ascii="Times New Roman" w:hAnsi="Times New Roman" w:cs="Times New Roman"/>
          <w:b/>
          <w:sz w:val="28"/>
          <w:szCs w:val="28"/>
        </w:rPr>
        <w:t xml:space="preserve">и об особенностях их правового положения в Российской </w:t>
      </w:r>
      <w:r w:rsidR="001D50C1">
        <w:rPr>
          <w:rFonts w:ascii="Times New Roman" w:hAnsi="Times New Roman" w:cs="Times New Roman"/>
          <w:b/>
          <w:sz w:val="28"/>
          <w:szCs w:val="28"/>
        </w:rPr>
        <w:t>Федерации»</w:t>
      </w:r>
      <w:r w:rsidR="001D50C1" w:rsidRPr="001D50C1">
        <w:rPr>
          <w:rFonts w:ascii="Times New Roman" w:hAnsi="Times New Roman" w:cs="Times New Roman"/>
          <w:b/>
          <w:sz w:val="28"/>
          <w:szCs w:val="28"/>
        </w:rPr>
        <w:t>;</w:t>
      </w:r>
    </w:p>
    <w:p w:rsidR="001D50C1" w:rsidRPr="001D50C1" w:rsidRDefault="001D50C1" w:rsidP="00A51B55">
      <w:pPr>
        <w:widowControl w:val="0"/>
        <w:spacing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D50C1">
        <w:rPr>
          <w:rFonts w:ascii="Times New Roman" w:hAnsi="Times New Roman" w:cs="Times New Roman"/>
          <w:b/>
          <w:sz w:val="28"/>
          <w:szCs w:val="28"/>
        </w:rPr>
        <w:t>34</w:t>
      </w:r>
      <w:r w:rsidRPr="001D50C1">
        <w:rPr>
          <w:rFonts w:ascii="Times New Roman" w:hAnsi="Times New Roman" w:cs="Times New Roman"/>
          <w:b/>
          <w:sz w:val="28"/>
          <w:szCs w:val="28"/>
          <w:vertAlign w:val="superscript"/>
        </w:rPr>
        <w:t>6</w:t>
      </w:r>
      <w:r w:rsidRPr="001D50C1">
        <w:rPr>
          <w:rFonts w:ascii="Times New Roman" w:hAnsi="Times New Roman" w:cs="Times New Roman"/>
          <w:b/>
          <w:sz w:val="28"/>
          <w:szCs w:val="28"/>
        </w:rPr>
        <w:t xml:space="preserve">) за прием в гражданство Российской Федерации лиц, определенных пунктом 4 Положения о временном порядке приема </w:t>
      </w:r>
      <w:r w:rsidRPr="001D50C1">
        <w:rPr>
          <w:rFonts w:ascii="Times New Roman" w:hAnsi="Times New Roman" w:cs="Times New Roman"/>
          <w:b/>
          <w:sz w:val="28"/>
          <w:szCs w:val="28"/>
        </w:rPr>
        <w:br/>
        <w:t>в гражданство Российской Федерации отдельных категорий иностранных граждан и лиц без гражданства, утвержденного Указом Президента Российской Федерации от 5 ноября 2025 г</w:t>
      </w:r>
      <w:r w:rsidR="00E103C9">
        <w:rPr>
          <w:rFonts w:ascii="Times New Roman" w:hAnsi="Times New Roman" w:cs="Times New Roman"/>
          <w:b/>
          <w:sz w:val="28"/>
          <w:szCs w:val="28"/>
        </w:rPr>
        <w:t>ода</w:t>
      </w:r>
      <w:r w:rsidRPr="001D50C1"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="00E103C9">
        <w:rPr>
          <w:rFonts w:ascii="Times New Roman" w:hAnsi="Times New Roman" w:cs="Times New Roman"/>
          <w:b/>
          <w:sz w:val="28"/>
          <w:szCs w:val="28"/>
        </w:rPr>
        <w:t> </w:t>
      </w:r>
      <w:r w:rsidRPr="001D50C1">
        <w:rPr>
          <w:rFonts w:ascii="Times New Roman" w:hAnsi="Times New Roman" w:cs="Times New Roman"/>
          <w:b/>
          <w:sz w:val="28"/>
          <w:szCs w:val="28"/>
        </w:rPr>
        <w:t xml:space="preserve">821 </w:t>
      </w:r>
      <w:r w:rsidR="00E103C9">
        <w:rPr>
          <w:rFonts w:ascii="Times New Roman" w:hAnsi="Times New Roman" w:cs="Times New Roman"/>
          <w:b/>
          <w:sz w:val="28"/>
          <w:szCs w:val="28"/>
        </w:rPr>
        <w:br/>
        <w:t>«</w:t>
      </w:r>
      <w:r w:rsidRPr="001D50C1">
        <w:rPr>
          <w:rFonts w:ascii="Times New Roman" w:hAnsi="Times New Roman" w:cs="Times New Roman"/>
          <w:b/>
          <w:sz w:val="28"/>
          <w:szCs w:val="28"/>
        </w:rPr>
        <w:t xml:space="preserve">О временном порядке приема в гражданство Российской Федерации и выдачи вида на жительство в Российской </w:t>
      </w:r>
      <w:r w:rsidR="00E103C9">
        <w:rPr>
          <w:rFonts w:ascii="Times New Roman" w:hAnsi="Times New Roman" w:cs="Times New Roman"/>
          <w:b/>
          <w:sz w:val="28"/>
          <w:szCs w:val="28"/>
        </w:rPr>
        <w:t>Федерации»</w:t>
      </w:r>
      <w:r w:rsidRPr="001D50C1">
        <w:rPr>
          <w:rFonts w:ascii="Times New Roman" w:hAnsi="Times New Roman" w:cs="Times New Roman"/>
          <w:b/>
          <w:sz w:val="28"/>
          <w:szCs w:val="28"/>
        </w:rPr>
        <w:t>;</w:t>
      </w:r>
    </w:p>
    <w:p w:rsidR="001D50C1" w:rsidRPr="00E103C9" w:rsidRDefault="00E103C9" w:rsidP="00A51B55">
      <w:pPr>
        <w:widowControl w:val="0"/>
        <w:spacing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103C9">
        <w:rPr>
          <w:rFonts w:ascii="Times New Roman" w:hAnsi="Times New Roman" w:cs="Times New Roman"/>
          <w:b/>
          <w:sz w:val="28"/>
          <w:szCs w:val="28"/>
        </w:rPr>
        <w:t>34</w:t>
      </w:r>
      <w:r w:rsidRPr="00E103C9">
        <w:rPr>
          <w:rFonts w:ascii="Times New Roman" w:hAnsi="Times New Roman" w:cs="Times New Roman"/>
          <w:b/>
          <w:sz w:val="28"/>
          <w:szCs w:val="28"/>
          <w:vertAlign w:val="superscript"/>
        </w:rPr>
        <w:t>7</w:t>
      </w:r>
      <w:r w:rsidRPr="00E103C9">
        <w:rPr>
          <w:rFonts w:ascii="Times New Roman" w:hAnsi="Times New Roman" w:cs="Times New Roman"/>
          <w:b/>
          <w:sz w:val="28"/>
          <w:szCs w:val="28"/>
        </w:rPr>
        <w:t>)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Pr="00E103C9">
        <w:rPr>
          <w:rFonts w:ascii="Times New Roman" w:hAnsi="Times New Roman" w:cs="Times New Roman"/>
          <w:b/>
          <w:sz w:val="28"/>
          <w:szCs w:val="28"/>
        </w:rPr>
        <w:t>за выдачу вида на жительство в Российской Федерации лицам, определенным пунктами 6</w:t>
      </w:r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Pr="00E103C9">
        <w:rPr>
          <w:rFonts w:ascii="Times New Roman" w:hAnsi="Times New Roman" w:cs="Times New Roman"/>
          <w:b/>
          <w:sz w:val="28"/>
          <w:szCs w:val="28"/>
        </w:rPr>
        <w:t xml:space="preserve">8 Положения о временном порядке выдачи вида на жительство в Российской Федерации отдельным категориям иностранных граждан и лиц без гражданства, утвержденного Указом Президента Российской Федерации </w:t>
      </w:r>
      <w:r w:rsidRPr="00E103C9">
        <w:rPr>
          <w:rFonts w:ascii="Times New Roman" w:hAnsi="Times New Roman" w:cs="Times New Roman"/>
          <w:b/>
          <w:sz w:val="28"/>
          <w:szCs w:val="28"/>
        </w:rPr>
        <w:br/>
        <w:t>от 5 ноября 2025 г</w:t>
      </w:r>
      <w:r>
        <w:rPr>
          <w:rFonts w:ascii="Times New Roman" w:hAnsi="Times New Roman" w:cs="Times New Roman"/>
          <w:b/>
          <w:sz w:val="28"/>
          <w:szCs w:val="28"/>
        </w:rPr>
        <w:t>ода</w:t>
      </w:r>
      <w:r w:rsidRPr="00E103C9">
        <w:rPr>
          <w:rFonts w:ascii="Times New Roman" w:hAnsi="Times New Roman" w:cs="Times New Roman"/>
          <w:b/>
          <w:sz w:val="28"/>
          <w:szCs w:val="28"/>
        </w:rPr>
        <w:t xml:space="preserve"> №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Pr="00E103C9">
        <w:rPr>
          <w:rFonts w:ascii="Times New Roman" w:hAnsi="Times New Roman" w:cs="Times New Roman"/>
          <w:b/>
          <w:sz w:val="28"/>
          <w:szCs w:val="28"/>
        </w:rPr>
        <w:t xml:space="preserve">821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E103C9">
        <w:rPr>
          <w:rFonts w:ascii="Times New Roman" w:hAnsi="Times New Roman" w:cs="Times New Roman"/>
          <w:b/>
          <w:sz w:val="28"/>
          <w:szCs w:val="28"/>
        </w:rPr>
        <w:t xml:space="preserve">О временном порядке приема </w:t>
      </w:r>
      <w:r w:rsidRPr="00E103C9">
        <w:rPr>
          <w:rFonts w:ascii="Times New Roman" w:hAnsi="Times New Roman" w:cs="Times New Roman"/>
          <w:b/>
          <w:sz w:val="28"/>
          <w:szCs w:val="28"/>
        </w:rPr>
        <w:br/>
        <w:t xml:space="preserve">в гражданство Российской Федерации и выдачи вида на жительство </w:t>
      </w:r>
      <w:r w:rsidRPr="00E103C9">
        <w:rPr>
          <w:rFonts w:ascii="Times New Roman" w:hAnsi="Times New Roman" w:cs="Times New Roman"/>
          <w:b/>
          <w:sz w:val="28"/>
          <w:szCs w:val="28"/>
        </w:rPr>
        <w:br/>
        <w:t xml:space="preserve">в Российской </w:t>
      </w:r>
      <w:r>
        <w:rPr>
          <w:rFonts w:ascii="Times New Roman" w:hAnsi="Times New Roman" w:cs="Times New Roman"/>
          <w:b/>
          <w:sz w:val="28"/>
          <w:szCs w:val="28"/>
        </w:rPr>
        <w:t>Федерации»</w:t>
      </w:r>
      <w:r w:rsidRPr="00E103C9">
        <w:rPr>
          <w:rFonts w:ascii="Times New Roman" w:hAnsi="Times New Roman" w:cs="Times New Roman"/>
          <w:b/>
          <w:sz w:val="28"/>
          <w:szCs w:val="28"/>
        </w:rPr>
        <w:t>;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Pr="00E103C9">
        <w:rPr>
          <w:rFonts w:ascii="Times New Roman" w:hAnsi="Times New Roman" w:cs="Times New Roman"/>
          <w:b/>
          <w:sz w:val="28"/>
          <w:szCs w:val="28"/>
        </w:rPr>
        <w:t>.</w:t>
      </w:r>
    </w:p>
    <w:p w:rsidR="00073393" w:rsidRPr="00A54BA0" w:rsidRDefault="00073393" w:rsidP="00A51B55">
      <w:pPr>
        <w:widowControl w:val="0"/>
        <w:spacing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4BA0">
        <w:rPr>
          <w:rFonts w:ascii="Times New Roman" w:hAnsi="Times New Roman" w:cs="Times New Roman"/>
          <w:b/>
          <w:sz w:val="28"/>
          <w:szCs w:val="28"/>
        </w:rPr>
        <w:lastRenderedPageBreak/>
        <w:t>Статья 2</w:t>
      </w:r>
    </w:p>
    <w:p w:rsidR="00974EC3" w:rsidRPr="000B4FD8" w:rsidRDefault="00A51B55" w:rsidP="00A51B55">
      <w:pPr>
        <w:pStyle w:val="a6"/>
        <w:widowControl w:val="0"/>
        <w:spacing w:before="0" w:line="480" w:lineRule="auto"/>
        <w:contextualSpacing w:val="0"/>
        <w:rPr>
          <w:bCs/>
        </w:rPr>
      </w:pPr>
      <w:r>
        <w:t>Настоящий Федеральный закон вступает в силу по истечении одного месяца со дня его официального опубликования.</w:t>
      </w:r>
    </w:p>
    <w:p w:rsidR="0006245D" w:rsidRPr="0006245D" w:rsidRDefault="0006245D" w:rsidP="0006245D">
      <w:pPr>
        <w:tabs>
          <w:tab w:val="left" w:pos="3119"/>
        </w:tabs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6245D" w:rsidRPr="0006245D" w:rsidRDefault="0006245D" w:rsidP="0006245D">
      <w:pPr>
        <w:tabs>
          <w:tab w:val="left" w:pos="3119"/>
        </w:tabs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6245D" w:rsidRPr="0006245D" w:rsidRDefault="0006245D" w:rsidP="0006245D">
      <w:pPr>
        <w:tabs>
          <w:tab w:val="left" w:pos="3119"/>
        </w:tabs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6245D">
        <w:rPr>
          <w:rFonts w:ascii="Times New Roman" w:eastAsia="Calibri" w:hAnsi="Times New Roman" w:cs="Times New Roman"/>
          <w:sz w:val="28"/>
          <w:szCs w:val="28"/>
        </w:rPr>
        <w:t xml:space="preserve">           Президент</w:t>
      </w:r>
    </w:p>
    <w:p w:rsidR="005254D2" w:rsidRPr="00936B38" w:rsidRDefault="0006245D" w:rsidP="0006245D">
      <w:pPr>
        <w:widowControl w:val="0"/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45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Российской Федерации</w:t>
      </w:r>
    </w:p>
    <w:sectPr w:rsidR="005254D2" w:rsidRPr="00936B38" w:rsidSect="0006245D">
      <w:headerReference w:type="default" r:id="rId8"/>
      <w:pgSz w:w="11906" w:h="16838"/>
      <w:pgMar w:top="141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4F16" w:rsidRDefault="005A4F16" w:rsidP="0006245D">
      <w:r>
        <w:separator/>
      </w:r>
    </w:p>
  </w:endnote>
  <w:endnote w:type="continuationSeparator" w:id="0">
    <w:p w:rsidR="005A4F16" w:rsidRDefault="005A4F16" w:rsidP="000624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 CYR">
    <w:altName w:val="Cambria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4F16" w:rsidRDefault="005A4F16" w:rsidP="0006245D">
      <w:r>
        <w:separator/>
      </w:r>
    </w:p>
  </w:footnote>
  <w:footnote w:type="continuationSeparator" w:id="0">
    <w:p w:rsidR="005A4F16" w:rsidRDefault="005A4F16" w:rsidP="000624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063356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:rsidR="0006245D" w:rsidRPr="0006245D" w:rsidRDefault="0006245D" w:rsidP="0006245D">
        <w:pPr>
          <w:pStyle w:val="a7"/>
          <w:jc w:val="center"/>
          <w:rPr>
            <w:rFonts w:ascii="Times New Roman" w:hAnsi="Times New Roman" w:cs="Times New Roman"/>
            <w:sz w:val="28"/>
          </w:rPr>
        </w:pPr>
        <w:r w:rsidRPr="0006245D">
          <w:rPr>
            <w:rFonts w:ascii="Times New Roman" w:hAnsi="Times New Roman" w:cs="Times New Roman"/>
            <w:sz w:val="28"/>
          </w:rPr>
          <w:fldChar w:fldCharType="begin"/>
        </w:r>
        <w:r w:rsidRPr="0006245D">
          <w:rPr>
            <w:rFonts w:ascii="Times New Roman" w:hAnsi="Times New Roman" w:cs="Times New Roman"/>
            <w:sz w:val="28"/>
          </w:rPr>
          <w:instrText>PAGE   \* MERGEFORMAT</w:instrText>
        </w:r>
        <w:r w:rsidRPr="0006245D">
          <w:rPr>
            <w:rFonts w:ascii="Times New Roman" w:hAnsi="Times New Roman" w:cs="Times New Roman"/>
            <w:sz w:val="28"/>
          </w:rPr>
          <w:fldChar w:fldCharType="separate"/>
        </w:r>
        <w:r w:rsidR="00CD1FF4">
          <w:rPr>
            <w:rFonts w:ascii="Times New Roman" w:hAnsi="Times New Roman" w:cs="Times New Roman"/>
            <w:noProof/>
            <w:sz w:val="28"/>
          </w:rPr>
          <w:t>6</w:t>
        </w:r>
        <w:r w:rsidRPr="0006245D">
          <w:rPr>
            <w:rFonts w:ascii="Times New Roman" w:hAnsi="Times New Roman" w:cs="Times New Roman"/>
            <w:sz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enforcement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000"/>
    <w:rsid w:val="00026AD0"/>
    <w:rsid w:val="00051D62"/>
    <w:rsid w:val="0006245D"/>
    <w:rsid w:val="00073393"/>
    <w:rsid w:val="000B4FD8"/>
    <w:rsid w:val="000E077B"/>
    <w:rsid w:val="000E49DF"/>
    <w:rsid w:val="000E7148"/>
    <w:rsid w:val="0010435A"/>
    <w:rsid w:val="0012384F"/>
    <w:rsid w:val="0015352F"/>
    <w:rsid w:val="0019722A"/>
    <w:rsid w:val="001D50C1"/>
    <w:rsid w:val="001E2DF9"/>
    <w:rsid w:val="002321E3"/>
    <w:rsid w:val="002405AF"/>
    <w:rsid w:val="002921BB"/>
    <w:rsid w:val="002C73D5"/>
    <w:rsid w:val="002E5960"/>
    <w:rsid w:val="002F216A"/>
    <w:rsid w:val="00312E27"/>
    <w:rsid w:val="00361880"/>
    <w:rsid w:val="00381A50"/>
    <w:rsid w:val="003E0DE9"/>
    <w:rsid w:val="003E39C7"/>
    <w:rsid w:val="00434B87"/>
    <w:rsid w:val="00435B61"/>
    <w:rsid w:val="004D1187"/>
    <w:rsid w:val="00502016"/>
    <w:rsid w:val="0051457C"/>
    <w:rsid w:val="005254D2"/>
    <w:rsid w:val="005A4F16"/>
    <w:rsid w:val="005A790D"/>
    <w:rsid w:val="00616000"/>
    <w:rsid w:val="00660018"/>
    <w:rsid w:val="00693FCE"/>
    <w:rsid w:val="00697580"/>
    <w:rsid w:val="0070192D"/>
    <w:rsid w:val="00741FAA"/>
    <w:rsid w:val="00760BBD"/>
    <w:rsid w:val="0078705E"/>
    <w:rsid w:val="00797460"/>
    <w:rsid w:val="007C43DC"/>
    <w:rsid w:val="007E12B2"/>
    <w:rsid w:val="008114B6"/>
    <w:rsid w:val="00833B3C"/>
    <w:rsid w:val="00896CDF"/>
    <w:rsid w:val="008E1C36"/>
    <w:rsid w:val="008E372A"/>
    <w:rsid w:val="00911A54"/>
    <w:rsid w:val="009332CD"/>
    <w:rsid w:val="00936B38"/>
    <w:rsid w:val="00974EC3"/>
    <w:rsid w:val="009800FF"/>
    <w:rsid w:val="009B3F3E"/>
    <w:rsid w:val="00A02FA8"/>
    <w:rsid w:val="00A117FF"/>
    <w:rsid w:val="00A17E75"/>
    <w:rsid w:val="00A248DE"/>
    <w:rsid w:val="00A4038F"/>
    <w:rsid w:val="00A51B55"/>
    <w:rsid w:val="00A54BA0"/>
    <w:rsid w:val="00A7483B"/>
    <w:rsid w:val="00A87B9B"/>
    <w:rsid w:val="00A908CA"/>
    <w:rsid w:val="00AC39DD"/>
    <w:rsid w:val="00B00197"/>
    <w:rsid w:val="00B05AAB"/>
    <w:rsid w:val="00B12F66"/>
    <w:rsid w:val="00B8402B"/>
    <w:rsid w:val="00BB4698"/>
    <w:rsid w:val="00BD5CF0"/>
    <w:rsid w:val="00BF3730"/>
    <w:rsid w:val="00C0241D"/>
    <w:rsid w:val="00C07169"/>
    <w:rsid w:val="00C65C2D"/>
    <w:rsid w:val="00C72D67"/>
    <w:rsid w:val="00C805BE"/>
    <w:rsid w:val="00C806AE"/>
    <w:rsid w:val="00CA5387"/>
    <w:rsid w:val="00CA5426"/>
    <w:rsid w:val="00CD1FF4"/>
    <w:rsid w:val="00CD2898"/>
    <w:rsid w:val="00CD4F31"/>
    <w:rsid w:val="00D04F2C"/>
    <w:rsid w:val="00D1052E"/>
    <w:rsid w:val="00D337F0"/>
    <w:rsid w:val="00D35C56"/>
    <w:rsid w:val="00D41E3D"/>
    <w:rsid w:val="00D93B98"/>
    <w:rsid w:val="00DE4CAC"/>
    <w:rsid w:val="00E103C9"/>
    <w:rsid w:val="00E33943"/>
    <w:rsid w:val="00E3691B"/>
    <w:rsid w:val="00EA0B50"/>
    <w:rsid w:val="00ED65A5"/>
    <w:rsid w:val="00F6117E"/>
    <w:rsid w:val="00F67040"/>
    <w:rsid w:val="00FC371E"/>
    <w:rsid w:val="00FF3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000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254D2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0E077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E077B"/>
    <w:rPr>
      <w:rFonts w:ascii="Segoe UI" w:hAnsi="Segoe UI" w:cs="Segoe UI"/>
      <w:sz w:val="18"/>
      <w:szCs w:val="18"/>
    </w:rPr>
  </w:style>
  <w:style w:type="paragraph" w:customStyle="1" w:styleId="a6">
    <w:name w:val="Шаблон Пояснительная записка ФЗ"/>
    <w:basedOn w:val="a"/>
    <w:qFormat/>
    <w:rsid w:val="0006245D"/>
    <w:pPr>
      <w:spacing w:before="480" w:line="360" w:lineRule="exact"/>
      <w:ind w:firstLine="709"/>
      <w:contextualSpacing/>
      <w:jc w:val="both"/>
    </w:pPr>
    <w:rPr>
      <w:rFonts w:ascii="Times New Roman" w:hAnsi="Times New Roman" w:cs="Times New Roman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06245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6245D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06245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6245D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000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254D2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0E077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E077B"/>
    <w:rPr>
      <w:rFonts w:ascii="Segoe UI" w:hAnsi="Segoe UI" w:cs="Segoe UI"/>
      <w:sz w:val="18"/>
      <w:szCs w:val="18"/>
    </w:rPr>
  </w:style>
  <w:style w:type="paragraph" w:customStyle="1" w:styleId="a6">
    <w:name w:val="Шаблон Пояснительная записка ФЗ"/>
    <w:basedOn w:val="a"/>
    <w:qFormat/>
    <w:rsid w:val="0006245D"/>
    <w:pPr>
      <w:spacing w:before="480" w:line="360" w:lineRule="exact"/>
      <w:ind w:firstLine="709"/>
      <w:contextualSpacing/>
      <w:jc w:val="both"/>
    </w:pPr>
    <w:rPr>
      <w:rFonts w:ascii="Times New Roman" w:hAnsi="Times New Roman" w:cs="Times New Roman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06245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6245D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06245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6245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563906-0CFF-42C1-AC72-FD8D9703B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6</Pages>
  <Words>894</Words>
  <Characters>5098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Бутовецкий Алексей Игоревич</dc:creator>
  <cp:keywords/>
  <dc:description/>
  <cp:lastModifiedBy>MalievAV</cp:lastModifiedBy>
  <cp:revision>63</cp:revision>
  <cp:lastPrinted>2025-01-23T11:39:00Z</cp:lastPrinted>
  <dcterms:created xsi:type="dcterms:W3CDTF">2024-03-12T11:01:00Z</dcterms:created>
  <dcterms:modified xsi:type="dcterms:W3CDTF">2026-06-08T14:15:00Z</dcterms:modified>
</cp:coreProperties>
</file>