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D83353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D83353" w:rsidP="00D83353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D83353">
        <w:rPr>
          <w:rFonts w:ascii="Times New Roman" w:hAnsi="Times New Roman"/>
          <w:sz w:val="30"/>
          <w:szCs w:val="30"/>
        </w:rPr>
        <w:t>О внесении изменений в статью 21</w:t>
      </w:r>
      <w:r w:rsidRPr="00D83353">
        <w:rPr>
          <w:rFonts w:ascii="Times New Roman" w:hAnsi="Times New Roman"/>
          <w:sz w:val="30"/>
          <w:szCs w:val="30"/>
          <w:vertAlign w:val="superscript"/>
        </w:rPr>
        <w:t>3</w:t>
      </w:r>
      <w:r w:rsidRPr="00D83353">
        <w:rPr>
          <w:rFonts w:ascii="Times New Roman" w:hAnsi="Times New Roman"/>
          <w:sz w:val="30"/>
          <w:szCs w:val="30"/>
        </w:rPr>
        <w:t xml:space="preserve"> Федерального закона </w:t>
      </w:r>
      <w:r w:rsidRPr="00D83353" w:rsidR="00285BA7">
        <w:rPr>
          <w:rFonts w:ascii="Times New Roman" w:hAnsi="Times New Roman"/>
          <w:sz w:val="30"/>
          <w:szCs w:val="30"/>
        </w:rPr>
        <w:br/>
        <w:t>"</w:t>
      </w:r>
      <w:r w:rsidRPr="00D83353">
        <w:rPr>
          <w:rFonts w:ascii="Times New Roman" w:hAnsi="Times New Roman"/>
          <w:sz w:val="30"/>
          <w:szCs w:val="30"/>
        </w:rPr>
        <w:t xml:space="preserve">Об организации предоставления государственных </w:t>
      </w:r>
      <w:r w:rsidRPr="00D83353" w:rsidR="00285BA7">
        <w:rPr>
          <w:rFonts w:ascii="Times New Roman" w:hAnsi="Times New Roman"/>
          <w:sz w:val="30"/>
          <w:szCs w:val="30"/>
        </w:rPr>
        <w:br/>
      </w:r>
      <w:r w:rsidRPr="00D83353">
        <w:rPr>
          <w:rFonts w:ascii="Times New Roman" w:hAnsi="Times New Roman"/>
          <w:sz w:val="30"/>
          <w:szCs w:val="30"/>
        </w:rPr>
        <w:t>и муниципальных услуг</w:t>
      </w:r>
      <w:r w:rsidRPr="00D83353" w:rsidR="00285BA7">
        <w:rPr>
          <w:rFonts w:ascii="Times New Roman" w:hAnsi="Times New Roman"/>
          <w:sz w:val="30"/>
          <w:szCs w:val="30"/>
        </w:rPr>
        <w:t>"</w:t>
      </w:r>
      <w:r w:rsidRPr="00D83353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285BA7" w:rsidRPr="00D83353" w:rsidP="00D83353">
      <w:pPr>
        <w:pStyle w:val="a6"/>
        <w:spacing w:line="480" w:lineRule="auto"/>
        <w:rPr>
          <w:sz w:val="30"/>
          <w:szCs w:val="30"/>
        </w:rPr>
      </w:pPr>
      <w:permStart w:id="2" w:edGrp="everyone"/>
      <w:r w:rsidRPr="00D83353">
        <w:rPr>
          <w:sz w:val="30"/>
          <w:szCs w:val="30"/>
        </w:rPr>
        <w:t>Внести в статью 21</w:t>
      </w:r>
      <w:r w:rsidRPr="00D83353">
        <w:rPr>
          <w:sz w:val="30"/>
          <w:szCs w:val="30"/>
          <w:vertAlign w:val="superscript"/>
        </w:rPr>
        <w:t>3</w:t>
      </w:r>
      <w:r w:rsidR="00D83353">
        <w:rPr>
          <w:sz w:val="30"/>
          <w:szCs w:val="30"/>
        </w:rPr>
        <w:t xml:space="preserve"> Федерального закона от 27 июля 2010 </w:t>
      </w:r>
      <w:r w:rsidRPr="00D83353">
        <w:rPr>
          <w:sz w:val="30"/>
          <w:szCs w:val="30"/>
        </w:rPr>
        <w:t xml:space="preserve">года </w:t>
      </w:r>
      <w:r w:rsidRPr="00D83353" w:rsidR="00080F8D">
        <w:rPr>
          <w:sz w:val="30"/>
          <w:szCs w:val="30"/>
        </w:rPr>
        <w:br/>
      </w:r>
      <w:r w:rsidRPr="00D83353">
        <w:rPr>
          <w:sz w:val="30"/>
          <w:szCs w:val="30"/>
        </w:rPr>
        <w:t>№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 xml:space="preserve">210-ФЗ </w:t>
      </w:r>
      <w:r w:rsidRPr="00D83353" w:rsidR="00D83353">
        <w:rPr>
          <w:sz w:val="30"/>
          <w:szCs w:val="30"/>
        </w:rPr>
        <w:t>"</w:t>
      </w:r>
      <w:r w:rsidRPr="00D83353">
        <w:rPr>
          <w:sz w:val="30"/>
          <w:szCs w:val="30"/>
        </w:rPr>
        <w:t xml:space="preserve">Об организации предоставления государственных </w:t>
      </w:r>
      <w:r w:rsidRPr="00D83353" w:rsidR="00080F8D">
        <w:rPr>
          <w:sz w:val="30"/>
          <w:szCs w:val="30"/>
        </w:rPr>
        <w:br/>
      </w:r>
      <w:r w:rsidRPr="00D83353">
        <w:rPr>
          <w:sz w:val="30"/>
          <w:szCs w:val="30"/>
        </w:rPr>
        <w:t>и муниципальных услуг</w:t>
      </w:r>
      <w:r w:rsidRPr="00D83353" w:rsidR="00D83353">
        <w:rPr>
          <w:sz w:val="30"/>
          <w:szCs w:val="30"/>
        </w:rPr>
        <w:t>"</w:t>
      </w:r>
      <w:r w:rsidRPr="00D83353">
        <w:rPr>
          <w:sz w:val="30"/>
          <w:szCs w:val="30"/>
        </w:rPr>
        <w:t xml:space="preserve"> (Собрание законодательства Российской Федерации, 2010, №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>31, ст.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>4179; 2011, №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>27, ст.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 xml:space="preserve">3873; </w:t>
      </w:r>
      <w:r w:rsidR="00205701">
        <w:rPr>
          <w:sz w:val="30"/>
          <w:szCs w:val="30"/>
        </w:rPr>
        <w:t>2016, №</w:t>
      </w:r>
      <w:r w:rsidR="00736230">
        <w:rPr>
          <w:sz w:val="30"/>
          <w:szCs w:val="30"/>
        </w:rPr>
        <w:t> </w:t>
      </w:r>
      <w:r w:rsidR="00205701">
        <w:rPr>
          <w:sz w:val="30"/>
          <w:szCs w:val="30"/>
        </w:rPr>
        <w:t xml:space="preserve">7, ст. 916; 2017, № 31, ст. 4785; </w:t>
      </w:r>
      <w:r w:rsidRPr="00D83353">
        <w:rPr>
          <w:sz w:val="30"/>
          <w:szCs w:val="30"/>
        </w:rPr>
        <w:t>2021, №</w:t>
      </w:r>
      <w:r w:rsidR="00D83353">
        <w:rPr>
          <w:sz w:val="30"/>
          <w:szCs w:val="30"/>
        </w:rPr>
        <w:t> 52, ст. </w:t>
      </w:r>
      <w:r w:rsidRPr="00D83353">
        <w:rPr>
          <w:sz w:val="30"/>
          <w:szCs w:val="30"/>
        </w:rPr>
        <w:t>8</w:t>
      </w:r>
      <w:r w:rsidR="00D83353">
        <w:rPr>
          <w:sz w:val="30"/>
          <w:szCs w:val="30"/>
        </w:rPr>
        <w:t>976; 2024, № 1, ст. </w:t>
      </w:r>
      <w:r w:rsidRPr="00D83353" w:rsidR="008E7AF1">
        <w:rPr>
          <w:sz w:val="30"/>
          <w:szCs w:val="30"/>
        </w:rPr>
        <w:t>56</w:t>
      </w:r>
      <w:r w:rsidR="00205701">
        <w:rPr>
          <w:sz w:val="30"/>
          <w:szCs w:val="30"/>
        </w:rPr>
        <w:t xml:space="preserve">; 2025, № 52, </w:t>
      </w:r>
      <w:r w:rsidR="00736230">
        <w:rPr>
          <w:sz w:val="30"/>
          <w:szCs w:val="30"/>
        </w:rPr>
        <w:br/>
      </w:r>
      <w:r w:rsidR="00736230">
        <w:rPr>
          <w:sz w:val="30"/>
          <w:szCs w:val="30"/>
        </w:rPr>
        <w:t xml:space="preserve">ст. </w:t>
      </w:r>
      <w:r w:rsidR="00205701">
        <w:rPr>
          <w:sz w:val="30"/>
          <w:szCs w:val="30"/>
        </w:rPr>
        <w:t>8343</w:t>
      </w:r>
      <w:r w:rsidRPr="00D83353">
        <w:rPr>
          <w:sz w:val="30"/>
          <w:szCs w:val="30"/>
        </w:rPr>
        <w:t>) следующие изменения:</w:t>
      </w:r>
    </w:p>
    <w:p w:rsidR="00285BA7" w:rsidP="00D83353">
      <w:pPr>
        <w:pStyle w:val="a6"/>
        <w:spacing w:line="480" w:lineRule="auto"/>
        <w:rPr>
          <w:sz w:val="30"/>
          <w:szCs w:val="30"/>
        </w:rPr>
      </w:pPr>
      <w:r w:rsidRPr="00D83353">
        <w:rPr>
          <w:sz w:val="30"/>
          <w:szCs w:val="30"/>
        </w:rPr>
        <w:t>1)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>часть 1</w:t>
      </w:r>
      <w:r w:rsidR="00A25AAA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 xml:space="preserve">после слов </w:t>
      </w:r>
      <w:r w:rsidRPr="00D83353" w:rsidR="00D83353">
        <w:rPr>
          <w:sz w:val="30"/>
          <w:szCs w:val="30"/>
        </w:rPr>
        <w:t>"</w:t>
      </w:r>
      <w:r w:rsidRPr="00D83353">
        <w:rPr>
          <w:sz w:val="30"/>
          <w:szCs w:val="30"/>
        </w:rPr>
        <w:t>в случаях, предусмотренных федеральными законами,</w:t>
      </w:r>
      <w:r w:rsidRPr="00D83353" w:rsidR="00D83353">
        <w:rPr>
          <w:sz w:val="30"/>
          <w:szCs w:val="30"/>
        </w:rPr>
        <w:t>"</w:t>
      </w:r>
      <w:r w:rsidRPr="00D83353">
        <w:rPr>
          <w:sz w:val="30"/>
          <w:szCs w:val="30"/>
        </w:rPr>
        <w:t xml:space="preserve"> дополнить словами </w:t>
      </w:r>
      <w:r w:rsidRPr="00D83353" w:rsidR="00D83353">
        <w:rPr>
          <w:sz w:val="30"/>
          <w:szCs w:val="30"/>
        </w:rPr>
        <w:t>"</w:t>
      </w:r>
      <w:r w:rsidRPr="00D83353">
        <w:rPr>
          <w:sz w:val="30"/>
          <w:szCs w:val="30"/>
        </w:rPr>
        <w:t>нормативным правовым акт</w:t>
      </w:r>
      <w:r w:rsidR="00D3228C">
        <w:rPr>
          <w:sz w:val="30"/>
          <w:szCs w:val="30"/>
        </w:rPr>
        <w:t>ом</w:t>
      </w:r>
      <w:r w:rsidRPr="00D83353">
        <w:rPr>
          <w:sz w:val="30"/>
          <w:szCs w:val="30"/>
        </w:rPr>
        <w:t xml:space="preserve"> Правительства Российской Федерации,</w:t>
      </w:r>
      <w:r w:rsidRPr="00D83353" w:rsidR="00D83353">
        <w:rPr>
          <w:sz w:val="30"/>
          <w:szCs w:val="30"/>
        </w:rPr>
        <w:t>"</w:t>
      </w:r>
      <w:r w:rsidRPr="00D83353">
        <w:rPr>
          <w:sz w:val="30"/>
          <w:szCs w:val="30"/>
        </w:rPr>
        <w:t>;</w:t>
      </w:r>
    </w:p>
    <w:p w:rsidR="00A25AAA" w:rsidP="00D83353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2) в части </w:t>
      </w:r>
      <w:r w:rsidRPr="00D83353">
        <w:rPr>
          <w:sz w:val="30"/>
          <w:szCs w:val="30"/>
        </w:rPr>
        <w:t>3</w:t>
      </w:r>
      <w:r w:rsidR="00BD28DF">
        <w:rPr>
          <w:sz w:val="30"/>
          <w:szCs w:val="30"/>
        </w:rPr>
        <w:t>:</w:t>
      </w:r>
    </w:p>
    <w:p w:rsidR="00A25AAA" w:rsidP="00D83353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а) </w:t>
      </w:r>
      <w:r w:rsidRPr="00D83353">
        <w:rPr>
          <w:sz w:val="30"/>
          <w:szCs w:val="30"/>
        </w:rPr>
        <w:t>пункт 1</w:t>
      </w:r>
      <w:r w:rsidRPr="00A25AAA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после слов "в случаях, пре</w:t>
      </w:r>
      <w:r w:rsidRPr="00D83353">
        <w:rPr>
          <w:sz w:val="30"/>
          <w:szCs w:val="30"/>
        </w:rPr>
        <w:t>дусмотренных федеральными законами," дополнить словами "</w:t>
      </w:r>
      <w:r w:rsidRPr="00D83353" w:rsidR="00D3228C">
        <w:rPr>
          <w:sz w:val="30"/>
          <w:szCs w:val="30"/>
        </w:rPr>
        <w:t>нормативным правовым акт</w:t>
      </w:r>
      <w:r w:rsidR="00D3228C">
        <w:rPr>
          <w:sz w:val="30"/>
          <w:szCs w:val="30"/>
        </w:rPr>
        <w:t>ом</w:t>
      </w:r>
      <w:r w:rsidRPr="00D83353" w:rsidR="00D3228C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Правительства Российской Федерации,";</w:t>
      </w:r>
    </w:p>
    <w:p w:rsidR="00A25AAA" w:rsidRPr="00D83353" w:rsidP="00D83353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б) </w:t>
      </w:r>
      <w:r w:rsidRPr="00D83353">
        <w:rPr>
          <w:sz w:val="30"/>
          <w:szCs w:val="30"/>
        </w:rPr>
        <w:t>пункт 2</w:t>
      </w:r>
      <w:r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после слов "в случаях, предусмотренных федеральными законами," дополнить словами "</w:t>
      </w:r>
      <w:r w:rsidRPr="00D83353" w:rsidR="00D3228C">
        <w:rPr>
          <w:sz w:val="30"/>
          <w:szCs w:val="30"/>
        </w:rPr>
        <w:t>нормативным правовым акт</w:t>
      </w:r>
      <w:r w:rsidR="00D3228C">
        <w:rPr>
          <w:sz w:val="30"/>
          <w:szCs w:val="30"/>
        </w:rPr>
        <w:t>ом</w:t>
      </w:r>
      <w:r w:rsidRPr="00D83353" w:rsidR="00D3228C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Правительства Р</w:t>
      </w:r>
      <w:r w:rsidRPr="00D83353">
        <w:rPr>
          <w:sz w:val="30"/>
          <w:szCs w:val="30"/>
        </w:rPr>
        <w:t>оссийской Федерации,"</w:t>
      </w:r>
      <w:r w:rsidR="00BD28DF">
        <w:rPr>
          <w:sz w:val="30"/>
          <w:szCs w:val="30"/>
        </w:rPr>
        <w:t>;</w:t>
      </w:r>
    </w:p>
    <w:p w:rsidR="00285BA7" w:rsidRPr="00D83353" w:rsidP="00D83353">
      <w:pPr>
        <w:pStyle w:val="a6"/>
        <w:spacing w:line="480" w:lineRule="auto"/>
        <w:rPr>
          <w:sz w:val="30"/>
          <w:szCs w:val="30"/>
        </w:rPr>
      </w:pPr>
      <w:r w:rsidRPr="00D83353">
        <w:rPr>
          <w:sz w:val="30"/>
          <w:szCs w:val="30"/>
        </w:rPr>
        <w:t>3)</w:t>
      </w:r>
      <w:r w:rsidR="00D83353">
        <w:rPr>
          <w:sz w:val="30"/>
          <w:szCs w:val="30"/>
        </w:rPr>
        <w:t> </w:t>
      </w:r>
      <w:r w:rsidRPr="00D83353">
        <w:rPr>
          <w:sz w:val="30"/>
          <w:szCs w:val="30"/>
        </w:rPr>
        <w:t>часть 4 изложить в следующей редакции:</w:t>
      </w:r>
    </w:p>
    <w:p w:rsidR="00A25AAA" w:rsidP="00D83353">
      <w:pPr>
        <w:pStyle w:val="a6"/>
        <w:spacing w:line="480" w:lineRule="auto"/>
        <w:rPr>
          <w:sz w:val="30"/>
          <w:szCs w:val="30"/>
        </w:rPr>
      </w:pPr>
      <w:r w:rsidRPr="00D83353">
        <w:rPr>
          <w:sz w:val="30"/>
          <w:szCs w:val="30"/>
        </w:rPr>
        <w:t>"</w:t>
      </w:r>
      <w:r w:rsidRPr="00D83353" w:rsidR="00DC014C">
        <w:rPr>
          <w:sz w:val="30"/>
          <w:szCs w:val="30"/>
        </w:rPr>
        <w:t>4.</w:t>
      </w:r>
      <w:r>
        <w:rPr>
          <w:sz w:val="30"/>
          <w:szCs w:val="30"/>
        </w:rPr>
        <w:t> </w:t>
      </w:r>
      <w:r w:rsidRPr="00D83353" w:rsidR="00DC014C">
        <w:rPr>
          <w:sz w:val="30"/>
          <w:szCs w:val="30"/>
        </w:rPr>
        <w:t xml:space="preserve">Банк, иная кредитная организация, организация федеральной почтовой связи, а также иные органы или организации, через которые производится уплата денежных средств заявителем за государственные </w:t>
      </w:r>
      <w:r w:rsidRPr="00D83353" w:rsidR="00080F8D">
        <w:rPr>
          <w:sz w:val="30"/>
          <w:szCs w:val="30"/>
        </w:rPr>
        <w:br/>
      </w:r>
      <w:r w:rsidRPr="00D83353" w:rsidR="00DC014C">
        <w:rPr>
          <w:sz w:val="30"/>
          <w:szCs w:val="30"/>
        </w:rPr>
        <w:t>и муниципальные услуги, услуги, указанные в части</w:t>
      </w:r>
      <w:r>
        <w:rPr>
          <w:sz w:val="30"/>
          <w:szCs w:val="30"/>
        </w:rPr>
        <w:t> </w:t>
      </w:r>
      <w:r w:rsidRPr="00D83353" w:rsidR="00DC014C">
        <w:rPr>
          <w:sz w:val="30"/>
          <w:szCs w:val="30"/>
        </w:rPr>
        <w:t>3 статьи</w:t>
      </w:r>
      <w:r>
        <w:rPr>
          <w:sz w:val="30"/>
          <w:szCs w:val="30"/>
        </w:rPr>
        <w:t> </w:t>
      </w:r>
      <w:r w:rsidRPr="00D83353" w:rsidR="00DC014C">
        <w:rPr>
          <w:sz w:val="30"/>
          <w:szCs w:val="30"/>
        </w:rPr>
        <w:t>1 и части</w:t>
      </w:r>
      <w:r>
        <w:rPr>
          <w:sz w:val="30"/>
          <w:szCs w:val="30"/>
        </w:rPr>
        <w:t> </w:t>
      </w:r>
      <w:r w:rsidRPr="00D83353" w:rsidR="00DC014C">
        <w:rPr>
          <w:sz w:val="30"/>
          <w:szCs w:val="30"/>
        </w:rPr>
        <w:t>1 статьи</w:t>
      </w:r>
      <w:r>
        <w:rPr>
          <w:sz w:val="30"/>
          <w:szCs w:val="30"/>
        </w:rPr>
        <w:t> </w:t>
      </w:r>
      <w:r w:rsidRPr="00D83353" w:rsidR="00DC014C">
        <w:rPr>
          <w:sz w:val="30"/>
          <w:szCs w:val="30"/>
        </w:rPr>
        <w:t>9 настоящего Федерального закона, иных платежей, являющихся источниками формирования доходов бюджетов бюджетной системы Российской Федерации, а также иных платежей в случаях, предусмотренных федеральными законами, нормативным правовым акт</w:t>
      </w:r>
      <w:r w:rsidR="00804155">
        <w:rPr>
          <w:sz w:val="30"/>
          <w:szCs w:val="30"/>
        </w:rPr>
        <w:t>ом</w:t>
      </w:r>
      <w:r w:rsidRPr="00D83353" w:rsidR="00DC014C">
        <w:rPr>
          <w:sz w:val="30"/>
          <w:szCs w:val="30"/>
        </w:rPr>
        <w:t xml:space="preserve"> Правительства Российской Федерации,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</w:t>
      </w:r>
      <w:r w:rsidRPr="00D83353" w:rsidR="00DC014C">
        <w:rPr>
          <w:sz w:val="30"/>
          <w:szCs w:val="30"/>
        </w:rPr>
        <w:br/>
        <w:t xml:space="preserve">о государственных и муниципальных платежах, а при наличии </w:t>
      </w:r>
      <w:r w:rsidRPr="00D83353" w:rsidR="00DC014C">
        <w:rPr>
          <w:sz w:val="30"/>
          <w:szCs w:val="30"/>
        </w:rPr>
        <w:br/>
        <w:t xml:space="preserve">в распоряжении о переводе денежных средств уникального идентификатора начисления в режиме реального времени запрашивать при </w:t>
      </w:r>
      <w:r w:rsidRPr="00D83353" w:rsidR="00DC014C">
        <w:rPr>
          <w:sz w:val="30"/>
          <w:szCs w:val="30"/>
        </w:rPr>
        <w:t>его приеме к исполнению информацию, необходимую для уплаты указанных денежных средств и иных платежей, в Государственной информационной системе о государственных и муниципальных платежах.</w:t>
      </w:r>
      <w:r w:rsidR="00AA0D81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Федеральное казначейство обязано направлять в Государственную информационную си</w:t>
      </w:r>
      <w:r w:rsidRPr="00D83353">
        <w:rPr>
          <w:sz w:val="30"/>
          <w:szCs w:val="30"/>
        </w:rPr>
        <w:t>стему о государственных и муниципальных платежах информацию об уплате платежей, предусмотренных настоящей част</w:t>
      </w:r>
      <w:r>
        <w:rPr>
          <w:sz w:val="30"/>
          <w:szCs w:val="30"/>
        </w:rPr>
        <w:t>ью</w:t>
      </w:r>
      <w:r w:rsidRPr="00D83353">
        <w:rPr>
          <w:sz w:val="30"/>
          <w:szCs w:val="30"/>
        </w:rPr>
        <w:t xml:space="preserve">, </w:t>
      </w:r>
      <w:r>
        <w:rPr>
          <w:sz w:val="30"/>
          <w:szCs w:val="30"/>
        </w:rPr>
        <w:br/>
      </w:r>
      <w:r w:rsidRPr="00D83353">
        <w:rPr>
          <w:sz w:val="30"/>
          <w:szCs w:val="30"/>
        </w:rPr>
        <w:t xml:space="preserve">в режиме реального времени не позднее одного часа после приема </w:t>
      </w:r>
      <w:r>
        <w:rPr>
          <w:sz w:val="30"/>
          <w:szCs w:val="30"/>
        </w:rPr>
        <w:br/>
      </w:r>
      <w:r w:rsidRPr="00D83353">
        <w:rPr>
          <w:sz w:val="30"/>
          <w:szCs w:val="30"/>
        </w:rPr>
        <w:t>к исполнению соответствующего распоряжения о совершении казначейского платежа</w:t>
      </w:r>
      <w:r w:rsidRPr="00D83353">
        <w:rPr>
          <w:sz w:val="30"/>
          <w:szCs w:val="30"/>
        </w:rPr>
        <w:t xml:space="preserve"> при достаточности денежных средств для его исполнения.</w:t>
      </w:r>
      <w:r w:rsidR="00AA0D81">
        <w:rPr>
          <w:sz w:val="30"/>
          <w:szCs w:val="30"/>
        </w:rPr>
        <w:t xml:space="preserve"> </w:t>
      </w:r>
      <w:r w:rsidR="004A0288">
        <w:rPr>
          <w:sz w:val="30"/>
          <w:szCs w:val="30"/>
        </w:rPr>
        <w:t xml:space="preserve">Запрашивать </w:t>
      </w:r>
      <w:r w:rsidRPr="00D83353">
        <w:rPr>
          <w:sz w:val="30"/>
          <w:szCs w:val="30"/>
        </w:rPr>
        <w:t xml:space="preserve">в Государственной информационной системе </w:t>
      </w:r>
      <w:r>
        <w:rPr>
          <w:sz w:val="30"/>
          <w:szCs w:val="30"/>
        </w:rPr>
        <w:br/>
      </w:r>
      <w:r w:rsidRPr="00D83353">
        <w:rPr>
          <w:sz w:val="30"/>
          <w:szCs w:val="30"/>
        </w:rPr>
        <w:t>о государственных и муниципальных платежах информаци</w:t>
      </w:r>
      <w:r w:rsidR="004A0288">
        <w:rPr>
          <w:sz w:val="30"/>
          <w:szCs w:val="30"/>
        </w:rPr>
        <w:t>ю</w:t>
      </w:r>
      <w:r w:rsidRPr="00D83353">
        <w:rPr>
          <w:sz w:val="30"/>
          <w:szCs w:val="30"/>
        </w:rPr>
        <w:t>, необходим</w:t>
      </w:r>
      <w:r w:rsidR="004A0288">
        <w:rPr>
          <w:sz w:val="30"/>
          <w:szCs w:val="30"/>
        </w:rPr>
        <w:t>ую</w:t>
      </w:r>
      <w:r w:rsidRPr="00D83353">
        <w:rPr>
          <w:sz w:val="30"/>
          <w:szCs w:val="30"/>
        </w:rPr>
        <w:t xml:space="preserve"> для уплаты денежных средств, не требуется в случае составления распоряжения о п</w:t>
      </w:r>
      <w:r w:rsidRPr="00D83353">
        <w:rPr>
          <w:sz w:val="30"/>
          <w:szCs w:val="30"/>
        </w:rPr>
        <w:t xml:space="preserve">ереводе денежных средств на основании ранее полученной из Государственной информационной системы </w:t>
      </w:r>
      <w:r w:rsidRPr="00D83353">
        <w:rPr>
          <w:sz w:val="30"/>
          <w:szCs w:val="30"/>
        </w:rPr>
        <w:br/>
        <w:t>о государственных и муниципальных платежах информации.</w:t>
      </w:r>
      <w:r w:rsidRPr="00D83353" w:rsidR="00D83353">
        <w:rPr>
          <w:sz w:val="30"/>
          <w:szCs w:val="30"/>
        </w:rPr>
        <w:t>"</w:t>
      </w:r>
      <w:r>
        <w:rPr>
          <w:sz w:val="30"/>
          <w:szCs w:val="30"/>
        </w:rPr>
        <w:t>;</w:t>
      </w:r>
    </w:p>
    <w:p w:rsidR="00612BFA" w:rsidRPr="00612BFA" w:rsidP="00612BFA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4</w:t>
      </w:r>
      <w:r w:rsidRPr="00A25AAA">
        <w:rPr>
          <w:sz w:val="30"/>
          <w:szCs w:val="30"/>
        </w:rPr>
        <w:t>) часть 5</w:t>
      </w:r>
      <w:r>
        <w:rPr>
          <w:sz w:val="30"/>
          <w:szCs w:val="30"/>
        </w:rPr>
        <w:t xml:space="preserve"> </w:t>
      </w:r>
      <w:r w:rsidRPr="00D83353" w:rsidR="00BD28DF">
        <w:rPr>
          <w:sz w:val="30"/>
          <w:szCs w:val="30"/>
        </w:rPr>
        <w:t xml:space="preserve">после слов "в случаях, предусмотренных федеральными законами," дополнить словами </w:t>
      </w:r>
      <w:r w:rsidRPr="00D83353">
        <w:rPr>
          <w:sz w:val="30"/>
          <w:szCs w:val="30"/>
        </w:rPr>
        <w:t>"</w:t>
      </w:r>
      <w:r w:rsidRPr="00D83353" w:rsidR="00D3228C">
        <w:rPr>
          <w:sz w:val="30"/>
          <w:szCs w:val="30"/>
        </w:rPr>
        <w:t>нормативным правовым акт</w:t>
      </w:r>
      <w:r w:rsidR="00D3228C">
        <w:rPr>
          <w:sz w:val="30"/>
          <w:szCs w:val="30"/>
        </w:rPr>
        <w:t>ом</w:t>
      </w:r>
      <w:r w:rsidRPr="00D83353" w:rsidR="00D3228C">
        <w:rPr>
          <w:sz w:val="30"/>
          <w:szCs w:val="30"/>
        </w:rPr>
        <w:t xml:space="preserve"> </w:t>
      </w:r>
      <w:r w:rsidRPr="00D83353">
        <w:rPr>
          <w:sz w:val="30"/>
          <w:szCs w:val="30"/>
        </w:rPr>
        <w:t>Правительства Российской Федерации,"</w:t>
      </w:r>
      <w:r w:rsidRPr="00612BFA">
        <w:rPr>
          <w:sz w:val="30"/>
          <w:szCs w:val="30"/>
        </w:rPr>
        <w:t>;</w:t>
      </w:r>
    </w:p>
    <w:p w:rsidR="001134FF" w:rsidP="00D83353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5</w:t>
      </w:r>
      <w:r w:rsidRPr="00612BFA" w:rsidR="009F4BB8">
        <w:rPr>
          <w:sz w:val="30"/>
          <w:szCs w:val="30"/>
        </w:rPr>
        <w:t xml:space="preserve">) дополнить </w:t>
      </w:r>
      <w:r>
        <w:rPr>
          <w:sz w:val="30"/>
          <w:szCs w:val="30"/>
        </w:rPr>
        <w:t>частью 9 следующего содержания:</w:t>
      </w:r>
    </w:p>
    <w:p w:rsidR="00D85491" w:rsidRPr="00D83353" w:rsidP="00D83353">
      <w:pPr>
        <w:pStyle w:val="a6"/>
        <w:spacing w:line="480" w:lineRule="auto"/>
        <w:rPr>
          <w:sz w:val="30"/>
          <w:szCs w:val="30"/>
        </w:rPr>
      </w:pPr>
      <w:r w:rsidRPr="00612BFA">
        <w:rPr>
          <w:sz w:val="30"/>
          <w:szCs w:val="30"/>
        </w:rPr>
        <w:t>"9.</w:t>
      </w:r>
      <w:r w:rsidR="00DD5F50">
        <w:rPr>
          <w:sz w:val="30"/>
          <w:szCs w:val="30"/>
        </w:rPr>
        <w:t> </w:t>
      </w:r>
      <w:r w:rsidRPr="00612BFA">
        <w:rPr>
          <w:sz w:val="30"/>
          <w:szCs w:val="30"/>
        </w:rPr>
        <w:t>Нормативны</w:t>
      </w:r>
      <w:r w:rsidR="00960884">
        <w:rPr>
          <w:sz w:val="30"/>
          <w:szCs w:val="30"/>
        </w:rPr>
        <w:t>м</w:t>
      </w:r>
      <w:r w:rsidRPr="00612BFA">
        <w:rPr>
          <w:sz w:val="30"/>
          <w:szCs w:val="30"/>
        </w:rPr>
        <w:t xml:space="preserve"> правов</w:t>
      </w:r>
      <w:r w:rsidR="00960884">
        <w:rPr>
          <w:sz w:val="30"/>
          <w:szCs w:val="30"/>
        </w:rPr>
        <w:t>ым</w:t>
      </w:r>
      <w:r w:rsidR="00804155">
        <w:rPr>
          <w:sz w:val="30"/>
          <w:szCs w:val="30"/>
        </w:rPr>
        <w:t xml:space="preserve"> акт</w:t>
      </w:r>
      <w:r w:rsidR="00960884">
        <w:rPr>
          <w:sz w:val="30"/>
          <w:szCs w:val="30"/>
        </w:rPr>
        <w:t>ом</w:t>
      </w:r>
      <w:r w:rsidRPr="00612BFA">
        <w:rPr>
          <w:sz w:val="30"/>
          <w:szCs w:val="30"/>
        </w:rPr>
        <w:t xml:space="preserve"> Правительства Российской Федерации, указанны</w:t>
      </w:r>
      <w:r w:rsidR="00960884">
        <w:rPr>
          <w:sz w:val="30"/>
          <w:szCs w:val="30"/>
        </w:rPr>
        <w:t>м</w:t>
      </w:r>
      <w:r w:rsidRPr="00612BFA">
        <w:rPr>
          <w:sz w:val="30"/>
          <w:szCs w:val="30"/>
        </w:rPr>
        <w:t xml:space="preserve"> в части 1, пунктах 1 и 2 части 3, част</w:t>
      </w:r>
      <w:r w:rsidR="003A10C5">
        <w:rPr>
          <w:sz w:val="30"/>
          <w:szCs w:val="30"/>
        </w:rPr>
        <w:t xml:space="preserve">ях </w:t>
      </w:r>
      <w:r w:rsidRPr="00612BFA">
        <w:rPr>
          <w:sz w:val="30"/>
          <w:szCs w:val="30"/>
        </w:rPr>
        <w:t>4</w:t>
      </w:r>
      <w:r w:rsidR="003A10C5">
        <w:rPr>
          <w:sz w:val="30"/>
          <w:szCs w:val="30"/>
        </w:rPr>
        <w:t xml:space="preserve"> </w:t>
      </w:r>
      <w:bookmarkStart w:id="3" w:name="_GoBack"/>
      <w:bookmarkEnd w:id="3"/>
      <w:r w:rsidRPr="00612BFA">
        <w:rPr>
          <w:sz w:val="30"/>
          <w:szCs w:val="30"/>
        </w:rPr>
        <w:t>и 5 настоящей статьи, утвержда</w:t>
      </w:r>
      <w:r w:rsidR="002F669A">
        <w:rPr>
          <w:sz w:val="30"/>
          <w:szCs w:val="30"/>
        </w:rPr>
        <w:t>е</w:t>
      </w:r>
      <w:r w:rsidRPr="00612BFA">
        <w:rPr>
          <w:sz w:val="30"/>
          <w:szCs w:val="30"/>
        </w:rPr>
        <w:t xml:space="preserve">тся </w:t>
      </w:r>
      <w:r w:rsidR="00960884">
        <w:rPr>
          <w:sz w:val="30"/>
          <w:szCs w:val="30"/>
        </w:rPr>
        <w:t xml:space="preserve">перечень соответствующих платежей, </w:t>
      </w:r>
      <w:r w:rsidRPr="00612BFA">
        <w:rPr>
          <w:sz w:val="30"/>
          <w:szCs w:val="30"/>
        </w:rPr>
        <w:t>согласован</w:t>
      </w:r>
      <w:r w:rsidR="00960884">
        <w:rPr>
          <w:sz w:val="30"/>
          <w:szCs w:val="30"/>
        </w:rPr>
        <w:t>ный</w:t>
      </w:r>
      <w:r w:rsidRPr="00612BFA">
        <w:rPr>
          <w:sz w:val="30"/>
          <w:szCs w:val="30"/>
        </w:rPr>
        <w:t xml:space="preserve"> с Центральным банком Российской </w:t>
      </w:r>
      <w:r w:rsidRPr="00804155" w:rsidR="00804155">
        <w:rPr>
          <w:sz w:val="30"/>
          <w:szCs w:val="30"/>
        </w:rPr>
        <w:t xml:space="preserve">Федерации </w:t>
      </w:r>
      <w:r w:rsidR="00804155">
        <w:rPr>
          <w:sz w:val="30"/>
          <w:szCs w:val="30"/>
        </w:rPr>
        <w:br/>
      </w:r>
      <w:r w:rsidRPr="00804155" w:rsidR="00804155">
        <w:rPr>
          <w:sz w:val="30"/>
          <w:szCs w:val="30"/>
        </w:rPr>
        <w:t xml:space="preserve">и федеральным органом исполнительной власти, осуществляющим функции по выработке и реализации государственной политики </w:t>
      </w:r>
      <w:r w:rsidR="00804155">
        <w:rPr>
          <w:sz w:val="30"/>
          <w:szCs w:val="30"/>
        </w:rPr>
        <w:br/>
      </w:r>
      <w:r w:rsidRPr="00804155" w:rsidR="00804155">
        <w:rPr>
          <w:sz w:val="30"/>
          <w:szCs w:val="30"/>
        </w:rPr>
        <w:t>и нормативно</w:t>
      </w:r>
      <w:r w:rsidR="00960884">
        <w:rPr>
          <w:sz w:val="30"/>
          <w:szCs w:val="30"/>
        </w:rPr>
        <w:t>-</w:t>
      </w:r>
      <w:r w:rsidRPr="00804155" w:rsidR="00804155">
        <w:rPr>
          <w:sz w:val="30"/>
          <w:szCs w:val="30"/>
        </w:rPr>
        <w:t>правовому регулированию в сфере информационных технологий</w:t>
      </w:r>
      <w:r w:rsidRPr="00612BFA">
        <w:rPr>
          <w:sz w:val="30"/>
          <w:szCs w:val="30"/>
        </w:rPr>
        <w:t>.".</w:t>
      </w:r>
      <w:permEnd w:id="2"/>
      <w:r w:rsidRPr="00D83353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5"/>
      <w:footerReference w:type="default" r:id="rId6"/>
      <w:headerReference w:type="first" r:id="rId7"/>
      <w:footerReference w:type="first" r:id="rId8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2300310-Уч-2025 (11.1)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2300310-Уч-2025 (11.1)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10C5">
      <w:rPr>
        <w:rStyle w:val="PageNumber"/>
        <w:noProof/>
      </w:rPr>
      <w:t>4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80F8D"/>
    <w:rsid w:val="00100B28"/>
    <w:rsid w:val="001134FF"/>
    <w:rsid w:val="00147668"/>
    <w:rsid w:val="00181988"/>
    <w:rsid w:val="00186387"/>
    <w:rsid w:val="001C6100"/>
    <w:rsid w:val="001E22E9"/>
    <w:rsid w:val="00203202"/>
    <w:rsid w:val="0020329E"/>
    <w:rsid w:val="00205701"/>
    <w:rsid w:val="00225935"/>
    <w:rsid w:val="00232B5C"/>
    <w:rsid w:val="00284E96"/>
    <w:rsid w:val="00285BA7"/>
    <w:rsid w:val="002F669A"/>
    <w:rsid w:val="00317F35"/>
    <w:rsid w:val="0034449E"/>
    <w:rsid w:val="003A10C5"/>
    <w:rsid w:val="003B45C8"/>
    <w:rsid w:val="003C1D9D"/>
    <w:rsid w:val="003D6420"/>
    <w:rsid w:val="00417102"/>
    <w:rsid w:val="00430932"/>
    <w:rsid w:val="004A0288"/>
    <w:rsid w:val="004A283A"/>
    <w:rsid w:val="00542857"/>
    <w:rsid w:val="005437A6"/>
    <w:rsid w:val="00556835"/>
    <w:rsid w:val="00575117"/>
    <w:rsid w:val="005C1F31"/>
    <w:rsid w:val="00606EBB"/>
    <w:rsid w:val="00612BFA"/>
    <w:rsid w:val="006141AD"/>
    <w:rsid w:val="00655369"/>
    <w:rsid w:val="00655A58"/>
    <w:rsid w:val="00672AE3"/>
    <w:rsid w:val="0068099D"/>
    <w:rsid w:val="006B54EE"/>
    <w:rsid w:val="00736230"/>
    <w:rsid w:val="007705E6"/>
    <w:rsid w:val="0079328D"/>
    <w:rsid w:val="00804155"/>
    <w:rsid w:val="0081087B"/>
    <w:rsid w:val="00831F78"/>
    <w:rsid w:val="0086647C"/>
    <w:rsid w:val="008A7EF2"/>
    <w:rsid w:val="008D5691"/>
    <w:rsid w:val="008E66F6"/>
    <w:rsid w:val="008E7AF1"/>
    <w:rsid w:val="009104C9"/>
    <w:rsid w:val="00942F9B"/>
    <w:rsid w:val="009603E2"/>
    <w:rsid w:val="00960884"/>
    <w:rsid w:val="009926FC"/>
    <w:rsid w:val="009A2DBC"/>
    <w:rsid w:val="009D1F78"/>
    <w:rsid w:val="009E2468"/>
    <w:rsid w:val="009F4BB8"/>
    <w:rsid w:val="009F7F89"/>
    <w:rsid w:val="00A01F2B"/>
    <w:rsid w:val="00A1684D"/>
    <w:rsid w:val="00A1792F"/>
    <w:rsid w:val="00A21F2D"/>
    <w:rsid w:val="00A25AAA"/>
    <w:rsid w:val="00A52BB0"/>
    <w:rsid w:val="00A66162"/>
    <w:rsid w:val="00AA0D81"/>
    <w:rsid w:val="00B326D4"/>
    <w:rsid w:val="00B80A48"/>
    <w:rsid w:val="00B92C54"/>
    <w:rsid w:val="00B94F4B"/>
    <w:rsid w:val="00BD28DF"/>
    <w:rsid w:val="00C249B8"/>
    <w:rsid w:val="00C50C46"/>
    <w:rsid w:val="00CD0AEB"/>
    <w:rsid w:val="00CF2B37"/>
    <w:rsid w:val="00D3228C"/>
    <w:rsid w:val="00D33317"/>
    <w:rsid w:val="00D34196"/>
    <w:rsid w:val="00D77044"/>
    <w:rsid w:val="00D83353"/>
    <w:rsid w:val="00D8402B"/>
    <w:rsid w:val="00D85491"/>
    <w:rsid w:val="00DC014C"/>
    <w:rsid w:val="00DD51E9"/>
    <w:rsid w:val="00DD5F50"/>
    <w:rsid w:val="00DE2E03"/>
    <w:rsid w:val="00DF208F"/>
    <w:rsid w:val="00E04E19"/>
    <w:rsid w:val="00E25E67"/>
    <w:rsid w:val="00E40B62"/>
    <w:rsid w:val="00E74FDA"/>
    <w:rsid w:val="00E97B9B"/>
    <w:rsid w:val="00F5151E"/>
    <w:rsid w:val="00F81D6F"/>
    <w:rsid w:val="00FB5A1B"/>
    <w:rsid w:val="00FC2FE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ggk8U4XaeCLmA+i9weWZTm+zeDY3faTsOWdtrCvGTsMS/tvaIADJRqlVr9TAzPR2J/24B6uN+GEZDhnjxo6ZyA==" w:salt="+K5xJhvd+ps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3DF18-7AF1-42F7-BC27-C20101667859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90</ap:TotalTime>
  <ap:Pages>4</ap:Pages>
  <ap:Words>554</ap:Words>
  <ap:Characters>3164</ap:Characters>
  <ap:Application>Microsoft Office Word</ap:Application>
  <ap:Lines>26</ap:Lines>
  <ap:Paragraphs>7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3711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Панов И.А.</cp:lastModifiedBy>
  <cp:revision>31</cp:revision>
  <dcterms:created xsi:type="dcterms:W3CDTF">2024-05-30T08:00:00Z</dcterms:created>
  <dcterms:modified xsi:type="dcterms:W3CDTF">2026-04-20T11:48:00Z</dcterms:modified>
</cp:coreProperties>
</file>