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2A3D8E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2A3D8E">
        <w:rPr>
          <w:b/>
          <w:sz w:val="28"/>
          <w:szCs w:val="28"/>
        </w:rPr>
        <w:t>ФИНАНСОВО-ЭКОНОМИЧЕСКОЕ ОБОСНОВАНИЕ</w:t>
      </w:r>
    </w:p>
    <w:p w:rsidR="002A3D8E" w:rsidRPr="002A3D8E" w:rsidRDefault="002A3D8E" w:rsidP="002A3D8E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2A3D8E" w:rsidRDefault="005D24AF" w:rsidP="002A3D8E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2A3D8E">
        <w:rPr>
          <w:b/>
          <w:sz w:val="28"/>
          <w:szCs w:val="28"/>
        </w:rPr>
        <w:t xml:space="preserve">к проекту федерального закона </w:t>
      </w:r>
      <w:r w:rsidR="00E366FB" w:rsidRPr="002A3D8E">
        <w:rPr>
          <w:b/>
          <w:sz w:val="28"/>
          <w:szCs w:val="28"/>
        </w:rPr>
        <w:t>"</w:t>
      </w:r>
      <w:r w:rsidR="007052AF" w:rsidRPr="002A3D8E">
        <w:rPr>
          <w:b/>
          <w:sz w:val="28"/>
          <w:szCs w:val="28"/>
        </w:rPr>
        <w:t xml:space="preserve">О внесении изменений </w:t>
      </w:r>
      <w:r w:rsidR="002A3D8E">
        <w:rPr>
          <w:b/>
          <w:sz w:val="28"/>
          <w:szCs w:val="28"/>
        </w:rPr>
        <w:br/>
      </w:r>
      <w:r w:rsidR="007052AF" w:rsidRPr="002A3D8E">
        <w:rPr>
          <w:b/>
          <w:sz w:val="28"/>
          <w:szCs w:val="28"/>
        </w:rPr>
        <w:t>в статью 21</w:t>
      </w:r>
      <w:r w:rsidR="007052AF" w:rsidRPr="002A3D8E">
        <w:rPr>
          <w:b/>
          <w:sz w:val="28"/>
          <w:szCs w:val="28"/>
          <w:vertAlign w:val="superscript"/>
        </w:rPr>
        <w:t>3</w:t>
      </w:r>
      <w:r w:rsidR="007052AF" w:rsidRPr="002A3D8E">
        <w:rPr>
          <w:b/>
          <w:sz w:val="28"/>
          <w:szCs w:val="28"/>
        </w:rPr>
        <w:t xml:space="preserve"> Федерального закона </w:t>
      </w:r>
      <w:r w:rsidR="00E366FB" w:rsidRPr="002A3D8E">
        <w:rPr>
          <w:b/>
          <w:sz w:val="28"/>
          <w:szCs w:val="28"/>
        </w:rPr>
        <w:t>"</w:t>
      </w:r>
      <w:r w:rsidR="007052AF" w:rsidRPr="002A3D8E">
        <w:rPr>
          <w:b/>
          <w:sz w:val="28"/>
          <w:szCs w:val="28"/>
        </w:rPr>
        <w:t xml:space="preserve">Об организации </w:t>
      </w:r>
      <w:r w:rsidR="00E74226">
        <w:rPr>
          <w:b/>
          <w:sz w:val="28"/>
          <w:szCs w:val="28"/>
        </w:rPr>
        <w:br/>
      </w:r>
      <w:r w:rsidR="007052AF" w:rsidRPr="002A3D8E">
        <w:rPr>
          <w:b/>
          <w:sz w:val="28"/>
          <w:szCs w:val="28"/>
        </w:rPr>
        <w:t>предоставления государственных и</w:t>
      </w:r>
      <w:r w:rsidR="00E366FB" w:rsidRPr="002A3D8E">
        <w:rPr>
          <w:b/>
          <w:sz w:val="28"/>
          <w:szCs w:val="28"/>
        </w:rPr>
        <w:t> </w:t>
      </w:r>
      <w:r w:rsidR="007052AF" w:rsidRPr="002A3D8E">
        <w:rPr>
          <w:b/>
          <w:sz w:val="28"/>
          <w:szCs w:val="28"/>
        </w:rPr>
        <w:t>муниципальных услуг</w:t>
      </w:r>
      <w:r w:rsidR="00E366FB" w:rsidRPr="002A3D8E">
        <w:rPr>
          <w:b/>
          <w:sz w:val="28"/>
          <w:szCs w:val="28"/>
        </w:rPr>
        <w:t>"</w:t>
      </w:r>
    </w:p>
    <w:p w:rsidR="002A3D8E" w:rsidRDefault="002A3D8E" w:rsidP="002A3D8E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2A3D8E" w:rsidRDefault="002A3D8E" w:rsidP="002A3D8E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7052AF" w:rsidRPr="002A3D8E" w:rsidRDefault="00957A46" w:rsidP="002A3D8E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положений, предусмотренных проектом ф</w:t>
      </w:r>
      <w:bookmarkStart w:id="0" w:name="_GoBack"/>
      <w:bookmarkEnd w:id="0"/>
      <w:r w:rsidR="00E366FB" w:rsidRPr="002A3D8E">
        <w:rPr>
          <w:sz w:val="28"/>
          <w:szCs w:val="28"/>
        </w:rPr>
        <w:t>едерального закона "</w:t>
      </w:r>
      <w:r w:rsidR="002A3D8E">
        <w:rPr>
          <w:sz w:val="28"/>
          <w:szCs w:val="28"/>
        </w:rPr>
        <w:t>О внесении изменений в статью </w:t>
      </w:r>
      <w:r w:rsidR="00E366FB" w:rsidRPr="002A3D8E">
        <w:rPr>
          <w:sz w:val="28"/>
          <w:szCs w:val="28"/>
        </w:rPr>
        <w:t>21</w:t>
      </w:r>
      <w:r w:rsidR="00E366FB" w:rsidRPr="002A3D8E">
        <w:rPr>
          <w:sz w:val="28"/>
          <w:szCs w:val="28"/>
          <w:vertAlign w:val="superscript"/>
        </w:rPr>
        <w:t>3</w:t>
      </w:r>
      <w:r w:rsidR="00E366FB" w:rsidRPr="002A3D8E">
        <w:rPr>
          <w:sz w:val="28"/>
          <w:szCs w:val="28"/>
        </w:rPr>
        <w:t xml:space="preserve"> Федерального закона "Об организации предоставления государственных и муниципальных услуг"</w:t>
      </w:r>
      <w:r>
        <w:rPr>
          <w:sz w:val="28"/>
          <w:szCs w:val="28"/>
        </w:rPr>
        <w:t>,</w:t>
      </w:r>
      <w:r w:rsidR="00E366FB" w:rsidRPr="002A3D8E">
        <w:rPr>
          <w:sz w:val="28"/>
          <w:szCs w:val="28"/>
        </w:rPr>
        <w:t xml:space="preserve"> не </w:t>
      </w:r>
      <w:r>
        <w:rPr>
          <w:sz w:val="28"/>
          <w:szCs w:val="28"/>
        </w:rPr>
        <w:t xml:space="preserve">окажет влияния на доходы и расходы </w:t>
      </w:r>
      <w:r w:rsidR="00E366FB" w:rsidRPr="002A3D8E">
        <w:rPr>
          <w:sz w:val="28"/>
          <w:szCs w:val="28"/>
        </w:rPr>
        <w:t>бюджетов бюджетной системы Российской Федерации.</w:t>
      </w:r>
    </w:p>
    <w:sectPr w:rsidR="007052AF" w:rsidRPr="002A3D8E" w:rsidSect="002A3D8E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A3D8E"/>
    <w:rsid w:val="005D24AF"/>
    <w:rsid w:val="007052AF"/>
    <w:rsid w:val="00957A46"/>
    <w:rsid w:val="00CE50F6"/>
    <w:rsid w:val="00E366FB"/>
    <w:rsid w:val="00E7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Панов И.А.</cp:lastModifiedBy>
  <cp:revision>8</cp:revision>
  <dcterms:created xsi:type="dcterms:W3CDTF">2023-05-15T14:41:00Z</dcterms:created>
  <dcterms:modified xsi:type="dcterms:W3CDTF">2025-11-21T09:49:00Z</dcterms:modified>
</cp:coreProperties>
</file>