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D4F" w:rsidRPr="00981D4F" w:rsidRDefault="00981D4F" w:rsidP="00981D4F">
      <w:pPr>
        <w:widowControl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EditableArea"/>
      <w:r w:rsidRPr="00981D4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Проект 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1222959</w:t>
      </w:r>
      <w:r w:rsidRPr="00981D4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-8</w:t>
      </w:r>
    </w:p>
    <w:p w:rsidR="00981D4F" w:rsidRPr="00981D4F" w:rsidRDefault="00981D4F" w:rsidP="00981D4F">
      <w:pPr>
        <w:keepNext/>
        <w:keepLines/>
        <w:tabs>
          <w:tab w:val="left" w:pos="6237"/>
        </w:tabs>
        <w:ind w:left="6237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981D4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 втором чтении</w:t>
      </w:r>
    </w:p>
    <w:p w:rsidR="00981D4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DD301F" w:rsidRDefault="00DD301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Pr="00DD301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</w:p>
    <w:p w:rsidR="00981D4F" w:rsidRPr="00DD301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</w:p>
    <w:p w:rsidR="00981D4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981D4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ФЕДЕРАЛЬНЫЙ ЗАКОН</w:t>
      </w:r>
    </w:p>
    <w:p w:rsidR="00981D4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Pr="00DD301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</w:p>
    <w:p w:rsidR="00981D4F" w:rsidRPr="00981D4F" w:rsidRDefault="00981D4F" w:rsidP="00981D4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</w:p>
    <w:p w:rsidR="00981D4F" w:rsidRPr="00981D4F" w:rsidRDefault="00981D4F" w:rsidP="00981D4F">
      <w:pPr>
        <w:widowControl/>
        <w:spacing w:line="240" w:lineRule="atLeast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981D4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О внесении изменений в статью 19 Федерального закона </w:t>
      </w:r>
      <w:r w:rsidRPr="00981D4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br/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«</w:t>
      </w:r>
      <w:r w:rsidRPr="00981D4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О правовом положении иностранных граждан </w:t>
      </w:r>
      <w:r w:rsidRPr="00981D4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br/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в Российской Федерации»</w:t>
      </w:r>
      <w:r w:rsidRPr="00981D4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и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статью 36 Федерального закона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br/>
        <w:t>«</w:t>
      </w:r>
      <w:r w:rsidRPr="00981D4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О гражданстве Российской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Федерации»</w:t>
      </w:r>
      <w:r w:rsidRPr="00981D4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</w:p>
    <w:p w:rsidR="00981D4F" w:rsidRDefault="00981D4F" w:rsidP="00DD301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Default="00981D4F" w:rsidP="00DD301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Pr="00DD301F" w:rsidRDefault="00981D4F" w:rsidP="00DD301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Default="00981D4F" w:rsidP="00DD301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DD301F" w:rsidRDefault="00DD301F" w:rsidP="00DD301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Pr="00981D4F" w:rsidRDefault="00981D4F" w:rsidP="00DD301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Pr="00981D4F" w:rsidRDefault="00981D4F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bookmarkStart w:id="1" w:name="OLE_LINK1"/>
      <w:bookmarkStart w:id="2" w:name="OLE_LINK2"/>
      <w:r w:rsidRPr="00981D4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Статья 1</w:t>
      </w:r>
    </w:p>
    <w:p w:rsidR="00981D4F" w:rsidRPr="00981D4F" w:rsidRDefault="00981D4F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Внести в статью 19 Федерального закона от 25 июля 2002 года 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br/>
        <w:t>№ 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115-ФЗ «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 правовом положении иностранных граждан в Российской Федерации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(Собрание законодательства Российской Федерации, 2002, № 30, ст. 3032; 2006, № 30, ст. 3286; 2009, № 52, ст. 6450; 2011, № 17, ст. 2318; № 47, ст. 6608; 2013, № 30, ст. 4036; 2019, № 31, ст. 4416; 2021, № 1, ст. 56; 2022, № 29, ст. 5324; 2025, № 31, ст. 4624) следующие изменения:</w:t>
      </w:r>
      <w:bookmarkEnd w:id="1"/>
      <w:bookmarkEnd w:id="2"/>
    </w:p>
    <w:p w:rsidR="00DC5DE4" w:rsidRPr="00B17FD6" w:rsidRDefault="00981D4F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1) </w:t>
      </w:r>
      <w:r w:rsidR="00DC5DE4"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абзац первый </w:t>
      </w: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пункт</w:t>
      </w:r>
      <w:r w:rsidR="00DC5DE4"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а</w:t>
      </w: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1 </w:t>
      </w:r>
      <w:r w:rsidR="00DC5DE4"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изложить в следующей редакции: </w:t>
      </w:r>
    </w:p>
    <w:p w:rsidR="00DC5DE4" w:rsidRPr="00B17FD6" w:rsidRDefault="00DC5DE4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«</w:t>
      </w:r>
      <w:r w:rsid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1. </w:t>
      </w: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Государственная пошлина взимается в случаях, установленных законодательством Российской Федерации о налогах и сборах, в том числе:»;</w:t>
      </w:r>
    </w:p>
    <w:p w:rsidR="00DC5DE4" w:rsidRPr="00B17FD6" w:rsidRDefault="00981D4F" w:rsidP="00C20A45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2) </w:t>
      </w:r>
      <w:r w:rsidR="00DC5DE4"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абзац первый </w:t>
      </w: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пункт</w:t>
      </w:r>
      <w:r w:rsidR="00DC5DE4"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а</w:t>
      </w: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2</w:t>
      </w:r>
      <w:r w:rsidR="00C20A45"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="00DC5DE4"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изложить в следующей редакции:</w:t>
      </w:r>
    </w:p>
    <w:p w:rsidR="00DC5DE4" w:rsidRPr="00B17FD6" w:rsidRDefault="00DC5DE4" w:rsidP="00C20A45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«</w:t>
      </w:r>
      <w:r w:rsid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2. </w:t>
      </w: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Государственная пошлина не взимается в случаях, установленных законодательством Российской Федерации о налогах </w:t>
      </w:r>
      <w:r w:rsidRPr="00B17FD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br/>
        <w:t>и сборах, в том числе:».</w:t>
      </w:r>
    </w:p>
    <w:p w:rsidR="00981D4F" w:rsidRPr="00981D4F" w:rsidRDefault="00981D4F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981D4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Статья 2</w:t>
      </w:r>
    </w:p>
    <w:p w:rsidR="00981D4F" w:rsidRPr="00981D4F" w:rsidRDefault="00981D4F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Часть 1 статьи 36 Федерального закона от 28 апреля 2023 года 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br/>
        <w:t>№ 138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-ФЗ «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 гражданстве Российской Федерации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(Собрание законодательства Российской Федерации, 2023, № 18, ст. 3215) изложить 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br/>
        <w:t>в следующей редакции:</w:t>
      </w:r>
    </w:p>
    <w:p w:rsidR="00981D4F" w:rsidRPr="00981D4F" w:rsidRDefault="00981D4F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1. При подаче заявления о приеме в гражданство Российской Федерации или заявления о выходе из гражданства Российской Федерации на территории Российской Федерации уплачивается государственная пошлина в размере и порядке, которые установлены законодательством Российской Федерации о налогах и сборах.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864585" w:rsidRDefault="00864585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64585" w:rsidRDefault="00864585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64585" w:rsidRDefault="00864585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64585" w:rsidRDefault="00864585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64585" w:rsidRDefault="00864585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981D4F" w:rsidRPr="00981D4F" w:rsidRDefault="00981D4F" w:rsidP="00981D4F">
      <w:pPr>
        <w:spacing w:line="48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bookmarkStart w:id="3" w:name="_GoBack"/>
      <w:bookmarkEnd w:id="3"/>
      <w:r w:rsidRPr="00981D4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Статья 3</w:t>
      </w:r>
    </w:p>
    <w:p w:rsidR="00981D4F" w:rsidRDefault="00981D4F" w:rsidP="00981D4F">
      <w:pPr>
        <w:widowControl/>
        <w:spacing w:line="48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Настоящий Федеральный закон вступает в силу </w:t>
      </w:r>
      <w:r w:rsidRPr="00DD301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по истечении тридцати дней </w:t>
      </w:r>
      <w:r w:rsidR="0041239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со</w:t>
      </w:r>
      <w:r w:rsidRPr="00DD301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дня его официального опубликования</w:t>
      </w:r>
      <w:r w:rsidRPr="00981D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  <w:r w:rsidRPr="00981D4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981D4F" w:rsidRPr="00981D4F" w:rsidRDefault="00981D4F" w:rsidP="00981D4F">
      <w:pPr>
        <w:widowControl/>
        <w:spacing w:line="48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981D4F" w:rsidRPr="00981D4F" w:rsidRDefault="00E624BA" w:rsidP="00E624BA">
      <w:pPr>
        <w:widowControl/>
        <w:ind w:right="5945"/>
        <w:contextualSpacing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</w:t>
      </w:r>
      <w:r w:rsidR="00981D4F" w:rsidRPr="00981D4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Президент</w:t>
      </w:r>
    </w:p>
    <w:p w:rsidR="00981D4F" w:rsidRPr="00981D4F" w:rsidRDefault="00981D4F" w:rsidP="00E624BA">
      <w:pPr>
        <w:widowControl/>
        <w:ind w:right="5945"/>
        <w:contextualSpacing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81D4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Российской Федерации</w:t>
      </w:r>
    </w:p>
    <w:bookmarkEnd w:id="0"/>
    <w:p w:rsidR="00981D4F" w:rsidRPr="00981D4F" w:rsidRDefault="00981D4F" w:rsidP="00981D4F">
      <w:pPr>
        <w:widowControl/>
        <w:jc w:val="both"/>
        <w:rPr>
          <w:rFonts w:ascii="Times New Roman CYR" w:eastAsia="Times New Roman" w:hAnsi="Times New Roman CYR" w:cs="Times New Roman"/>
          <w:color w:val="auto"/>
          <w:sz w:val="28"/>
          <w:szCs w:val="28"/>
          <w:lang w:bidi="ar-SA"/>
        </w:rPr>
      </w:pPr>
    </w:p>
    <w:p w:rsidR="00A62868" w:rsidRPr="00981D4F" w:rsidRDefault="00A62868" w:rsidP="00981D4F">
      <w:pPr>
        <w:rPr>
          <w:sz w:val="28"/>
          <w:szCs w:val="28"/>
        </w:rPr>
      </w:pPr>
    </w:p>
    <w:sectPr w:rsidR="00A62868" w:rsidRPr="00981D4F" w:rsidSect="0070215A">
      <w:headerReference w:type="default" r:id="rId8"/>
      <w:footerReference w:type="default" r:id="rId9"/>
      <w:pgSz w:w="11900" w:h="16840"/>
      <w:pgMar w:top="1418" w:right="1418" w:bottom="1418" w:left="1418" w:header="709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5DB" w:rsidRDefault="00A075DB">
      <w:r>
        <w:separator/>
      </w:r>
    </w:p>
  </w:endnote>
  <w:endnote w:type="continuationSeparator" w:id="0">
    <w:p w:rsidR="00A075DB" w:rsidRDefault="00A07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9A0" w:rsidRDefault="00A075DB">
    <w:pPr>
      <w:spacing w:line="14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5DB" w:rsidRDefault="00A075DB">
      <w:r>
        <w:separator/>
      </w:r>
    </w:p>
  </w:footnote>
  <w:footnote w:type="continuationSeparator" w:id="0">
    <w:p w:rsidR="00A075DB" w:rsidRDefault="00A07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86013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C780A" w:rsidRPr="00BC780A" w:rsidRDefault="00BC780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C780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C780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C780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458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C780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449A0" w:rsidRDefault="00A075DB">
    <w:pPr>
      <w:spacing w:line="14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30546"/>
    <w:multiLevelType w:val="multilevel"/>
    <w:tmpl w:val="C478C1E2"/>
    <w:lvl w:ilvl="0">
      <w:start w:val="1"/>
      <w:numFmt w:val="decimal"/>
      <w:suff w:val="space"/>
      <w:lvlText w:val="%1)"/>
      <w:lvlJc w:val="left"/>
      <w:pPr>
        <w:ind w:left="1119" w:hanging="41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FDA2140"/>
    <w:multiLevelType w:val="multilevel"/>
    <w:tmpl w:val="7F566D4A"/>
    <w:lvl w:ilvl="0">
      <w:start w:val="1"/>
      <w:numFmt w:val="decimal"/>
      <w:suff w:val="space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044"/>
    <w:rsid w:val="00120930"/>
    <w:rsid w:val="00183029"/>
    <w:rsid w:val="001D1873"/>
    <w:rsid w:val="002104AB"/>
    <w:rsid w:val="00276B05"/>
    <w:rsid w:val="002B4034"/>
    <w:rsid w:val="0035312C"/>
    <w:rsid w:val="003D60D1"/>
    <w:rsid w:val="003E4A09"/>
    <w:rsid w:val="00412394"/>
    <w:rsid w:val="004B2910"/>
    <w:rsid w:val="004B51AE"/>
    <w:rsid w:val="005036F4"/>
    <w:rsid w:val="00586A88"/>
    <w:rsid w:val="005C4932"/>
    <w:rsid w:val="006020F4"/>
    <w:rsid w:val="0060283F"/>
    <w:rsid w:val="00621E02"/>
    <w:rsid w:val="00675588"/>
    <w:rsid w:val="00684DA4"/>
    <w:rsid w:val="0070215A"/>
    <w:rsid w:val="0074179D"/>
    <w:rsid w:val="007E37FD"/>
    <w:rsid w:val="007F6AFE"/>
    <w:rsid w:val="00864585"/>
    <w:rsid w:val="008A20C1"/>
    <w:rsid w:val="00915607"/>
    <w:rsid w:val="00944BA1"/>
    <w:rsid w:val="00981D4F"/>
    <w:rsid w:val="00992E19"/>
    <w:rsid w:val="0099784D"/>
    <w:rsid w:val="009E1859"/>
    <w:rsid w:val="00A075DB"/>
    <w:rsid w:val="00A41B50"/>
    <w:rsid w:val="00A44044"/>
    <w:rsid w:val="00A60B7D"/>
    <w:rsid w:val="00A62868"/>
    <w:rsid w:val="00A8788D"/>
    <w:rsid w:val="00AC0CB3"/>
    <w:rsid w:val="00AF0F32"/>
    <w:rsid w:val="00B17FD6"/>
    <w:rsid w:val="00B62E2A"/>
    <w:rsid w:val="00B76901"/>
    <w:rsid w:val="00BA0C2F"/>
    <w:rsid w:val="00BC780A"/>
    <w:rsid w:val="00C20A45"/>
    <w:rsid w:val="00CB18C5"/>
    <w:rsid w:val="00D342D2"/>
    <w:rsid w:val="00D66AAE"/>
    <w:rsid w:val="00D83E99"/>
    <w:rsid w:val="00DA16C8"/>
    <w:rsid w:val="00DB5CB3"/>
    <w:rsid w:val="00DC5DE4"/>
    <w:rsid w:val="00DD301F"/>
    <w:rsid w:val="00DD3205"/>
    <w:rsid w:val="00DE6461"/>
    <w:rsid w:val="00E04424"/>
    <w:rsid w:val="00E565FA"/>
    <w:rsid w:val="00E624BA"/>
    <w:rsid w:val="00E767F3"/>
    <w:rsid w:val="00E82FCF"/>
    <w:rsid w:val="00EB6DF6"/>
    <w:rsid w:val="00EE14E9"/>
    <w:rsid w:val="00F774F8"/>
    <w:rsid w:val="00FC6E70"/>
    <w:rsid w:val="00FD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28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62868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">
    <w:name w:val="Заголовок №2_"/>
    <w:basedOn w:val="a0"/>
    <w:link w:val="20"/>
    <w:rsid w:val="00A62868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Колонтитул (2)_"/>
    <w:basedOn w:val="a0"/>
    <w:link w:val="22"/>
    <w:rsid w:val="00A6286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A62868"/>
    <w:pPr>
      <w:shd w:val="clear" w:color="auto" w:fill="FFFFFF"/>
      <w:spacing w:line="480" w:lineRule="auto"/>
      <w:jc w:val="both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customStyle="1" w:styleId="20">
    <w:name w:val="Заголовок №2"/>
    <w:basedOn w:val="a"/>
    <w:link w:val="2"/>
    <w:rsid w:val="00A62868"/>
    <w:pPr>
      <w:shd w:val="clear" w:color="auto" w:fill="FFFFFF"/>
      <w:spacing w:after="80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44"/>
      <w:szCs w:val="44"/>
      <w:lang w:eastAsia="en-US" w:bidi="ar-SA"/>
    </w:rPr>
  </w:style>
  <w:style w:type="paragraph" w:customStyle="1" w:styleId="22">
    <w:name w:val="Колонтитул (2)"/>
    <w:basedOn w:val="a"/>
    <w:link w:val="21"/>
    <w:rsid w:val="00A62868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4">
    <w:name w:val="header"/>
    <w:basedOn w:val="a"/>
    <w:link w:val="a5"/>
    <w:uiPriority w:val="99"/>
    <w:unhideWhenUsed/>
    <w:rsid w:val="00BC78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C780A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BC78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80A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List Paragraph"/>
    <w:basedOn w:val="a"/>
    <w:uiPriority w:val="34"/>
    <w:qFormat/>
    <w:rsid w:val="009E18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28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62868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">
    <w:name w:val="Заголовок №2_"/>
    <w:basedOn w:val="a0"/>
    <w:link w:val="20"/>
    <w:rsid w:val="00A62868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Колонтитул (2)_"/>
    <w:basedOn w:val="a0"/>
    <w:link w:val="22"/>
    <w:rsid w:val="00A6286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A62868"/>
    <w:pPr>
      <w:shd w:val="clear" w:color="auto" w:fill="FFFFFF"/>
      <w:spacing w:line="480" w:lineRule="auto"/>
      <w:jc w:val="both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customStyle="1" w:styleId="20">
    <w:name w:val="Заголовок №2"/>
    <w:basedOn w:val="a"/>
    <w:link w:val="2"/>
    <w:rsid w:val="00A62868"/>
    <w:pPr>
      <w:shd w:val="clear" w:color="auto" w:fill="FFFFFF"/>
      <w:spacing w:after="80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44"/>
      <w:szCs w:val="44"/>
      <w:lang w:eastAsia="en-US" w:bidi="ar-SA"/>
    </w:rPr>
  </w:style>
  <w:style w:type="paragraph" w:customStyle="1" w:styleId="22">
    <w:name w:val="Колонтитул (2)"/>
    <w:basedOn w:val="a"/>
    <w:link w:val="21"/>
    <w:rsid w:val="00A62868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4">
    <w:name w:val="header"/>
    <w:basedOn w:val="a"/>
    <w:link w:val="a5"/>
    <w:uiPriority w:val="99"/>
    <w:unhideWhenUsed/>
    <w:rsid w:val="00BC78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C780A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BC78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80A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List Paragraph"/>
    <w:basedOn w:val="a"/>
    <w:uiPriority w:val="34"/>
    <w:qFormat/>
    <w:rsid w:val="009E1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4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6</cp:revision>
  <cp:lastPrinted>2026-06-05T13:25:00Z</cp:lastPrinted>
  <dcterms:created xsi:type="dcterms:W3CDTF">2026-06-05T13:14:00Z</dcterms:created>
  <dcterms:modified xsi:type="dcterms:W3CDTF">2026-06-05T13:25:00Z</dcterms:modified>
</cp:coreProperties>
</file>