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73EF1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473EF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73EF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473EF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73EF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473EF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73EF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473EF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473EF1" w:rsidRPr="007052AF" w:rsidRDefault="00473EF1" w:rsidP="00473EF1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CC321E" w:rsidRDefault="00CC321E" w:rsidP="00FA4C4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 w:rsidRPr="00185BCD">
        <w:rPr>
          <w:b/>
          <w:color w:val="000000"/>
          <w:sz w:val="28"/>
          <w:szCs w:val="28"/>
        </w:rPr>
        <w:t>"</w:t>
      </w:r>
      <w:r w:rsidRPr="00FC6B8C">
        <w:rPr>
          <w:b/>
          <w:color w:val="000000"/>
          <w:sz w:val="28"/>
          <w:szCs w:val="28"/>
        </w:rPr>
        <w:t xml:space="preserve">О внесении изменений в статью 41 части первой </w:t>
      </w:r>
      <w:r>
        <w:rPr>
          <w:b/>
          <w:color w:val="000000"/>
          <w:sz w:val="28"/>
          <w:szCs w:val="28"/>
        </w:rPr>
        <w:br/>
      </w:r>
      <w:r w:rsidRPr="00FC6B8C">
        <w:rPr>
          <w:b/>
          <w:color w:val="000000"/>
          <w:sz w:val="28"/>
          <w:szCs w:val="28"/>
        </w:rPr>
        <w:t>и часть вторую Налогового кодекса Российской Федерации</w:t>
      </w:r>
      <w:r w:rsidRPr="00185BCD">
        <w:rPr>
          <w:b/>
          <w:color w:val="000000"/>
          <w:sz w:val="28"/>
          <w:szCs w:val="28"/>
        </w:rPr>
        <w:t>"</w:t>
      </w:r>
    </w:p>
    <w:p w:rsidR="00CC321E" w:rsidRDefault="00CC321E" w:rsidP="00FA4C4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EF1" w:rsidRPr="00473EF1" w:rsidRDefault="00473EF1" w:rsidP="00FA4C4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21E" w:rsidRPr="00FA4C46" w:rsidRDefault="00CC321E" w:rsidP="00473EF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996">
        <w:rPr>
          <w:rFonts w:ascii="Times New Roman" w:hAnsi="Times New Roman" w:cs="Times New Roman"/>
          <w:sz w:val="28"/>
          <w:szCs w:val="28"/>
        </w:rPr>
        <w:t>В связи с принят</w:t>
      </w:r>
      <w:r w:rsidRPr="00FA4C46">
        <w:rPr>
          <w:rFonts w:ascii="Times New Roman" w:hAnsi="Times New Roman" w:cs="Times New Roman"/>
          <w:sz w:val="28"/>
          <w:szCs w:val="28"/>
        </w:rPr>
        <w:t xml:space="preserve">ием Федерального закона "О внесении изменений </w:t>
      </w:r>
      <w:r w:rsidRPr="00FA4C46">
        <w:rPr>
          <w:rFonts w:ascii="Times New Roman" w:hAnsi="Times New Roman" w:cs="Times New Roman"/>
          <w:sz w:val="28"/>
          <w:szCs w:val="28"/>
        </w:rPr>
        <w:br/>
        <w:t>в статью 41 части первой и часть вторую Налогового кодекса Российской Федерации" потребуется:</w:t>
      </w:r>
    </w:p>
    <w:p w:rsidR="00CC321E" w:rsidRPr="00FA4C46" w:rsidRDefault="00CC321E" w:rsidP="00473EF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C46">
        <w:rPr>
          <w:rFonts w:ascii="Times New Roman" w:hAnsi="Times New Roman" w:cs="Times New Roman"/>
          <w:sz w:val="28"/>
          <w:szCs w:val="28"/>
        </w:rPr>
        <w:t xml:space="preserve">1. Принятие приказа Минфина России об утверждении перечня услуг, оказываемых цифровыми депозитариями и организациями, осуществляющими обмен цифровой валюты, реализация которых освобождается от налога </w:t>
      </w:r>
      <w:r w:rsidRPr="00FA4C46">
        <w:rPr>
          <w:rFonts w:ascii="Times New Roman" w:hAnsi="Times New Roman" w:cs="Times New Roman"/>
          <w:sz w:val="28"/>
          <w:szCs w:val="28"/>
        </w:rPr>
        <w:br/>
        <w:t>на добавленную стоимость.</w:t>
      </w:r>
    </w:p>
    <w:p w:rsidR="00CC321E" w:rsidRPr="00FA4C46" w:rsidRDefault="00CC321E" w:rsidP="00473EF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C46">
        <w:rPr>
          <w:rFonts w:ascii="Times New Roman" w:hAnsi="Times New Roman" w:cs="Times New Roman"/>
          <w:sz w:val="28"/>
          <w:szCs w:val="28"/>
        </w:rPr>
        <w:t xml:space="preserve">Обоснование необходимости подготовки: </w:t>
      </w:r>
      <w:r w:rsidR="00FA4C46">
        <w:rPr>
          <w:rFonts w:ascii="Times New Roman" w:hAnsi="Times New Roman" w:cs="Times New Roman"/>
          <w:sz w:val="28"/>
          <w:szCs w:val="28"/>
        </w:rPr>
        <w:t>абзац двадцать второй подпункта </w:t>
      </w:r>
      <w:r w:rsidRPr="00FA4C46">
        <w:rPr>
          <w:rFonts w:ascii="Times New Roman" w:hAnsi="Times New Roman" w:cs="Times New Roman"/>
          <w:sz w:val="28"/>
          <w:szCs w:val="28"/>
        </w:rPr>
        <w:t>12</w:t>
      </w:r>
      <w:r w:rsidRPr="00FA4C4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A4C46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>2 статьи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 xml:space="preserve">149 Налогового кодекса Российской Федерации </w:t>
      </w:r>
      <w:r w:rsidRPr="00FA4C46">
        <w:rPr>
          <w:rFonts w:ascii="Times New Roman" w:hAnsi="Times New Roman" w:cs="Times New Roman"/>
          <w:sz w:val="28"/>
          <w:szCs w:val="28"/>
        </w:rPr>
        <w:br/>
        <w:t>в редакции подпункта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>"а" пункта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>1 статьи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 xml:space="preserve">2 проекта федерального закона </w:t>
      </w:r>
      <w:r w:rsidRPr="00FA4C46">
        <w:rPr>
          <w:rFonts w:ascii="Times New Roman" w:hAnsi="Times New Roman" w:cs="Times New Roman"/>
          <w:sz w:val="28"/>
          <w:szCs w:val="28"/>
        </w:rPr>
        <w:br/>
        <w:t>"О внесении изменений в статью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>41 части первой и часть вторую Налогового кодекса Российской Федерации".</w:t>
      </w:r>
    </w:p>
    <w:p w:rsidR="00CC321E" w:rsidRPr="00FA4C46" w:rsidRDefault="00856902" w:rsidP="00473EF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Соисполнитель</w:t>
      </w:r>
      <w:r w:rsidR="00CC321E" w:rsidRPr="00FA4C46">
        <w:rPr>
          <w:rFonts w:ascii="Times New Roman" w:hAnsi="Times New Roman" w:cs="Times New Roman"/>
          <w:sz w:val="28"/>
          <w:szCs w:val="28"/>
        </w:rPr>
        <w:t>: Банк России.</w:t>
      </w:r>
    </w:p>
    <w:p w:rsidR="00CC321E" w:rsidRPr="00FA4C46" w:rsidRDefault="008D7EFE" w:rsidP="00473EF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-</w:t>
      </w:r>
      <w:r w:rsidR="00CC321E" w:rsidRPr="00FA4C46">
        <w:rPr>
          <w:rFonts w:ascii="Times New Roman" w:hAnsi="Times New Roman" w:cs="Times New Roman"/>
          <w:sz w:val="28"/>
          <w:szCs w:val="28"/>
        </w:rPr>
        <w:t xml:space="preserve"> в течение 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="00D14110" w:rsidRPr="00FA4C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месяцев с момента подписания Ф</w:t>
      </w:r>
      <w:r w:rsidR="00CC321E" w:rsidRPr="00FA4C46">
        <w:rPr>
          <w:rFonts w:ascii="Times New Roman" w:hAnsi="Times New Roman" w:cs="Times New Roman"/>
          <w:sz w:val="28"/>
          <w:szCs w:val="28"/>
        </w:rPr>
        <w:t>едерального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321E" w:rsidRPr="00FA4C46" w:rsidRDefault="00CC321E" w:rsidP="00473EF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C46">
        <w:rPr>
          <w:rFonts w:ascii="Times New Roman" w:hAnsi="Times New Roman" w:cs="Times New Roman"/>
          <w:sz w:val="28"/>
          <w:szCs w:val="28"/>
        </w:rPr>
        <w:t>2. Внесение изменений в приказ ФНС России от 2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>октября 2024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="00D14110">
        <w:rPr>
          <w:rFonts w:ascii="Times New Roman" w:hAnsi="Times New Roman" w:cs="Times New Roman"/>
          <w:sz w:val="28"/>
          <w:szCs w:val="28"/>
        </w:rPr>
        <w:t xml:space="preserve">г. </w:t>
      </w:r>
      <w:r w:rsidR="00D14110">
        <w:rPr>
          <w:rFonts w:ascii="Times New Roman" w:hAnsi="Times New Roman" w:cs="Times New Roman"/>
          <w:sz w:val="28"/>
          <w:szCs w:val="28"/>
        </w:rPr>
        <w:br/>
      </w:r>
      <w:r w:rsidRPr="00FA4C46">
        <w:rPr>
          <w:rFonts w:ascii="Times New Roman" w:hAnsi="Times New Roman" w:cs="Times New Roman"/>
          <w:sz w:val="28"/>
          <w:szCs w:val="28"/>
        </w:rPr>
        <w:t>№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 xml:space="preserve">ЕД-7-3/830@ "Об утверждении формы, порядка заполнения (представления) и формата представления в электронной форме налоговой декларации </w:t>
      </w:r>
      <w:r w:rsidRPr="00FA4C46">
        <w:rPr>
          <w:rFonts w:ascii="Times New Roman" w:hAnsi="Times New Roman" w:cs="Times New Roman"/>
          <w:sz w:val="28"/>
          <w:szCs w:val="28"/>
        </w:rPr>
        <w:br/>
        <w:t xml:space="preserve">по налогу на прибыль организаций, а также о внесении изменений </w:t>
      </w:r>
      <w:r w:rsidRPr="00FA4C46">
        <w:rPr>
          <w:rFonts w:ascii="Times New Roman" w:hAnsi="Times New Roman" w:cs="Times New Roman"/>
          <w:sz w:val="28"/>
          <w:szCs w:val="28"/>
        </w:rPr>
        <w:br/>
        <w:t>в приложение к приказу ФНС России от 29.02.2024 № ЕД-7-3/164@".</w:t>
      </w:r>
    </w:p>
    <w:p w:rsidR="007052AF" w:rsidRDefault="00CC321E" w:rsidP="00473EF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C46">
        <w:rPr>
          <w:rFonts w:ascii="Times New Roman" w:hAnsi="Times New Roman" w:cs="Times New Roman"/>
          <w:sz w:val="28"/>
          <w:szCs w:val="28"/>
        </w:rPr>
        <w:t>Обоснование необходимости внесения изменений: абзац шестой подпункта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>1 пункта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>4 статьи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>284 в редакции пункта</w:t>
      </w:r>
      <w:r w:rsidR="00FA4C46">
        <w:rPr>
          <w:rFonts w:ascii="Times New Roman" w:hAnsi="Times New Roman" w:cs="Times New Roman"/>
          <w:sz w:val="28"/>
          <w:szCs w:val="28"/>
        </w:rPr>
        <w:t> </w:t>
      </w:r>
      <w:r w:rsidRPr="00FA4C46">
        <w:rPr>
          <w:rFonts w:ascii="Times New Roman" w:hAnsi="Times New Roman" w:cs="Times New Roman"/>
          <w:sz w:val="28"/>
          <w:szCs w:val="28"/>
        </w:rPr>
        <w:t xml:space="preserve">17 </w:t>
      </w:r>
      <w:r w:rsidR="00B05B15">
        <w:rPr>
          <w:rFonts w:ascii="Times New Roman" w:hAnsi="Times New Roman" w:cs="Times New Roman"/>
          <w:sz w:val="28"/>
          <w:szCs w:val="28"/>
        </w:rPr>
        <w:t xml:space="preserve">статьи 2 </w:t>
      </w:r>
      <w:r w:rsidRPr="00FA4C46">
        <w:rPr>
          <w:rFonts w:ascii="Times New Roman" w:hAnsi="Times New Roman" w:cs="Times New Roman"/>
          <w:sz w:val="28"/>
          <w:szCs w:val="28"/>
        </w:rPr>
        <w:t xml:space="preserve">проекта федерального закона "О внесении изменений в статью 41 части первой </w:t>
      </w:r>
      <w:r w:rsidR="00FA4C46">
        <w:rPr>
          <w:rFonts w:ascii="Times New Roman" w:hAnsi="Times New Roman" w:cs="Times New Roman"/>
          <w:sz w:val="28"/>
          <w:szCs w:val="28"/>
        </w:rPr>
        <w:br/>
      </w:r>
      <w:r w:rsidRPr="00FA4C46">
        <w:rPr>
          <w:rFonts w:ascii="Times New Roman" w:hAnsi="Times New Roman" w:cs="Times New Roman"/>
          <w:sz w:val="28"/>
          <w:szCs w:val="28"/>
        </w:rPr>
        <w:t>и часть вторую Налогового кодекса Российской Федерации".</w:t>
      </w:r>
    </w:p>
    <w:p w:rsidR="00D14110" w:rsidRPr="00FA4C46" w:rsidRDefault="00856902" w:rsidP="00D1411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Соисполнитель</w:t>
      </w:r>
      <w:r w:rsidR="00D14110" w:rsidRPr="00FA4C46">
        <w:rPr>
          <w:rFonts w:ascii="Times New Roman" w:hAnsi="Times New Roman" w:cs="Times New Roman"/>
          <w:sz w:val="28"/>
          <w:szCs w:val="28"/>
        </w:rPr>
        <w:t xml:space="preserve">: </w:t>
      </w:r>
      <w:r w:rsidR="00D14110">
        <w:rPr>
          <w:rFonts w:ascii="Times New Roman" w:hAnsi="Times New Roman" w:cs="Times New Roman"/>
          <w:sz w:val="28"/>
          <w:szCs w:val="28"/>
        </w:rPr>
        <w:t>Минфин</w:t>
      </w:r>
      <w:r w:rsidR="00D14110" w:rsidRPr="00FA4C46">
        <w:rPr>
          <w:rFonts w:ascii="Times New Roman" w:hAnsi="Times New Roman" w:cs="Times New Roman"/>
          <w:sz w:val="28"/>
          <w:szCs w:val="28"/>
        </w:rPr>
        <w:t xml:space="preserve"> России.</w:t>
      </w:r>
    </w:p>
    <w:p w:rsidR="00B05B15" w:rsidRPr="00FA4C46" w:rsidRDefault="008D7EFE" w:rsidP="00B05B1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-  до 30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октября 2026 г</w:t>
      </w:r>
      <w:r w:rsidR="00B05B15" w:rsidRPr="00FA4C46">
        <w:rPr>
          <w:rFonts w:ascii="Times New Roman" w:hAnsi="Times New Roman" w:cs="Times New Roman"/>
          <w:sz w:val="28"/>
          <w:szCs w:val="28"/>
        </w:rPr>
        <w:t>.</w:t>
      </w:r>
    </w:p>
    <w:sectPr w:rsidR="00B05B15" w:rsidRPr="00FA4C46" w:rsidSect="00FA4C46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473EF1"/>
    <w:rsid w:val="005D24AF"/>
    <w:rsid w:val="00703611"/>
    <w:rsid w:val="007052AF"/>
    <w:rsid w:val="00856902"/>
    <w:rsid w:val="00872983"/>
    <w:rsid w:val="008D7EFE"/>
    <w:rsid w:val="00B05B15"/>
    <w:rsid w:val="00CC321E"/>
    <w:rsid w:val="00D14110"/>
    <w:rsid w:val="00FA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13</cp:revision>
  <dcterms:created xsi:type="dcterms:W3CDTF">2023-05-15T14:41:00Z</dcterms:created>
  <dcterms:modified xsi:type="dcterms:W3CDTF">2026-04-28T12:57:00Z</dcterms:modified>
</cp:coreProperties>
</file>