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C5307" w14:textId="77777777" w:rsidR="00F00338" w:rsidRPr="00D11716" w:rsidRDefault="00F00338" w:rsidP="00F00338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Вносится депутатами </w:t>
      </w:r>
    </w:p>
    <w:p w14:paraId="260A3A57" w14:textId="77777777" w:rsidR="00F00338" w:rsidRPr="00D11716" w:rsidRDefault="00F00338" w:rsidP="00F00338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>Государственной Думы</w:t>
      </w:r>
    </w:p>
    <w:p w14:paraId="716CECC0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Л.Э.Слуцким, </w:t>
      </w:r>
    </w:p>
    <w:p w14:paraId="7AC37716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С.Д.Леоновым, </w:t>
      </w:r>
    </w:p>
    <w:p w14:paraId="37BC7237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В.В.Сысоевым, </w:t>
      </w:r>
    </w:p>
    <w:p w14:paraId="53767F1F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А.К.Луговым, </w:t>
      </w:r>
    </w:p>
    <w:p w14:paraId="03F7AB9F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А.Н.Диденко, </w:t>
      </w:r>
    </w:p>
    <w:p w14:paraId="4F7FA0B1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Б.А.Чернышовым, </w:t>
      </w:r>
    </w:p>
    <w:p w14:paraId="6E448D66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С.Г.Каргиновым, </w:t>
      </w:r>
    </w:p>
    <w:p w14:paraId="56F17FDC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В.А.Кошелевым, </w:t>
      </w:r>
    </w:p>
    <w:p w14:paraId="09C2F3DE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Д.П.Новиковым, </w:t>
      </w:r>
    </w:p>
    <w:p w14:paraId="17123011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К.М.Панешем, </w:t>
      </w:r>
    </w:p>
    <w:p w14:paraId="0F5998FB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В.С.Селезневым, </w:t>
      </w:r>
    </w:p>
    <w:p w14:paraId="7B4E7E77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В.В.Сипягиным, </w:t>
      </w:r>
    </w:p>
    <w:p w14:paraId="0D569EA8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И.К.Сухаревым </w:t>
      </w:r>
    </w:p>
    <w:p w14:paraId="4F115D96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8401310" w14:textId="4B21F9E2" w:rsidR="00F00338" w:rsidRPr="00D11716" w:rsidRDefault="00DE618D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Сенатором </w:t>
      </w:r>
    </w:p>
    <w:p w14:paraId="7D284944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Российской Федерации </w:t>
      </w:r>
    </w:p>
    <w:p w14:paraId="5B904A7B" w14:textId="0B9A59DE" w:rsidR="00F00338" w:rsidRPr="00D11716" w:rsidRDefault="00DE618D" w:rsidP="00DE618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Е.В.Афанасьевой </w:t>
      </w:r>
      <w:r w:rsidR="00F00338" w:rsidRPr="00D11716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4986328A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3C4DBA84" w14:textId="77777777" w:rsidR="00F00338" w:rsidRPr="00D11716" w:rsidRDefault="00F00338" w:rsidP="00F00338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Проект </w:t>
      </w:r>
    </w:p>
    <w:p w14:paraId="0CF92064" w14:textId="3B764C27" w:rsidR="00F00338" w:rsidRDefault="00F00338" w:rsidP="00F00338">
      <w:pPr>
        <w:spacing w:line="276" w:lineRule="auto"/>
        <w:jc w:val="both"/>
        <w:rPr>
          <w:sz w:val="28"/>
          <w:szCs w:val="28"/>
        </w:rPr>
      </w:pPr>
    </w:p>
    <w:p w14:paraId="445437FA" w14:textId="58E33841" w:rsidR="00DE618D" w:rsidRDefault="00DE618D" w:rsidP="00F00338">
      <w:pPr>
        <w:spacing w:line="276" w:lineRule="auto"/>
        <w:jc w:val="both"/>
        <w:rPr>
          <w:sz w:val="28"/>
          <w:szCs w:val="28"/>
        </w:rPr>
      </w:pPr>
    </w:p>
    <w:p w14:paraId="1FF1E93C" w14:textId="77777777" w:rsidR="00DE618D" w:rsidRPr="00D11716" w:rsidRDefault="00DE618D" w:rsidP="00F00338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14:paraId="11097C1F" w14:textId="2DFF768B" w:rsidR="001827EC" w:rsidRPr="00332C44" w:rsidRDefault="001827EC" w:rsidP="004D03F8">
      <w:pPr>
        <w:rPr>
          <w:b/>
          <w:sz w:val="28"/>
          <w:szCs w:val="28"/>
        </w:rPr>
      </w:pPr>
    </w:p>
    <w:p w14:paraId="33EB6244" w14:textId="77777777" w:rsidR="00264146" w:rsidRPr="00332C44" w:rsidRDefault="00264146" w:rsidP="00264146">
      <w:pPr>
        <w:jc w:val="center"/>
        <w:rPr>
          <w:b/>
          <w:sz w:val="28"/>
          <w:szCs w:val="28"/>
        </w:rPr>
      </w:pPr>
      <w:r w:rsidRPr="00332C44">
        <w:rPr>
          <w:b/>
          <w:sz w:val="28"/>
          <w:szCs w:val="28"/>
        </w:rPr>
        <w:t>ФЕДЕРАЛЬНЫЙ ЗАКОН</w:t>
      </w:r>
    </w:p>
    <w:p w14:paraId="68259C99" w14:textId="77777777" w:rsidR="002D4DD5" w:rsidRPr="00332C44" w:rsidRDefault="002D4DD5" w:rsidP="00264146">
      <w:pPr>
        <w:jc w:val="center"/>
        <w:rPr>
          <w:b/>
          <w:sz w:val="28"/>
          <w:szCs w:val="28"/>
        </w:rPr>
      </w:pPr>
    </w:p>
    <w:p w14:paraId="05F587E1" w14:textId="56EBAD33" w:rsidR="009F1526" w:rsidRPr="00332C44" w:rsidRDefault="001827EC" w:rsidP="00C173F4">
      <w:pPr>
        <w:jc w:val="center"/>
        <w:rPr>
          <w:b/>
          <w:sz w:val="28"/>
          <w:szCs w:val="28"/>
        </w:rPr>
      </w:pPr>
      <w:bookmarkStart w:id="1" w:name="Заголовок_"/>
      <w:r w:rsidRPr="00332C44">
        <w:rPr>
          <w:b/>
          <w:sz w:val="28"/>
          <w:szCs w:val="28"/>
        </w:rPr>
        <w:t xml:space="preserve">О внесении </w:t>
      </w:r>
      <w:bookmarkStart w:id="2" w:name="_Hlk212133667"/>
      <w:r w:rsidRPr="00332C44">
        <w:rPr>
          <w:b/>
          <w:sz w:val="28"/>
          <w:szCs w:val="28"/>
        </w:rPr>
        <w:t>измен</w:t>
      </w:r>
      <w:r w:rsidR="00443A20">
        <w:rPr>
          <w:b/>
          <w:sz w:val="28"/>
          <w:szCs w:val="28"/>
        </w:rPr>
        <w:t>ени</w:t>
      </w:r>
      <w:r w:rsidR="00612109">
        <w:rPr>
          <w:b/>
          <w:sz w:val="28"/>
          <w:szCs w:val="28"/>
        </w:rPr>
        <w:t>я</w:t>
      </w:r>
      <w:r w:rsidR="00443A20">
        <w:rPr>
          <w:b/>
          <w:sz w:val="28"/>
          <w:szCs w:val="28"/>
        </w:rPr>
        <w:t xml:space="preserve"> </w:t>
      </w:r>
      <w:bookmarkStart w:id="3" w:name="_Hlk212193744"/>
      <w:r w:rsidR="000872D3" w:rsidRPr="00332C44">
        <w:rPr>
          <w:b/>
          <w:sz w:val="28"/>
          <w:szCs w:val="28"/>
        </w:rPr>
        <w:t>в</w:t>
      </w:r>
      <w:bookmarkEnd w:id="1"/>
      <w:r w:rsidR="0021165A">
        <w:rPr>
          <w:b/>
          <w:sz w:val="28"/>
          <w:szCs w:val="28"/>
        </w:rPr>
        <w:t xml:space="preserve"> Федеральн</w:t>
      </w:r>
      <w:r w:rsidR="00192899">
        <w:rPr>
          <w:b/>
          <w:sz w:val="28"/>
          <w:szCs w:val="28"/>
        </w:rPr>
        <w:t>ый</w:t>
      </w:r>
      <w:r w:rsidR="0021165A">
        <w:rPr>
          <w:b/>
          <w:sz w:val="28"/>
          <w:szCs w:val="28"/>
        </w:rPr>
        <w:t xml:space="preserve"> закон «Об отходах производства </w:t>
      </w:r>
      <w:r w:rsidR="00A017CD">
        <w:rPr>
          <w:b/>
          <w:sz w:val="28"/>
          <w:szCs w:val="28"/>
        </w:rPr>
        <w:br/>
      </w:r>
      <w:r w:rsidR="0021165A">
        <w:rPr>
          <w:b/>
          <w:sz w:val="28"/>
          <w:szCs w:val="28"/>
        </w:rPr>
        <w:t xml:space="preserve">и </w:t>
      </w:r>
      <w:r w:rsidR="005C18D6">
        <w:rPr>
          <w:b/>
          <w:sz w:val="28"/>
          <w:szCs w:val="28"/>
        </w:rPr>
        <w:t>потребления» и</w:t>
      </w:r>
      <w:r w:rsidR="00192899">
        <w:rPr>
          <w:b/>
          <w:sz w:val="28"/>
          <w:szCs w:val="28"/>
        </w:rPr>
        <w:t xml:space="preserve"> </w:t>
      </w:r>
      <w:r w:rsidR="00DB36EE">
        <w:rPr>
          <w:b/>
          <w:sz w:val="28"/>
          <w:szCs w:val="28"/>
        </w:rPr>
        <w:t>Ф</w:t>
      </w:r>
      <w:r w:rsidR="00DB36EE" w:rsidRPr="00DB36EE">
        <w:rPr>
          <w:b/>
          <w:sz w:val="28"/>
          <w:szCs w:val="28"/>
        </w:rPr>
        <w:t>едеральн</w:t>
      </w:r>
      <w:r w:rsidR="00DB36EE">
        <w:rPr>
          <w:b/>
          <w:sz w:val="28"/>
          <w:szCs w:val="28"/>
        </w:rPr>
        <w:t>ый</w:t>
      </w:r>
      <w:r w:rsidR="00DB36EE" w:rsidRPr="00DB36EE">
        <w:rPr>
          <w:b/>
          <w:sz w:val="28"/>
          <w:szCs w:val="28"/>
        </w:rPr>
        <w:t xml:space="preserve"> закон «О ветеранах»</w:t>
      </w:r>
      <w:bookmarkEnd w:id="3"/>
    </w:p>
    <w:bookmarkEnd w:id="2"/>
    <w:p w14:paraId="0C6DD4D3" w14:textId="3DE07AE9" w:rsidR="00B565C4" w:rsidRPr="00332C44" w:rsidRDefault="00B565C4" w:rsidP="00591628">
      <w:pPr>
        <w:rPr>
          <w:b/>
          <w:sz w:val="28"/>
          <w:szCs w:val="28"/>
        </w:rPr>
      </w:pPr>
    </w:p>
    <w:p w14:paraId="6C8A6410" w14:textId="2836075B" w:rsidR="001827EC" w:rsidRPr="00332C44" w:rsidRDefault="00A017CD" w:rsidP="004D03F8">
      <w:pPr>
        <w:spacing w:line="276" w:lineRule="auto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 w:rsidR="001827EC" w:rsidRPr="00332C44">
        <w:rPr>
          <w:rFonts w:eastAsia="Calibri"/>
          <w:b/>
          <w:sz w:val="28"/>
          <w:szCs w:val="28"/>
        </w:rPr>
        <w:t>Статья 1</w:t>
      </w:r>
    </w:p>
    <w:p w14:paraId="79AD5B33" w14:textId="7E97BEB4" w:rsidR="00192899" w:rsidRDefault="00A017CD" w:rsidP="004D03F8">
      <w:pPr>
        <w:pStyle w:val="ab"/>
        <w:spacing w:line="276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6"/>
          <w:sz w:val="28"/>
          <w:szCs w:val="28"/>
        </w:rPr>
        <w:tab/>
      </w:r>
      <w:r w:rsidR="001827EC" w:rsidRPr="00192899">
        <w:rPr>
          <w:rFonts w:eastAsia="Calibri"/>
          <w:spacing w:val="-6"/>
          <w:sz w:val="28"/>
          <w:szCs w:val="28"/>
        </w:rPr>
        <w:t>Внести в</w:t>
      </w:r>
      <w:r w:rsidR="0021165A" w:rsidRPr="00192899">
        <w:rPr>
          <w:rFonts w:eastAsia="Calibri"/>
          <w:spacing w:val="-6"/>
          <w:sz w:val="28"/>
          <w:szCs w:val="28"/>
        </w:rPr>
        <w:t xml:space="preserve"> </w:t>
      </w:r>
      <w:r>
        <w:rPr>
          <w:rFonts w:eastAsia="Calibri"/>
          <w:spacing w:val="-6"/>
          <w:sz w:val="28"/>
          <w:szCs w:val="28"/>
        </w:rPr>
        <w:t>Федеральный закон</w:t>
      </w:r>
      <w:r w:rsidR="0021165A" w:rsidRPr="00192899">
        <w:rPr>
          <w:rFonts w:eastAsia="Calibri"/>
          <w:spacing w:val="-6"/>
          <w:sz w:val="28"/>
          <w:szCs w:val="28"/>
        </w:rPr>
        <w:t xml:space="preserve"> от 24 июня 1998 года № 89-ФЗ «Об отходах производства и потребления» </w:t>
      </w:r>
      <w:r w:rsidR="00A93A93" w:rsidRPr="00192899">
        <w:rPr>
          <w:rFonts w:eastAsia="Calibri"/>
          <w:sz w:val="28"/>
          <w:szCs w:val="28"/>
        </w:rPr>
        <w:t xml:space="preserve">(Собрание </w:t>
      </w:r>
      <w:r w:rsidR="001827EC" w:rsidRPr="00192899">
        <w:rPr>
          <w:rFonts w:eastAsia="Calibri"/>
          <w:sz w:val="28"/>
          <w:szCs w:val="28"/>
        </w:rPr>
        <w:t>законодательства</w:t>
      </w:r>
      <w:r w:rsidR="00127360" w:rsidRPr="00192899">
        <w:rPr>
          <w:rFonts w:eastAsia="Calibri"/>
          <w:sz w:val="28"/>
          <w:szCs w:val="28"/>
        </w:rPr>
        <w:t xml:space="preserve"> Российской Федерации,</w:t>
      </w:r>
      <w:r w:rsidR="0021165A" w:rsidRPr="00192899">
        <w:rPr>
          <w:rFonts w:eastAsia="Calibri"/>
          <w:sz w:val="28"/>
          <w:szCs w:val="28"/>
        </w:rPr>
        <w:t xml:space="preserve"> 1998, № 26, ст. 3009</w:t>
      </w:r>
      <w:r w:rsidR="00A93A93" w:rsidRPr="00192899">
        <w:rPr>
          <w:rFonts w:eastAsia="Calibri"/>
          <w:sz w:val="28"/>
          <w:szCs w:val="28"/>
        </w:rPr>
        <w:t>;</w:t>
      </w:r>
      <w:r w:rsidR="0021165A" w:rsidRPr="00192899">
        <w:rPr>
          <w:rFonts w:eastAsia="Calibri"/>
          <w:sz w:val="28"/>
          <w:szCs w:val="28"/>
        </w:rPr>
        <w:t xml:space="preserve"> 2012, № 31, ст. 4317; 2013, № 43, ст. 5448; 2016, № 1, ст. 12; 2017, № 50, ст. 7564; 2020, № 15, ст. 2240)</w:t>
      </w:r>
      <w:r>
        <w:rPr>
          <w:rFonts w:eastAsia="Calibri"/>
          <w:sz w:val="28"/>
          <w:szCs w:val="28"/>
        </w:rPr>
        <w:t xml:space="preserve"> следующ</w:t>
      </w:r>
      <w:r w:rsidR="00444527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е</w:t>
      </w:r>
      <w:r w:rsidR="00444527">
        <w:rPr>
          <w:rFonts w:eastAsia="Calibri"/>
          <w:sz w:val="28"/>
          <w:szCs w:val="28"/>
        </w:rPr>
        <w:t xml:space="preserve"> </w:t>
      </w:r>
      <w:r w:rsidR="00FE00D6" w:rsidRPr="00192899">
        <w:rPr>
          <w:rFonts w:eastAsia="Calibri"/>
          <w:sz w:val="28"/>
          <w:szCs w:val="28"/>
        </w:rPr>
        <w:t>изменение</w:t>
      </w:r>
      <w:r>
        <w:rPr>
          <w:rFonts w:eastAsia="Calibri"/>
          <w:sz w:val="28"/>
          <w:szCs w:val="28"/>
        </w:rPr>
        <w:t>:</w:t>
      </w:r>
      <w:r w:rsidR="005C1A4E" w:rsidRPr="00192899">
        <w:rPr>
          <w:rFonts w:eastAsia="Calibri"/>
          <w:sz w:val="28"/>
          <w:szCs w:val="28"/>
        </w:rPr>
        <w:t xml:space="preserve"> </w:t>
      </w:r>
    </w:p>
    <w:p w14:paraId="66212248" w14:textId="07FDD09D" w:rsidR="00A017CD" w:rsidRDefault="00A017CD" w:rsidP="004D03F8">
      <w:pPr>
        <w:pStyle w:val="ab"/>
        <w:spacing w:line="276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1) пункт 6 статьи 24.1. дополнить абзацем следующего содержания:</w:t>
      </w:r>
    </w:p>
    <w:p w14:paraId="312C5930" w14:textId="7DE5FD0B" w:rsidR="00444527" w:rsidRDefault="00A017CD" w:rsidP="004D03F8">
      <w:pPr>
        <w:pStyle w:val="ab"/>
        <w:spacing w:line="276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FE00D6" w:rsidRPr="00192899">
        <w:rPr>
          <w:rFonts w:eastAsia="Calibri"/>
          <w:sz w:val="28"/>
          <w:szCs w:val="28"/>
        </w:rPr>
        <w:t>«</w:t>
      </w:r>
      <w:bookmarkStart w:id="4" w:name="_Hlk212045424"/>
      <w:r w:rsidR="00E44CD2" w:rsidRPr="00192899">
        <w:rPr>
          <w:rFonts w:eastAsia="Calibri"/>
          <w:sz w:val="28"/>
          <w:szCs w:val="28"/>
        </w:rPr>
        <w:t xml:space="preserve">ввоз которых в Российскую Федерацию осуществляется в качестве личного имущества физическими лицами, </w:t>
      </w:r>
      <w:r w:rsidR="009F7A70" w:rsidRPr="00192899">
        <w:rPr>
          <w:rFonts w:eastAsia="Calibri"/>
          <w:sz w:val="28"/>
          <w:szCs w:val="28"/>
        </w:rPr>
        <w:t>являющимися членами многодетной семьи, но не более одного транспортного средства на многодетную семью,</w:t>
      </w:r>
      <w:r w:rsidR="00DB36EE">
        <w:rPr>
          <w:rFonts w:eastAsia="Calibri"/>
          <w:sz w:val="28"/>
          <w:szCs w:val="28"/>
        </w:rPr>
        <w:t xml:space="preserve"> </w:t>
      </w:r>
      <w:r w:rsidR="00DB36EE">
        <w:rPr>
          <w:rFonts w:eastAsia="Calibri"/>
          <w:sz w:val="28"/>
          <w:szCs w:val="28"/>
        </w:rPr>
        <w:lastRenderedPageBreak/>
        <w:t xml:space="preserve">семьями, имеющими детей-инвалидов, </w:t>
      </w:r>
      <w:r w:rsidR="00DB36EE" w:rsidRPr="00192899">
        <w:rPr>
          <w:rFonts w:eastAsia="Calibri"/>
          <w:sz w:val="28"/>
          <w:szCs w:val="28"/>
        </w:rPr>
        <w:t>но не более одного транспортного средства</w:t>
      </w:r>
      <w:r w:rsidR="00DB36EE">
        <w:rPr>
          <w:rFonts w:eastAsia="Calibri"/>
          <w:sz w:val="28"/>
          <w:szCs w:val="28"/>
        </w:rPr>
        <w:t>,</w:t>
      </w:r>
      <w:r w:rsidR="009F7A70" w:rsidRPr="00192899">
        <w:rPr>
          <w:rFonts w:eastAsia="Calibri"/>
          <w:sz w:val="28"/>
          <w:szCs w:val="28"/>
        </w:rPr>
        <w:t xml:space="preserve"> инвалидами</w:t>
      </w:r>
      <w:r w:rsidR="00192899" w:rsidRPr="00192899">
        <w:rPr>
          <w:rFonts w:eastAsia="Calibri"/>
          <w:sz w:val="28"/>
          <w:szCs w:val="28"/>
        </w:rPr>
        <w:t xml:space="preserve"> </w:t>
      </w:r>
      <w:r w:rsidR="006D4C80">
        <w:rPr>
          <w:rFonts w:eastAsia="Calibri"/>
          <w:sz w:val="28"/>
          <w:szCs w:val="28"/>
          <w:lang w:val="en-US"/>
        </w:rPr>
        <w:t>I</w:t>
      </w:r>
      <w:r w:rsidR="00192899" w:rsidRPr="00192899">
        <w:rPr>
          <w:rFonts w:eastAsia="Calibri"/>
          <w:sz w:val="28"/>
          <w:szCs w:val="28"/>
        </w:rPr>
        <w:t xml:space="preserve"> группы</w:t>
      </w:r>
      <w:r w:rsidR="009F7A70" w:rsidRPr="00192899">
        <w:rPr>
          <w:rFonts w:eastAsia="Calibri"/>
          <w:sz w:val="28"/>
          <w:szCs w:val="28"/>
        </w:rPr>
        <w:t>, но не более одного транспортного средства</w:t>
      </w:r>
      <w:r w:rsidR="001B0A78" w:rsidRPr="00192899">
        <w:rPr>
          <w:rFonts w:eastAsia="Calibri"/>
          <w:sz w:val="28"/>
          <w:szCs w:val="28"/>
        </w:rPr>
        <w:t>,</w:t>
      </w:r>
      <w:r w:rsidR="004D03F8">
        <w:rPr>
          <w:rFonts w:eastAsia="Calibri"/>
          <w:sz w:val="28"/>
          <w:szCs w:val="28"/>
        </w:rPr>
        <w:t xml:space="preserve"> </w:t>
      </w:r>
      <w:r w:rsidR="004D03F8">
        <w:rPr>
          <w:rFonts w:eastAsia="Calibri"/>
          <w:sz w:val="28"/>
          <w:szCs w:val="28"/>
        </w:rPr>
        <w:br/>
        <w:t xml:space="preserve">а </w:t>
      </w:r>
      <w:r w:rsidR="00192899" w:rsidRPr="00192899">
        <w:rPr>
          <w:rFonts w:eastAsia="Calibri"/>
          <w:sz w:val="28"/>
          <w:szCs w:val="28"/>
        </w:rPr>
        <w:t>также лицами, являющимися ветеранами боевых действий</w:t>
      </w:r>
      <w:r w:rsidR="005C18D6">
        <w:rPr>
          <w:rFonts w:eastAsia="Calibri"/>
          <w:sz w:val="28"/>
          <w:szCs w:val="28"/>
        </w:rPr>
        <w:t>,</w:t>
      </w:r>
      <w:r w:rsidR="00192899" w:rsidRPr="00192899">
        <w:rPr>
          <w:rFonts w:eastAsia="Calibri"/>
          <w:sz w:val="28"/>
          <w:szCs w:val="28"/>
        </w:rPr>
        <w:t xml:space="preserve"> указанны</w:t>
      </w:r>
      <w:r w:rsidR="005C18D6">
        <w:rPr>
          <w:rFonts w:eastAsia="Calibri"/>
          <w:sz w:val="28"/>
          <w:szCs w:val="28"/>
        </w:rPr>
        <w:t>ми</w:t>
      </w:r>
      <w:r w:rsidR="004D03F8">
        <w:rPr>
          <w:rFonts w:eastAsia="Calibri"/>
          <w:sz w:val="28"/>
          <w:szCs w:val="28"/>
        </w:rPr>
        <w:t xml:space="preserve"> </w:t>
      </w:r>
      <w:r w:rsidR="004D03F8">
        <w:rPr>
          <w:rFonts w:eastAsia="Calibri"/>
          <w:sz w:val="28"/>
          <w:szCs w:val="28"/>
        </w:rPr>
        <w:br/>
      </w:r>
      <w:r w:rsidR="00192899" w:rsidRPr="00192899">
        <w:rPr>
          <w:rFonts w:eastAsia="Calibri"/>
          <w:sz w:val="28"/>
          <w:szCs w:val="28"/>
        </w:rPr>
        <w:t>в подпунктах 1 - 4, 8 пункта 1 статьи 3 федерального закона от 12 января 1995 года № 5-ФЗ «О ветеранах», но не более одного транспортного средства</w:t>
      </w:r>
      <w:r w:rsidR="00192899">
        <w:rPr>
          <w:rFonts w:eastAsia="Calibri"/>
          <w:sz w:val="28"/>
          <w:szCs w:val="28"/>
        </w:rPr>
        <w:t>,</w:t>
      </w:r>
      <w:r w:rsidR="004D03F8">
        <w:rPr>
          <w:rFonts w:eastAsia="Calibri"/>
          <w:sz w:val="28"/>
          <w:szCs w:val="28"/>
        </w:rPr>
        <w:t xml:space="preserve"> </w:t>
      </w:r>
      <w:r w:rsidR="004D03F8">
        <w:rPr>
          <w:rFonts w:eastAsia="Calibri"/>
          <w:sz w:val="28"/>
          <w:szCs w:val="28"/>
        </w:rPr>
        <w:br/>
      </w:r>
      <w:r w:rsidR="00116402" w:rsidRPr="00192899">
        <w:rPr>
          <w:rFonts w:eastAsia="Calibri"/>
          <w:sz w:val="28"/>
          <w:szCs w:val="28"/>
        </w:rPr>
        <w:t>в порядке, определяемом Правительством Российской Федерации</w:t>
      </w:r>
      <w:bookmarkEnd w:id="4"/>
      <w:r w:rsidR="009F7A70" w:rsidRPr="00192899">
        <w:rPr>
          <w:rFonts w:eastAsia="Calibri"/>
          <w:sz w:val="28"/>
          <w:szCs w:val="28"/>
        </w:rPr>
        <w:t>.</w:t>
      </w:r>
      <w:r w:rsidR="004D03F8">
        <w:rPr>
          <w:rFonts w:eastAsia="Calibri"/>
          <w:sz w:val="28"/>
          <w:szCs w:val="28"/>
        </w:rPr>
        <w:t xml:space="preserve">». </w:t>
      </w:r>
    </w:p>
    <w:p w14:paraId="3D8F65FD" w14:textId="674CB9DC" w:rsidR="00444527" w:rsidRPr="00A017CD" w:rsidRDefault="00444527" w:rsidP="004D03F8">
      <w:pPr>
        <w:pStyle w:val="ab"/>
        <w:spacing w:line="276" w:lineRule="auto"/>
        <w:ind w:left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 w:rsidR="00A017CD" w:rsidRPr="00A017CD">
        <w:rPr>
          <w:rFonts w:eastAsia="Calibri"/>
          <w:b/>
          <w:sz w:val="28"/>
          <w:szCs w:val="28"/>
        </w:rPr>
        <w:t>Статья 2</w:t>
      </w:r>
      <w:r w:rsidR="004D03F8">
        <w:rPr>
          <w:rFonts w:eastAsia="Calibri"/>
          <w:b/>
          <w:sz w:val="28"/>
          <w:szCs w:val="28"/>
        </w:rPr>
        <w:t xml:space="preserve"> </w:t>
      </w:r>
    </w:p>
    <w:p w14:paraId="4A321B84" w14:textId="163A19B2" w:rsidR="00444527" w:rsidRPr="00444527" w:rsidRDefault="00444527" w:rsidP="004D03F8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444527">
        <w:rPr>
          <w:sz w:val="28"/>
          <w:szCs w:val="28"/>
        </w:rPr>
        <w:t xml:space="preserve">Внести в </w:t>
      </w:r>
      <w:hyperlink r:id="rId8" w:history="1">
        <w:r w:rsidRPr="00444527">
          <w:rPr>
            <w:sz w:val="28"/>
            <w:szCs w:val="28"/>
          </w:rPr>
          <w:t>Федеральный закон</w:t>
        </w:r>
      </w:hyperlink>
      <w:r w:rsidRPr="00444527">
        <w:rPr>
          <w:sz w:val="28"/>
          <w:szCs w:val="28"/>
        </w:rPr>
        <w:t xml:space="preserve"> </w:t>
      </w:r>
      <w:r>
        <w:rPr>
          <w:sz w:val="28"/>
          <w:szCs w:val="28"/>
        </w:rPr>
        <w:t>от 12 января 1995 года № 5-ФЗ</w:t>
      </w:r>
      <w:r w:rsidRPr="00444527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44527">
        <w:rPr>
          <w:sz w:val="28"/>
          <w:szCs w:val="28"/>
        </w:rPr>
        <w:t>«О ветеранах» (в редакции Федеральног</w:t>
      </w:r>
      <w:r>
        <w:rPr>
          <w:sz w:val="28"/>
          <w:szCs w:val="28"/>
        </w:rPr>
        <w:t xml:space="preserve">о закона от 2 января 2000 года </w:t>
      </w:r>
      <w:r w:rsidRPr="00444527">
        <w:rPr>
          <w:sz w:val="28"/>
          <w:szCs w:val="28"/>
        </w:rPr>
        <w:t>№ 40-ФЗ) (Собрание законодательства Российской Федерации, 1995, № 3, ст. 168; 2000, № 2, ст. 161; 2002, № 30, ст. 3033; № 48, ст. 4743; 2004, № 25, ст. 2480; № 27, ст. 2711; № 35, ст. 3607; 2008, № 9, ст. 817; № 29, ст. 3410; № 30, ст. 3609; № 52, ст. 6224; 2009, № 18, ст. 2152; № 30, ст. 3739; 2013, № 48, ст. 6165; 2014, № 52, ст. 7537; 2016, № 27, ст. 4189; № 52, ст. 7493; 2018, № 31, ст. 4853; 2019, № 31, ст. 4479; № 40, ст. 5488; 2020, № 52, ст. 8577; 2022, № 8, ст. 1038; № 29, ст. 5248; № 32, ст. 5810; № 48, ст. 8317; 2023, № 1, ст. 16; № 18, ст. 3214, 3225; 2024, № 1, ст. 20; № 33, ст. 4987; 2025, № 17, ст. 2112; № 2</w:t>
      </w:r>
      <w:r>
        <w:rPr>
          <w:sz w:val="28"/>
          <w:szCs w:val="28"/>
        </w:rPr>
        <w:t>8, ст. 3836) следующее изменение</w:t>
      </w:r>
      <w:r w:rsidRPr="00444527">
        <w:rPr>
          <w:sz w:val="28"/>
          <w:szCs w:val="28"/>
        </w:rPr>
        <w:t>:</w:t>
      </w:r>
    </w:p>
    <w:p w14:paraId="0105AA1D" w14:textId="7309A320" w:rsidR="00444527" w:rsidRDefault="00444527" w:rsidP="004D03F8">
      <w:pPr>
        <w:pStyle w:val="ab"/>
        <w:spacing w:line="276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1) пункт 1 статьи 16 дополнить подпунктом 19 следующего содержания:</w:t>
      </w:r>
    </w:p>
    <w:p w14:paraId="53EDC455" w14:textId="2B07C07F" w:rsidR="00444527" w:rsidRDefault="00444527" w:rsidP="004D03F8">
      <w:pPr>
        <w:pStyle w:val="ab"/>
        <w:spacing w:line="276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«19) </w:t>
      </w:r>
      <w:r w:rsidRPr="00444527">
        <w:rPr>
          <w:rFonts w:eastAsia="Calibri"/>
          <w:sz w:val="28"/>
          <w:szCs w:val="28"/>
        </w:rPr>
        <w:t>освобождение от уплаты утилизационного сбора.».</w:t>
      </w:r>
      <w:r w:rsidR="004D03F8">
        <w:rPr>
          <w:rFonts w:eastAsia="Calibri"/>
          <w:sz w:val="28"/>
          <w:szCs w:val="28"/>
        </w:rPr>
        <w:t xml:space="preserve"> </w:t>
      </w:r>
    </w:p>
    <w:p w14:paraId="7CC21AE9" w14:textId="24187016" w:rsidR="00444527" w:rsidRPr="004D03F8" w:rsidRDefault="00C02B14" w:rsidP="004D03F8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4289B">
        <w:rPr>
          <w:b/>
          <w:sz w:val="28"/>
          <w:szCs w:val="28"/>
        </w:rPr>
        <w:t xml:space="preserve">Статья </w:t>
      </w:r>
      <w:r w:rsidR="00444527">
        <w:rPr>
          <w:b/>
          <w:sz w:val="28"/>
          <w:szCs w:val="28"/>
        </w:rPr>
        <w:t>3</w:t>
      </w:r>
      <w:r w:rsidR="004D03F8">
        <w:rPr>
          <w:b/>
          <w:sz w:val="28"/>
          <w:szCs w:val="28"/>
        </w:rPr>
        <w:t xml:space="preserve"> </w:t>
      </w:r>
    </w:p>
    <w:p w14:paraId="76CFF7F5" w14:textId="77777777" w:rsidR="00C02B14" w:rsidRDefault="00C02B14" w:rsidP="004D03F8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4289B">
        <w:rPr>
          <w:rFonts w:eastAsia="Calibri"/>
          <w:sz w:val="28"/>
          <w:szCs w:val="28"/>
          <w:lang w:eastAsia="en-US"/>
        </w:rPr>
        <w:t>Настоящий Федеральный закон вступает в силу со дня его официального опубликования.</w:t>
      </w:r>
    </w:p>
    <w:p w14:paraId="43BE9211" w14:textId="4E7985D2" w:rsidR="00444527" w:rsidRDefault="00444527" w:rsidP="00444527">
      <w:pPr>
        <w:jc w:val="both"/>
        <w:rPr>
          <w:b/>
          <w:sz w:val="28"/>
          <w:szCs w:val="28"/>
        </w:rPr>
      </w:pPr>
    </w:p>
    <w:p w14:paraId="270FAC7F" w14:textId="77777777" w:rsidR="004D03F8" w:rsidRDefault="004D03F8" w:rsidP="00444527">
      <w:pPr>
        <w:jc w:val="both"/>
        <w:rPr>
          <w:b/>
          <w:sz w:val="28"/>
          <w:szCs w:val="28"/>
        </w:rPr>
      </w:pPr>
    </w:p>
    <w:p w14:paraId="76688A3A" w14:textId="77777777" w:rsidR="005C1A4E" w:rsidRPr="00332C44" w:rsidRDefault="005C1A4E" w:rsidP="00444527">
      <w:pPr>
        <w:jc w:val="both"/>
        <w:rPr>
          <w:sz w:val="28"/>
          <w:szCs w:val="28"/>
        </w:rPr>
      </w:pPr>
    </w:p>
    <w:p w14:paraId="238BBE12" w14:textId="43A5BB11" w:rsidR="00751094" w:rsidRPr="00332C44" w:rsidRDefault="007B34C4" w:rsidP="004D03F8">
      <w:pPr>
        <w:spacing w:line="276" w:lineRule="auto"/>
        <w:ind w:firstLine="567"/>
        <w:jc w:val="both"/>
        <w:rPr>
          <w:sz w:val="28"/>
          <w:szCs w:val="28"/>
        </w:rPr>
      </w:pPr>
      <w:r w:rsidRPr="00332C44">
        <w:rPr>
          <w:sz w:val="28"/>
          <w:szCs w:val="28"/>
        </w:rPr>
        <w:t>Президент</w:t>
      </w:r>
    </w:p>
    <w:p w14:paraId="43077AB3" w14:textId="77777777" w:rsidR="00294C37" w:rsidRDefault="00A16F3C" w:rsidP="004D03F8">
      <w:pPr>
        <w:spacing w:line="276" w:lineRule="auto"/>
        <w:jc w:val="both"/>
        <w:rPr>
          <w:sz w:val="28"/>
          <w:szCs w:val="28"/>
        </w:rPr>
      </w:pPr>
      <w:r w:rsidRPr="00332C44">
        <w:rPr>
          <w:sz w:val="28"/>
          <w:szCs w:val="28"/>
        </w:rPr>
        <w:t>Российской Федерации</w:t>
      </w:r>
      <w:r w:rsidR="00026682">
        <w:rPr>
          <w:sz w:val="28"/>
          <w:szCs w:val="28"/>
        </w:rPr>
        <w:t xml:space="preserve"> </w:t>
      </w:r>
    </w:p>
    <w:p w14:paraId="10FB0DC8" w14:textId="77777777" w:rsidR="00026682" w:rsidRPr="00332C44" w:rsidRDefault="00026682" w:rsidP="004D03F8">
      <w:pPr>
        <w:spacing w:line="276" w:lineRule="auto"/>
        <w:jc w:val="both"/>
        <w:rPr>
          <w:sz w:val="28"/>
          <w:szCs w:val="28"/>
        </w:rPr>
      </w:pPr>
    </w:p>
    <w:sectPr w:rsidR="00026682" w:rsidRPr="00332C44" w:rsidSect="004D03F8">
      <w:headerReference w:type="default" r:id="rId9"/>
      <w:foot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D911E" w14:textId="77777777" w:rsidR="003A3EE1" w:rsidRDefault="003A3EE1" w:rsidP="00DA7975">
      <w:r>
        <w:separator/>
      </w:r>
    </w:p>
  </w:endnote>
  <w:endnote w:type="continuationSeparator" w:id="0">
    <w:p w14:paraId="1F3C4846" w14:textId="77777777" w:rsidR="003A3EE1" w:rsidRDefault="003A3EE1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CBE1E" w14:textId="77777777"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789F6" w14:textId="77777777" w:rsidR="003A3EE1" w:rsidRDefault="003A3EE1" w:rsidP="00DA7975">
      <w:r>
        <w:separator/>
      </w:r>
    </w:p>
  </w:footnote>
  <w:footnote w:type="continuationSeparator" w:id="0">
    <w:p w14:paraId="2F959F8B" w14:textId="77777777" w:rsidR="003A3EE1" w:rsidRDefault="003A3EE1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0043016"/>
      <w:docPartObj>
        <w:docPartGallery w:val="Page Numbers (Top of Page)"/>
        <w:docPartUnique/>
      </w:docPartObj>
    </w:sdtPr>
    <w:sdtEndPr/>
    <w:sdtContent>
      <w:p w14:paraId="63FE1EE8" w14:textId="78B67D1B" w:rsidR="004D03F8" w:rsidRDefault="004D03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18D">
          <w:rPr>
            <w:noProof/>
          </w:rPr>
          <w:t>2</w:t>
        </w:r>
        <w:r>
          <w:fldChar w:fldCharType="end"/>
        </w:r>
      </w:p>
    </w:sdtContent>
  </w:sdt>
  <w:p w14:paraId="074D1BC0" w14:textId="77777777" w:rsidR="004D03F8" w:rsidRDefault="004D03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5368E" w14:textId="67C411F5" w:rsidR="004D03F8" w:rsidRDefault="004D03F8">
    <w:pPr>
      <w:pStyle w:val="a3"/>
      <w:jc w:val="center"/>
    </w:pPr>
  </w:p>
  <w:p w14:paraId="20718DFC" w14:textId="77777777" w:rsidR="004D03F8" w:rsidRDefault="004D03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7151869"/>
    <w:multiLevelType w:val="hybridMultilevel"/>
    <w:tmpl w:val="A32C589A"/>
    <w:lvl w:ilvl="0" w:tplc="22B83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6"/>
    <w:rsid w:val="0000068D"/>
    <w:rsid w:val="00000EA0"/>
    <w:rsid w:val="0001676F"/>
    <w:rsid w:val="00026682"/>
    <w:rsid w:val="000473A8"/>
    <w:rsid w:val="000872D3"/>
    <w:rsid w:val="000D2471"/>
    <w:rsid w:val="00100EF6"/>
    <w:rsid w:val="00102706"/>
    <w:rsid w:val="00113623"/>
    <w:rsid w:val="00116402"/>
    <w:rsid w:val="001226CC"/>
    <w:rsid w:val="001268D3"/>
    <w:rsid w:val="00127360"/>
    <w:rsid w:val="00136A27"/>
    <w:rsid w:val="00163AD3"/>
    <w:rsid w:val="00163E44"/>
    <w:rsid w:val="00164178"/>
    <w:rsid w:val="001827EC"/>
    <w:rsid w:val="00182989"/>
    <w:rsid w:val="00187BEC"/>
    <w:rsid w:val="00192899"/>
    <w:rsid w:val="00195F01"/>
    <w:rsid w:val="0019765B"/>
    <w:rsid w:val="001B0A78"/>
    <w:rsid w:val="001C1F38"/>
    <w:rsid w:val="001C7E5B"/>
    <w:rsid w:val="002107B0"/>
    <w:rsid w:val="0021165A"/>
    <w:rsid w:val="00212064"/>
    <w:rsid w:val="00216432"/>
    <w:rsid w:val="002511D3"/>
    <w:rsid w:val="00255B13"/>
    <w:rsid w:val="002639C8"/>
    <w:rsid w:val="00264146"/>
    <w:rsid w:val="00277B76"/>
    <w:rsid w:val="00294C37"/>
    <w:rsid w:val="002975B8"/>
    <w:rsid w:val="002A1E7A"/>
    <w:rsid w:val="002A3ABE"/>
    <w:rsid w:val="002D4DD5"/>
    <w:rsid w:val="002F68B8"/>
    <w:rsid w:val="00307F25"/>
    <w:rsid w:val="00311A81"/>
    <w:rsid w:val="00322C96"/>
    <w:rsid w:val="00332C44"/>
    <w:rsid w:val="0034742A"/>
    <w:rsid w:val="00353ED0"/>
    <w:rsid w:val="00360017"/>
    <w:rsid w:val="00362446"/>
    <w:rsid w:val="0037123C"/>
    <w:rsid w:val="003A3EE1"/>
    <w:rsid w:val="003B5606"/>
    <w:rsid w:val="003C4182"/>
    <w:rsid w:val="003C6144"/>
    <w:rsid w:val="003E050C"/>
    <w:rsid w:val="003F6A0B"/>
    <w:rsid w:val="00411076"/>
    <w:rsid w:val="004123C8"/>
    <w:rsid w:val="00443A20"/>
    <w:rsid w:val="00444527"/>
    <w:rsid w:val="004770B6"/>
    <w:rsid w:val="004B0032"/>
    <w:rsid w:val="004B0498"/>
    <w:rsid w:val="004C20C7"/>
    <w:rsid w:val="004D03F8"/>
    <w:rsid w:val="004E59C1"/>
    <w:rsid w:val="004E776E"/>
    <w:rsid w:val="00541585"/>
    <w:rsid w:val="00542FE1"/>
    <w:rsid w:val="005526E5"/>
    <w:rsid w:val="0056147A"/>
    <w:rsid w:val="00567BC6"/>
    <w:rsid w:val="00591628"/>
    <w:rsid w:val="00594711"/>
    <w:rsid w:val="005C002D"/>
    <w:rsid w:val="005C18D6"/>
    <w:rsid w:val="005C1A4E"/>
    <w:rsid w:val="005D0F21"/>
    <w:rsid w:val="00612109"/>
    <w:rsid w:val="006446EC"/>
    <w:rsid w:val="00656F36"/>
    <w:rsid w:val="0069526C"/>
    <w:rsid w:val="006B34F5"/>
    <w:rsid w:val="006D0FBE"/>
    <w:rsid w:val="006D4C80"/>
    <w:rsid w:val="00716F32"/>
    <w:rsid w:val="007500D0"/>
    <w:rsid w:val="00751094"/>
    <w:rsid w:val="00765F1C"/>
    <w:rsid w:val="0076612A"/>
    <w:rsid w:val="007A3D47"/>
    <w:rsid w:val="007A7187"/>
    <w:rsid w:val="007B34C4"/>
    <w:rsid w:val="007E69D3"/>
    <w:rsid w:val="007E751C"/>
    <w:rsid w:val="00800EC6"/>
    <w:rsid w:val="008129A4"/>
    <w:rsid w:val="008208BC"/>
    <w:rsid w:val="008311F0"/>
    <w:rsid w:val="008373E8"/>
    <w:rsid w:val="00880408"/>
    <w:rsid w:val="00883425"/>
    <w:rsid w:val="008C3A79"/>
    <w:rsid w:val="008F36B0"/>
    <w:rsid w:val="0090475C"/>
    <w:rsid w:val="00920E3E"/>
    <w:rsid w:val="00920FFF"/>
    <w:rsid w:val="00927845"/>
    <w:rsid w:val="00934021"/>
    <w:rsid w:val="009776DB"/>
    <w:rsid w:val="00985274"/>
    <w:rsid w:val="0098691E"/>
    <w:rsid w:val="00995C1A"/>
    <w:rsid w:val="009D10B6"/>
    <w:rsid w:val="009F1526"/>
    <w:rsid w:val="009F4126"/>
    <w:rsid w:val="009F7A70"/>
    <w:rsid w:val="00A017CD"/>
    <w:rsid w:val="00A04057"/>
    <w:rsid w:val="00A116B4"/>
    <w:rsid w:val="00A16F3C"/>
    <w:rsid w:val="00A16F67"/>
    <w:rsid w:val="00A214CB"/>
    <w:rsid w:val="00A21CBC"/>
    <w:rsid w:val="00A30B9B"/>
    <w:rsid w:val="00A47BE6"/>
    <w:rsid w:val="00A517FD"/>
    <w:rsid w:val="00A83A09"/>
    <w:rsid w:val="00A93A93"/>
    <w:rsid w:val="00A9707A"/>
    <w:rsid w:val="00AB0246"/>
    <w:rsid w:val="00AB1BFB"/>
    <w:rsid w:val="00AF3881"/>
    <w:rsid w:val="00AF56BA"/>
    <w:rsid w:val="00B027ED"/>
    <w:rsid w:val="00B0439C"/>
    <w:rsid w:val="00B108D6"/>
    <w:rsid w:val="00B17B84"/>
    <w:rsid w:val="00B3037D"/>
    <w:rsid w:val="00B42D6B"/>
    <w:rsid w:val="00B565C4"/>
    <w:rsid w:val="00B569C8"/>
    <w:rsid w:val="00B63621"/>
    <w:rsid w:val="00B76228"/>
    <w:rsid w:val="00B911F2"/>
    <w:rsid w:val="00BA0AB9"/>
    <w:rsid w:val="00BA398F"/>
    <w:rsid w:val="00BB5749"/>
    <w:rsid w:val="00BC1D7F"/>
    <w:rsid w:val="00BC679D"/>
    <w:rsid w:val="00BF0CF1"/>
    <w:rsid w:val="00C02B14"/>
    <w:rsid w:val="00C12B1A"/>
    <w:rsid w:val="00C173F4"/>
    <w:rsid w:val="00C240FF"/>
    <w:rsid w:val="00C26072"/>
    <w:rsid w:val="00C6351A"/>
    <w:rsid w:val="00C76B0F"/>
    <w:rsid w:val="00C826F3"/>
    <w:rsid w:val="00C87735"/>
    <w:rsid w:val="00CC3FDA"/>
    <w:rsid w:val="00CD45BA"/>
    <w:rsid w:val="00CF5B88"/>
    <w:rsid w:val="00D06E70"/>
    <w:rsid w:val="00D24B2A"/>
    <w:rsid w:val="00D325FD"/>
    <w:rsid w:val="00D54D2F"/>
    <w:rsid w:val="00D611E9"/>
    <w:rsid w:val="00D621B6"/>
    <w:rsid w:val="00D80B1C"/>
    <w:rsid w:val="00D81045"/>
    <w:rsid w:val="00D841BA"/>
    <w:rsid w:val="00D90766"/>
    <w:rsid w:val="00DA502F"/>
    <w:rsid w:val="00DA7975"/>
    <w:rsid w:val="00DB36EE"/>
    <w:rsid w:val="00DC67A6"/>
    <w:rsid w:val="00DE0802"/>
    <w:rsid w:val="00DE618D"/>
    <w:rsid w:val="00DF55BC"/>
    <w:rsid w:val="00E05D77"/>
    <w:rsid w:val="00E24D9A"/>
    <w:rsid w:val="00E269FC"/>
    <w:rsid w:val="00E372CC"/>
    <w:rsid w:val="00E44CD2"/>
    <w:rsid w:val="00E51E51"/>
    <w:rsid w:val="00E6740C"/>
    <w:rsid w:val="00E8174E"/>
    <w:rsid w:val="00EA458C"/>
    <w:rsid w:val="00EA5EC4"/>
    <w:rsid w:val="00EB0432"/>
    <w:rsid w:val="00EB0465"/>
    <w:rsid w:val="00EB48C6"/>
    <w:rsid w:val="00ED5FC1"/>
    <w:rsid w:val="00ED7397"/>
    <w:rsid w:val="00EF53CB"/>
    <w:rsid w:val="00F00338"/>
    <w:rsid w:val="00F01758"/>
    <w:rsid w:val="00F029E7"/>
    <w:rsid w:val="00F14DDE"/>
    <w:rsid w:val="00F23E06"/>
    <w:rsid w:val="00F26B73"/>
    <w:rsid w:val="00F44F83"/>
    <w:rsid w:val="00F67EFE"/>
    <w:rsid w:val="00F9122E"/>
    <w:rsid w:val="00FB3CE3"/>
    <w:rsid w:val="00FE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CC58B9"/>
  <w15:docId w15:val="{CDF8BE8E-E6B5-4FBC-8B7E-77CB0F4F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C02B14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192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1CFFA-9C2A-4C6C-A654-17A43236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Задедюрина Екатерина Константиновна</dc:creator>
  <cp:lastModifiedBy>я</cp:lastModifiedBy>
  <cp:revision>6</cp:revision>
  <cp:lastPrinted>2022-06-28T11:12:00Z</cp:lastPrinted>
  <dcterms:created xsi:type="dcterms:W3CDTF">2025-10-24T10:36:00Z</dcterms:created>
  <dcterms:modified xsi:type="dcterms:W3CDTF">2026-04-30T05:11:00Z</dcterms:modified>
</cp:coreProperties>
</file>